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9B" w:rsidRPr="00126FA1" w:rsidRDefault="00E71A9B" w:rsidP="00E71A9B">
      <w:pPr>
        <w:rPr>
          <w:sz w:val="28"/>
          <w:szCs w:val="28"/>
        </w:rPr>
      </w:pPr>
      <w:bookmarkStart w:id="0" w:name="P58"/>
      <w:bookmarkEnd w:id="0"/>
      <w:r>
        <w:rPr>
          <w:sz w:val="28"/>
          <w:szCs w:val="28"/>
        </w:rPr>
        <w:t xml:space="preserve">       </w:t>
      </w:r>
      <w:r w:rsidRPr="00126FA1">
        <w:rPr>
          <w:sz w:val="28"/>
          <w:szCs w:val="28"/>
        </w:rPr>
        <w:t xml:space="preserve">Администрация                                                     </w:t>
      </w:r>
    </w:p>
    <w:p w:rsidR="00E71A9B" w:rsidRPr="00126FA1" w:rsidRDefault="00E71A9B" w:rsidP="00E71A9B">
      <w:pPr>
        <w:rPr>
          <w:sz w:val="28"/>
          <w:szCs w:val="28"/>
        </w:rPr>
      </w:pPr>
      <w:r w:rsidRPr="00126FA1">
        <w:rPr>
          <w:sz w:val="28"/>
          <w:szCs w:val="28"/>
        </w:rPr>
        <w:t>муниципального образования</w:t>
      </w:r>
    </w:p>
    <w:p w:rsidR="00E71A9B" w:rsidRPr="00126FA1" w:rsidRDefault="00E71A9B" w:rsidP="00E71A9B">
      <w:pPr>
        <w:rPr>
          <w:sz w:val="28"/>
          <w:szCs w:val="28"/>
        </w:rPr>
      </w:pPr>
      <w:r w:rsidRPr="00126FA1">
        <w:rPr>
          <w:sz w:val="28"/>
          <w:szCs w:val="28"/>
        </w:rPr>
        <w:t xml:space="preserve">  Архиповский сельсовет</w:t>
      </w:r>
    </w:p>
    <w:p w:rsidR="00E71A9B" w:rsidRPr="00126FA1" w:rsidRDefault="00E71A9B" w:rsidP="00E71A9B">
      <w:pPr>
        <w:rPr>
          <w:sz w:val="28"/>
          <w:szCs w:val="28"/>
        </w:rPr>
      </w:pPr>
      <w:r w:rsidRPr="00126FA1">
        <w:rPr>
          <w:sz w:val="28"/>
          <w:szCs w:val="28"/>
        </w:rPr>
        <w:t>Сакмарского района</w:t>
      </w:r>
    </w:p>
    <w:p w:rsidR="00E71A9B" w:rsidRPr="00126FA1" w:rsidRDefault="00E71A9B" w:rsidP="00E71A9B">
      <w:pPr>
        <w:rPr>
          <w:sz w:val="28"/>
          <w:szCs w:val="28"/>
        </w:rPr>
      </w:pPr>
      <w:r w:rsidRPr="00126FA1">
        <w:rPr>
          <w:sz w:val="28"/>
          <w:szCs w:val="28"/>
        </w:rPr>
        <w:t>Оренбургской области</w:t>
      </w:r>
    </w:p>
    <w:p w:rsidR="00E71A9B" w:rsidRPr="00126FA1" w:rsidRDefault="00E71A9B" w:rsidP="00E71A9B">
      <w:pPr>
        <w:rPr>
          <w:sz w:val="28"/>
          <w:szCs w:val="28"/>
        </w:rPr>
      </w:pPr>
    </w:p>
    <w:p w:rsidR="00E71A9B" w:rsidRPr="00126FA1" w:rsidRDefault="00E71A9B" w:rsidP="00E71A9B">
      <w:pPr>
        <w:rPr>
          <w:sz w:val="28"/>
          <w:szCs w:val="28"/>
        </w:rPr>
      </w:pPr>
      <w:r w:rsidRPr="00126FA1">
        <w:rPr>
          <w:sz w:val="28"/>
          <w:szCs w:val="28"/>
        </w:rPr>
        <w:t xml:space="preserve">  ПОСТАНОВЛЕНИЕ</w:t>
      </w:r>
    </w:p>
    <w:p w:rsidR="00E71A9B" w:rsidRPr="00126FA1" w:rsidRDefault="00E71A9B" w:rsidP="00E71A9B">
      <w:pPr>
        <w:rPr>
          <w:sz w:val="28"/>
          <w:szCs w:val="28"/>
        </w:rPr>
      </w:pPr>
      <w:r w:rsidRPr="00126FA1">
        <w:rPr>
          <w:sz w:val="28"/>
          <w:szCs w:val="28"/>
        </w:rPr>
        <w:t xml:space="preserve">от  16.08.2018  № </w:t>
      </w:r>
      <w:r>
        <w:rPr>
          <w:sz w:val="28"/>
          <w:szCs w:val="28"/>
        </w:rPr>
        <w:t>36</w:t>
      </w:r>
      <w:r w:rsidRPr="00126FA1">
        <w:rPr>
          <w:sz w:val="28"/>
          <w:szCs w:val="28"/>
        </w:rPr>
        <w:t xml:space="preserve"> – п </w:t>
      </w:r>
    </w:p>
    <w:p w:rsidR="00E71A9B" w:rsidRPr="00126FA1" w:rsidRDefault="00E71A9B" w:rsidP="00E71A9B">
      <w:pPr>
        <w:rPr>
          <w:sz w:val="28"/>
          <w:szCs w:val="28"/>
        </w:rPr>
      </w:pPr>
      <w:r w:rsidRPr="00126FA1">
        <w:rPr>
          <w:sz w:val="28"/>
          <w:szCs w:val="28"/>
        </w:rPr>
        <w:t xml:space="preserve">           с.Архиповка</w:t>
      </w:r>
    </w:p>
    <w:p w:rsidR="00E71A9B" w:rsidRPr="00126FA1" w:rsidRDefault="00E71A9B" w:rsidP="00E71A9B">
      <w:pPr>
        <w:rPr>
          <w:sz w:val="28"/>
          <w:szCs w:val="28"/>
        </w:rPr>
      </w:pPr>
    </w:p>
    <w:p w:rsidR="00E71A9B" w:rsidRPr="00126FA1" w:rsidRDefault="00E71A9B" w:rsidP="00E71A9B">
      <w:pPr>
        <w:rPr>
          <w:sz w:val="28"/>
          <w:szCs w:val="28"/>
        </w:rPr>
      </w:pPr>
      <w:r w:rsidRPr="00126FA1">
        <w:rPr>
          <w:sz w:val="28"/>
          <w:szCs w:val="28"/>
        </w:rPr>
        <w:t>Об утверждении административного регламента</w:t>
      </w:r>
    </w:p>
    <w:p w:rsidR="00E71A9B" w:rsidRPr="00126FA1" w:rsidRDefault="00E71A9B" w:rsidP="00E71A9B">
      <w:pPr>
        <w:widowControl w:val="0"/>
        <w:autoSpaceDE w:val="0"/>
        <w:autoSpaceDN w:val="0"/>
        <w:rPr>
          <w:bCs/>
          <w:sz w:val="28"/>
          <w:szCs w:val="28"/>
        </w:rPr>
      </w:pPr>
      <w:r w:rsidRPr="00126FA1">
        <w:rPr>
          <w:sz w:val="28"/>
          <w:szCs w:val="28"/>
        </w:rPr>
        <w:t>предоставления муниципальной услуги «</w:t>
      </w:r>
      <w:r w:rsidRPr="00126FA1">
        <w:rPr>
          <w:bCs/>
          <w:sz w:val="28"/>
          <w:szCs w:val="28"/>
        </w:rPr>
        <w:t>Выдача</w:t>
      </w:r>
    </w:p>
    <w:p w:rsidR="00E71A9B" w:rsidRDefault="00E71A9B" w:rsidP="00E71A9B">
      <w:pPr>
        <w:widowControl w:val="0"/>
        <w:autoSpaceDE w:val="0"/>
        <w:autoSpaceDN w:val="0"/>
        <w:rPr>
          <w:bCs/>
          <w:sz w:val="28"/>
          <w:szCs w:val="28"/>
        </w:rPr>
      </w:pPr>
      <w:r w:rsidRPr="00126FA1">
        <w:rPr>
          <w:bCs/>
          <w:sz w:val="28"/>
          <w:szCs w:val="28"/>
        </w:rPr>
        <w:t xml:space="preserve"> разрешения на </w:t>
      </w:r>
      <w:r>
        <w:rPr>
          <w:bCs/>
          <w:sz w:val="28"/>
          <w:szCs w:val="28"/>
        </w:rPr>
        <w:t xml:space="preserve">отклонение  от предельных </w:t>
      </w:r>
    </w:p>
    <w:p w:rsidR="00E71A9B" w:rsidRDefault="00E71A9B" w:rsidP="00E71A9B">
      <w:pPr>
        <w:widowControl w:val="0"/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параметров разрешенного строительства,</w:t>
      </w:r>
    </w:p>
    <w:p w:rsidR="00E71A9B" w:rsidRDefault="00E71A9B" w:rsidP="00E71A9B">
      <w:pPr>
        <w:widowControl w:val="0"/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реконструкции объектов капитального </w:t>
      </w:r>
    </w:p>
    <w:p w:rsidR="00E71A9B" w:rsidRPr="00126FA1" w:rsidRDefault="00E71A9B" w:rsidP="00E71A9B">
      <w:pPr>
        <w:widowControl w:val="0"/>
        <w:autoSpaceDE w:val="0"/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строительства»</w:t>
      </w:r>
    </w:p>
    <w:p w:rsidR="00E71A9B" w:rsidRPr="00274A55" w:rsidRDefault="00E71A9B" w:rsidP="00E71A9B">
      <w:pPr>
        <w:rPr>
          <w:sz w:val="28"/>
          <w:szCs w:val="28"/>
        </w:rPr>
      </w:pPr>
    </w:p>
    <w:p w:rsidR="00E71A9B" w:rsidRPr="00126FA1" w:rsidRDefault="00E71A9B" w:rsidP="00E71A9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6FA1">
        <w:rPr>
          <w:sz w:val="28"/>
          <w:szCs w:val="28"/>
        </w:rPr>
        <w:t>Руководствуясь Жилищным кодексом Российской Федерации,  Федеральным законом №131-ФЗ от 06.10.2003 «Об общих принципах организации местного самоуправления в Российской Федерации»,</w:t>
      </w:r>
      <w:r w:rsidRPr="00126FA1">
        <w:rPr>
          <w:b/>
          <w:sz w:val="28"/>
          <w:szCs w:val="28"/>
        </w:rPr>
        <w:t xml:space="preserve"> </w:t>
      </w:r>
      <w:r w:rsidRPr="00126FA1">
        <w:rPr>
          <w:sz w:val="28"/>
          <w:szCs w:val="28"/>
        </w:rPr>
        <w:t>Федеральным законом № 210-ФЗ от 27.07.2010 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 электронный вид государственных услуг и типовых муниципальных услуг, предоставляемых в Оренбургской области» и Уставом муниципального образования Архиповский сельсовет Сакмарского района Оренбургской области ПОСТАНОВЛЯЮ:</w:t>
      </w:r>
    </w:p>
    <w:p w:rsidR="00E71A9B" w:rsidRDefault="00E71A9B" w:rsidP="00E71A9B">
      <w:pPr>
        <w:pStyle w:val="af0"/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74A55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126FA1">
        <w:rPr>
          <w:bCs/>
          <w:sz w:val="28"/>
          <w:szCs w:val="28"/>
        </w:rPr>
        <w:t>Выдача разрешения на право организации розничного рынка</w:t>
      </w:r>
      <w:r w:rsidRPr="00274A55">
        <w:rPr>
          <w:sz w:val="28"/>
          <w:szCs w:val="28"/>
        </w:rPr>
        <w:t>»</w:t>
      </w:r>
    </w:p>
    <w:p w:rsidR="00E71A9B" w:rsidRPr="00C0185D" w:rsidRDefault="00E71A9B" w:rsidP="00E71A9B">
      <w:pPr>
        <w:pStyle w:val="af0"/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0185D">
        <w:rPr>
          <w:sz w:val="28"/>
          <w:szCs w:val="28"/>
        </w:rPr>
        <w:t xml:space="preserve">Признать утратившими силу постановление администрации муниципального образования </w:t>
      </w:r>
      <w:r>
        <w:rPr>
          <w:sz w:val="28"/>
          <w:szCs w:val="28"/>
        </w:rPr>
        <w:t>Архиповский сельсовет</w:t>
      </w:r>
      <w:r w:rsidRPr="00C0185D">
        <w:rPr>
          <w:sz w:val="28"/>
          <w:szCs w:val="28"/>
        </w:rPr>
        <w:t xml:space="preserve"> Сакмарского района Оренбургской области № </w:t>
      </w:r>
      <w:r>
        <w:rPr>
          <w:sz w:val="28"/>
          <w:szCs w:val="28"/>
        </w:rPr>
        <w:t>47-п от 25</w:t>
      </w:r>
      <w:r w:rsidRPr="00C0185D">
        <w:rPr>
          <w:sz w:val="28"/>
          <w:szCs w:val="28"/>
        </w:rPr>
        <w:t>.07.2017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0185D">
        <w:rPr>
          <w:sz w:val="28"/>
          <w:szCs w:val="28"/>
        </w:rPr>
        <w:t>».</w:t>
      </w:r>
    </w:p>
    <w:p w:rsidR="00E71A9B" w:rsidRPr="00126FA1" w:rsidRDefault="00E71A9B" w:rsidP="00E71A9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6FA1">
        <w:rPr>
          <w:sz w:val="28"/>
          <w:szCs w:val="28"/>
        </w:rPr>
        <w:t>3.   Разместить данное постановление на официальном сайте муниципального образования Архиповский сельсовет Сакмарского района Оренбургской области.</w:t>
      </w:r>
    </w:p>
    <w:p w:rsidR="00E71A9B" w:rsidRPr="00126FA1" w:rsidRDefault="00E71A9B" w:rsidP="00E71A9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26FA1">
        <w:rPr>
          <w:sz w:val="28"/>
          <w:szCs w:val="28"/>
        </w:rPr>
        <w:t>Контроль  исполнения настоящего постановления оставляю за собой.</w:t>
      </w:r>
    </w:p>
    <w:p w:rsidR="00E71A9B" w:rsidRDefault="00E71A9B" w:rsidP="00E71A9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26FA1">
        <w:rPr>
          <w:sz w:val="28"/>
          <w:szCs w:val="28"/>
        </w:rPr>
        <w:t>Постановление вступает в силу со дня его обнародования.</w:t>
      </w:r>
    </w:p>
    <w:p w:rsidR="00E71A9B" w:rsidRPr="00126FA1" w:rsidRDefault="00E71A9B" w:rsidP="00E71A9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71A9B" w:rsidRPr="00126FA1" w:rsidRDefault="00E71A9B" w:rsidP="00E71A9B">
      <w:pPr>
        <w:jc w:val="both"/>
        <w:rPr>
          <w:sz w:val="28"/>
          <w:szCs w:val="28"/>
        </w:rPr>
      </w:pPr>
      <w:r w:rsidRPr="00126FA1">
        <w:rPr>
          <w:sz w:val="28"/>
          <w:szCs w:val="28"/>
        </w:rPr>
        <w:t>Глава муниципального образования</w:t>
      </w:r>
    </w:p>
    <w:p w:rsidR="00E71A9B" w:rsidRDefault="00E71A9B" w:rsidP="00E71A9B">
      <w:pPr>
        <w:jc w:val="both"/>
        <w:rPr>
          <w:sz w:val="28"/>
          <w:szCs w:val="28"/>
        </w:rPr>
      </w:pPr>
      <w:r w:rsidRPr="00126FA1">
        <w:rPr>
          <w:sz w:val="28"/>
          <w:szCs w:val="28"/>
        </w:rPr>
        <w:t xml:space="preserve">Архиповский  сельсовет </w:t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  <w:t xml:space="preserve">                              Н.Н.Рябов</w:t>
      </w:r>
    </w:p>
    <w:p w:rsidR="00E71A9B" w:rsidRPr="00126FA1" w:rsidRDefault="00E71A9B" w:rsidP="00E71A9B">
      <w:pPr>
        <w:jc w:val="both"/>
        <w:rPr>
          <w:sz w:val="28"/>
          <w:szCs w:val="28"/>
        </w:rPr>
      </w:pPr>
    </w:p>
    <w:p w:rsidR="00E71A9B" w:rsidRDefault="00E71A9B" w:rsidP="00E71A9B">
      <w:pPr>
        <w:jc w:val="both"/>
      </w:pPr>
      <w:r w:rsidRPr="00126FA1">
        <w:t>Разослано: администрации района, прокуратуре, в дело</w:t>
      </w:r>
    </w:p>
    <w:p w:rsidR="00E71A9B" w:rsidRPr="00126FA1" w:rsidRDefault="00E71A9B" w:rsidP="00E71A9B">
      <w:pPr>
        <w:jc w:val="right"/>
      </w:pPr>
      <w:r w:rsidRPr="00126FA1">
        <w:lastRenderedPageBreak/>
        <w:t>Приложение</w:t>
      </w:r>
    </w:p>
    <w:p w:rsidR="00E71A9B" w:rsidRPr="00126FA1" w:rsidRDefault="00E71A9B" w:rsidP="00E71A9B">
      <w:pPr>
        <w:jc w:val="right"/>
      </w:pPr>
      <w:r w:rsidRPr="00126FA1">
        <w:t xml:space="preserve">к постановлению администрации </w:t>
      </w:r>
    </w:p>
    <w:p w:rsidR="00E71A9B" w:rsidRPr="00126FA1" w:rsidRDefault="00E71A9B" w:rsidP="00E71A9B">
      <w:pPr>
        <w:jc w:val="right"/>
      </w:pPr>
      <w:r w:rsidRPr="00126FA1">
        <w:t>муниципального образования</w:t>
      </w:r>
    </w:p>
    <w:p w:rsidR="00E71A9B" w:rsidRPr="00126FA1" w:rsidRDefault="00E71A9B" w:rsidP="00E71A9B">
      <w:pPr>
        <w:jc w:val="right"/>
      </w:pPr>
      <w:r w:rsidRPr="00126FA1">
        <w:t xml:space="preserve">Архиповский сельсовет  Сакмарского района </w:t>
      </w:r>
    </w:p>
    <w:p w:rsidR="00E71A9B" w:rsidRPr="00126FA1" w:rsidRDefault="00E71A9B" w:rsidP="00E71A9B">
      <w:pPr>
        <w:jc w:val="right"/>
      </w:pPr>
      <w:r w:rsidRPr="00126FA1">
        <w:t>Оренбургской области</w:t>
      </w:r>
    </w:p>
    <w:p w:rsidR="00E71A9B" w:rsidRPr="00126FA1" w:rsidRDefault="00E71A9B" w:rsidP="00E71A9B">
      <w:pPr>
        <w:jc w:val="right"/>
      </w:pPr>
      <w:r w:rsidRPr="00126FA1">
        <w:t xml:space="preserve">                                                                                  от 16.08.2018 № </w:t>
      </w:r>
      <w:r>
        <w:t>36</w:t>
      </w:r>
      <w:r w:rsidRPr="00126FA1">
        <w:t>-п</w:t>
      </w:r>
    </w:p>
    <w:p w:rsidR="00E71A9B" w:rsidRPr="00126FA1" w:rsidRDefault="00E71A9B" w:rsidP="00E71A9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E71A9B" w:rsidRPr="006C018E" w:rsidRDefault="00E71A9B" w:rsidP="00E71A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71A9B" w:rsidRPr="006C018E" w:rsidRDefault="00E71A9B" w:rsidP="00E71A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«Выдача разрешения на отклонение </w:t>
      </w:r>
    </w:p>
    <w:p w:rsidR="00E71A9B" w:rsidRPr="006C018E" w:rsidRDefault="00E71A9B" w:rsidP="00E71A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E71A9B" w:rsidRPr="006C018E" w:rsidRDefault="00E71A9B" w:rsidP="00E71A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строительства»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п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2B09C1" w:rsidRDefault="00E71A9B" w:rsidP="00E71A9B">
      <w:pPr>
        <w:widowControl w:val="0"/>
        <w:autoSpaceDE w:val="0"/>
        <w:autoSpaceDN w:val="0"/>
        <w:adjustRightInd w:val="0"/>
        <w:ind w:firstLine="540"/>
      </w:pPr>
      <w:r>
        <w:t xml:space="preserve"> </w:t>
      </w:r>
      <w:r w:rsidRPr="002B09C1">
        <w:t xml:space="preserve">3. Наименование органа местного самоуправления: муниципальное образование </w:t>
      </w:r>
      <w:r>
        <w:t>Архиповский</w:t>
      </w:r>
      <w:r w:rsidRPr="002B09C1">
        <w:t xml:space="preserve"> сельсовет Сакмарского района Оренбургской области.</w:t>
      </w:r>
    </w:p>
    <w:p w:rsidR="00E71A9B" w:rsidRPr="002B09C1" w:rsidRDefault="00E71A9B" w:rsidP="00E71A9B">
      <w:pPr>
        <w:widowControl w:val="0"/>
        <w:autoSpaceDE w:val="0"/>
        <w:autoSpaceDN w:val="0"/>
        <w:adjustRightInd w:val="0"/>
        <w:ind w:firstLine="540"/>
        <w:jc w:val="both"/>
      </w:pPr>
      <w:r w:rsidRPr="002B09C1">
        <w:t>Почтовый</w:t>
      </w:r>
      <w:r>
        <w:t xml:space="preserve"> адрес: 46144</w:t>
      </w:r>
      <w:r w:rsidRPr="00604500">
        <w:t>0</w:t>
      </w:r>
      <w:r w:rsidRPr="002B09C1">
        <w:t xml:space="preserve">, Оренбургская область, Самарский район, с. </w:t>
      </w:r>
      <w:r>
        <w:t>Архиповка</w:t>
      </w:r>
      <w:r w:rsidRPr="002B09C1">
        <w:t xml:space="preserve">, </w:t>
      </w:r>
      <w:r>
        <w:t>ул.Школьная, 52 «а»</w:t>
      </w:r>
      <w:r w:rsidRPr="002B09C1">
        <w:t>,</w:t>
      </w:r>
      <w:r w:rsidRPr="002B09C1">
        <w:rPr>
          <w:lang w:eastAsia="ar-SA"/>
        </w:rPr>
        <w:t xml:space="preserve"> администрация муниципального образования </w:t>
      </w:r>
      <w:r>
        <w:rPr>
          <w:lang w:eastAsia="ar-SA"/>
        </w:rPr>
        <w:t>Архиповский</w:t>
      </w:r>
      <w:r w:rsidRPr="002B09C1">
        <w:rPr>
          <w:lang w:eastAsia="ar-SA"/>
        </w:rPr>
        <w:t xml:space="preserve"> сельсовет Сакмарского района  Оренбургской области.</w:t>
      </w:r>
    </w:p>
    <w:p w:rsidR="00E71A9B" w:rsidRPr="002B09C1" w:rsidRDefault="00E71A9B" w:rsidP="00E71A9B">
      <w:pPr>
        <w:widowControl w:val="0"/>
        <w:autoSpaceDE w:val="0"/>
        <w:autoSpaceDN w:val="0"/>
        <w:adjustRightInd w:val="0"/>
        <w:ind w:firstLine="540"/>
        <w:jc w:val="both"/>
      </w:pPr>
      <w:r w:rsidRPr="002B09C1">
        <w:t xml:space="preserve">Адрес электронной почты администрации: </w:t>
      </w:r>
      <w:r>
        <w:rPr>
          <w:lang w:val="en-US"/>
        </w:rPr>
        <w:t>arhipovka</w:t>
      </w:r>
      <w:r w:rsidRPr="00604500">
        <w:t>_52</w:t>
      </w:r>
      <w:r w:rsidRPr="002B09C1">
        <w:t>@</w:t>
      </w:r>
      <w:r w:rsidRPr="002B09C1">
        <w:rPr>
          <w:lang w:val="en-US"/>
        </w:rPr>
        <w:t>mail</w:t>
      </w:r>
      <w:r w:rsidRPr="002B09C1">
        <w:t>.</w:t>
      </w:r>
      <w:r w:rsidRPr="002B09C1">
        <w:rPr>
          <w:lang w:val="en-US"/>
        </w:rPr>
        <w:t>ru</w:t>
      </w:r>
      <w:r w:rsidRPr="002B09C1">
        <w:t>.</w:t>
      </w:r>
    </w:p>
    <w:p w:rsidR="00E71A9B" w:rsidRPr="00604500" w:rsidRDefault="00E71A9B" w:rsidP="00E71A9B">
      <w:pPr>
        <w:widowControl w:val="0"/>
        <w:autoSpaceDE w:val="0"/>
        <w:autoSpaceDN w:val="0"/>
        <w:adjustRightInd w:val="0"/>
        <w:ind w:firstLine="540"/>
        <w:jc w:val="both"/>
      </w:pPr>
      <w:r w:rsidRPr="002B09C1">
        <w:t>Адрес официального сайта администрации:</w:t>
      </w:r>
      <w:r w:rsidRPr="002B09C1">
        <w:rPr>
          <w:lang w:eastAsia="ar-SA"/>
        </w:rPr>
        <w:t xml:space="preserve"> </w:t>
      </w:r>
      <w:r w:rsidRPr="00604500">
        <w:t xml:space="preserve"> </w:t>
      </w:r>
      <w:r>
        <w:rPr>
          <w:lang w:val="en-US"/>
        </w:rPr>
        <w:t>arhipovka</w:t>
      </w:r>
      <w:r w:rsidRPr="002B09C1">
        <w:t>.</w:t>
      </w:r>
      <w:r w:rsidRPr="002B09C1">
        <w:rPr>
          <w:lang w:val="en-US"/>
        </w:rPr>
        <w:t>ru</w:t>
      </w:r>
      <w:r w:rsidRPr="002B09C1">
        <w:t>.</w:t>
      </w:r>
    </w:p>
    <w:p w:rsidR="00E71A9B" w:rsidRPr="002B09C1" w:rsidRDefault="00E71A9B" w:rsidP="00E71A9B">
      <w:pPr>
        <w:widowControl w:val="0"/>
        <w:autoSpaceDE w:val="0"/>
        <w:autoSpaceDN w:val="0"/>
        <w:adjustRightInd w:val="0"/>
        <w:ind w:firstLine="540"/>
        <w:jc w:val="both"/>
      </w:pPr>
      <w:r w:rsidRPr="002B09C1">
        <w:t>График работы администрации:</w:t>
      </w:r>
    </w:p>
    <w:p w:rsidR="00E71A9B" w:rsidRPr="002B09C1" w:rsidRDefault="00E71A9B" w:rsidP="00E71A9B">
      <w:pPr>
        <w:suppressAutoHyphens/>
        <w:autoSpaceDE w:val="0"/>
        <w:jc w:val="both"/>
        <w:rPr>
          <w:rFonts w:eastAsia="Arial"/>
          <w:lang w:eastAsia="ar-SA"/>
        </w:rPr>
      </w:pPr>
      <w:r w:rsidRPr="002B09C1">
        <w:rPr>
          <w:rFonts w:eastAsia="Arial"/>
          <w:lang w:eastAsia="ar-SA"/>
        </w:rPr>
        <w:t>понедельник – пятница: 9.00 – 12.30 часов; перерыв на обед: 12.30 – 14.00 часов;</w:t>
      </w:r>
    </w:p>
    <w:p w:rsidR="00E71A9B" w:rsidRPr="002B09C1" w:rsidRDefault="00E71A9B" w:rsidP="00E71A9B">
      <w:pPr>
        <w:autoSpaceDE w:val="0"/>
        <w:autoSpaceDN w:val="0"/>
        <w:adjustRightInd w:val="0"/>
        <w:jc w:val="both"/>
        <w:rPr>
          <w:rFonts w:ascii="Arial" w:eastAsia="Arial" w:hAnsi="Arial" w:cs="Arial"/>
          <w:lang w:eastAsia="ar-SA"/>
        </w:rPr>
      </w:pPr>
      <w:r w:rsidRPr="002B09C1">
        <w:t xml:space="preserve">         обеденный перерыв:</w:t>
      </w:r>
      <w:r w:rsidRPr="002B09C1">
        <w:rPr>
          <w:rFonts w:ascii="Arial" w:eastAsia="Arial" w:hAnsi="Arial" w:cs="Arial"/>
          <w:lang w:eastAsia="ar-SA"/>
        </w:rPr>
        <w:t xml:space="preserve"> </w:t>
      </w:r>
      <w:r w:rsidRPr="002B09C1">
        <w:rPr>
          <w:rFonts w:eastAsia="Arial"/>
          <w:lang w:eastAsia="ar-SA"/>
        </w:rPr>
        <w:t>12.30 – 14.00 часов</w:t>
      </w:r>
      <w:r w:rsidRPr="002B09C1">
        <w:rPr>
          <w:rFonts w:ascii="Arial" w:eastAsia="Arial" w:hAnsi="Arial" w:cs="Arial"/>
          <w:lang w:eastAsia="ar-SA"/>
        </w:rPr>
        <w:t>;</w:t>
      </w:r>
    </w:p>
    <w:p w:rsidR="00E71A9B" w:rsidRPr="006C018E" w:rsidRDefault="00E71A9B" w:rsidP="00E71A9B">
      <w:pPr>
        <w:widowControl w:val="0"/>
        <w:autoSpaceDE w:val="0"/>
        <w:autoSpaceDN w:val="0"/>
        <w:adjustRightInd w:val="0"/>
        <w:ind w:firstLine="540"/>
        <w:jc w:val="both"/>
      </w:pPr>
      <w:r w:rsidRPr="002B09C1">
        <w:t>суббота – воскресенье: выходные дни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>
        <w:rPr>
          <w:lang w:val="en-US"/>
        </w:rPr>
        <w:t>arhipovka</w:t>
      </w:r>
      <w:r w:rsidRPr="002B09C1">
        <w:t>.</w:t>
      </w:r>
      <w:r w:rsidRPr="002B09C1">
        <w:rPr>
          <w:lang w:val="en-US"/>
        </w:rPr>
        <w:t>ru</w:t>
      </w:r>
      <w:r w:rsidRPr="002B09C1">
        <w:t>.</w:t>
      </w:r>
      <w: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(далее – официальный сайт), на информационных стендах в залах приёма заявителей в органе местного самоуправления.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Архиповского сельсовета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>, информационных стенд</w:t>
      </w:r>
      <w:r>
        <w:rPr>
          <w:rFonts w:ascii="Times New Roman" w:hAnsi="Times New Roman" w:cs="Times New Roman"/>
          <w:sz w:val="24"/>
          <w:szCs w:val="24"/>
        </w:rPr>
        <w:t>ах администрации Архиповского сельсовета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 информационном стенде в здании администрации Архиповского сельсовета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>, содержит следующие сведения: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E71A9B" w:rsidRPr="006C018E" w:rsidRDefault="00E71A9B" w:rsidP="00E71A9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Pr="006C018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6C018E">
        <w:t xml:space="preserve">– </w:t>
      </w:r>
      <w:r w:rsidRPr="006C018E">
        <w:rPr>
          <w:lang w:eastAsia="en-US"/>
        </w:rPr>
        <w:t>Портал).</w:t>
      </w:r>
    </w:p>
    <w:p w:rsidR="00E71A9B" w:rsidRPr="006C018E" w:rsidRDefault="00E71A9B" w:rsidP="00E71A9B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E71A9B" w:rsidRPr="006C018E" w:rsidRDefault="00E71A9B" w:rsidP="00E71A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71A9B" w:rsidRPr="006C018E" w:rsidRDefault="00E71A9B" w:rsidP="00E71A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ind w:firstLine="567"/>
        <w:jc w:val="both"/>
      </w:pPr>
      <w:r w:rsidRPr="006C018E">
        <w:t xml:space="preserve"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</w:t>
      </w:r>
      <w:r>
        <w:t>администрацией Архиповского сельсовета</w:t>
      </w:r>
      <w:r w:rsidRPr="006C018E">
        <w:t xml:space="preserve"> (</w:t>
      </w:r>
      <w:r>
        <w:t>далее – администрация</w:t>
      </w:r>
      <w:r w:rsidRPr="006C018E">
        <w:t>).</w:t>
      </w:r>
    </w:p>
    <w:p w:rsidR="00E71A9B" w:rsidRPr="006C018E" w:rsidRDefault="00E71A9B" w:rsidP="00E71A9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E71A9B" w:rsidRPr="006C018E" w:rsidRDefault="00E71A9B" w:rsidP="00E71A9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E71A9B" w:rsidRPr="006C018E" w:rsidRDefault="00E71A9B" w:rsidP="00E71A9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E71A9B" w:rsidRPr="006C018E" w:rsidRDefault="00E71A9B" w:rsidP="00E71A9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МФЦ (при наличии Соглашения </w:t>
      </w:r>
      <w:r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E71A9B" w:rsidRPr="006C018E" w:rsidRDefault="00E71A9B" w:rsidP="00E71A9B">
      <w:pPr>
        <w:jc w:val="both"/>
      </w:pPr>
      <w:r>
        <w:t xml:space="preserve">  </w:t>
      </w:r>
      <w:r w:rsidRPr="006C018E">
        <w:t xml:space="preserve">14. Приём документов от заявителя, рассмотрение документов и выдача результата предоставления муниципальной услуги осуществляется </w:t>
      </w:r>
      <w:r>
        <w:t>специалистами администрации сельсовета</w:t>
      </w:r>
      <w:r w:rsidRPr="006C018E">
        <w:t>.</w:t>
      </w:r>
    </w:p>
    <w:p w:rsidR="00E71A9B" w:rsidRPr="006C018E" w:rsidRDefault="00E71A9B" w:rsidP="00E71A9B">
      <w:pPr>
        <w:ind w:firstLine="709"/>
        <w:jc w:val="both"/>
      </w:pPr>
      <w:r w:rsidRPr="006C018E">
        <w:rPr>
          <w:sz w:val="18"/>
          <w:szCs w:val="18"/>
        </w:rPr>
        <w:t xml:space="preserve">                                </w:t>
      </w:r>
    </w:p>
    <w:p w:rsidR="00E71A9B" w:rsidRPr="006C018E" w:rsidRDefault="00E71A9B" w:rsidP="00E71A9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71A9B" w:rsidRPr="006C018E" w:rsidRDefault="00E71A9B" w:rsidP="00E71A9B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E71A9B" w:rsidRPr="006C018E" w:rsidRDefault="00E71A9B" w:rsidP="00E71A9B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E71A9B" w:rsidRPr="006C018E" w:rsidRDefault="00E71A9B" w:rsidP="00E71A9B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71A9B" w:rsidRPr="006C018E" w:rsidRDefault="00E71A9B" w:rsidP="00E71A9B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1A9B" w:rsidRPr="006C018E" w:rsidRDefault="00E71A9B" w:rsidP="00E71A9B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E71A9B" w:rsidRPr="006C018E" w:rsidRDefault="00E71A9B" w:rsidP="00E71A9B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71A9B" w:rsidRPr="006C018E" w:rsidRDefault="00E71A9B" w:rsidP="00E71A9B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1A9B" w:rsidRPr="006C018E" w:rsidRDefault="00E71A9B" w:rsidP="00E71A9B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 xml:space="preserve">3) В случае подачи заявления лично в </w:t>
      </w:r>
      <w:r>
        <w:t>администрацию</w:t>
      </w:r>
      <w:r w:rsidRPr="006C018E">
        <w:t>:</w:t>
      </w:r>
    </w:p>
    <w:p w:rsidR="00E71A9B" w:rsidRPr="006C018E" w:rsidRDefault="00E71A9B" w:rsidP="00E71A9B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 xml:space="preserve">электронного документа, подписанного </w:t>
      </w:r>
      <w:r>
        <w:t>главой администрации</w:t>
      </w:r>
      <w:r w:rsidRPr="006C018E">
        <w:t xml:space="preserve"> с использованием квалифицированной электронной подписи;</w:t>
      </w:r>
    </w:p>
    <w:p w:rsidR="00E71A9B" w:rsidRPr="006C018E" w:rsidRDefault="00E71A9B" w:rsidP="00E71A9B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18. Предоставление муниципальной услуги регулируется следующими нормативными правовыми актами:</w:t>
      </w:r>
    </w:p>
    <w:p w:rsidR="00E71A9B" w:rsidRPr="006C018E" w:rsidRDefault="00E71A9B" w:rsidP="00E71A9B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E71A9B" w:rsidRPr="006C018E" w:rsidRDefault="00E71A9B" w:rsidP="00E71A9B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E71A9B" w:rsidRPr="006C018E" w:rsidRDefault="00E71A9B" w:rsidP="00E71A9B">
      <w:pPr>
        <w:ind w:firstLine="567"/>
        <w:jc w:val="both"/>
      </w:pPr>
      <w:r w:rsidRPr="006C018E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E71A9B" w:rsidRPr="006C018E" w:rsidRDefault="00E71A9B" w:rsidP="00E71A9B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5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E71A9B" w:rsidRPr="006C018E" w:rsidRDefault="00E71A9B" w:rsidP="00E71A9B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E71A9B" w:rsidRPr="006C018E" w:rsidRDefault="00E71A9B" w:rsidP="00E71A9B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E71A9B" w:rsidRPr="006C018E" w:rsidRDefault="00E71A9B" w:rsidP="00E71A9B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E71A9B" w:rsidRPr="006C018E" w:rsidRDefault="00E71A9B" w:rsidP="00E71A9B">
      <w:pPr>
        <w:ind w:firstLine="567"/>
        <w:jc w:val="both"/>
      </w:pPr>
      <w:r w:rsidRPr="006C018E">
        <w:t xml:space="preserve">8) Федеральным </w:t>
      </w:r>
      <w:hyperlink r:id="rId6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E71A9B" w:rsidRPr="006C018E" w:rsidRDefault="00E71A9B" w:rsidP="00E71A9B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(спецвыпуск № 35) 24.03.2007)</w:t>
      </w:r>
      <w:r w:rsidRPr="006C018E">
        <w:t>;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E71A9B" w:rsidRPr="006C018E" w:rsidRDefault="00E71A9B" w:rsidP="00E71A9B">
      <w:pPr>
        <w:ind w:firstLine="567"/>
        <w:jc w:val="both"/>
      </w:pPr>
      <w:r w:rsidRPr="006C018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7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pravo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gov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ru</w:t>
        </w:r>
      </w:hyperlink>
      <w:r w:rsidRPr="006C018E">
        <w:t>, 29.01.2016);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</w:pPr>
      <w:r w:rsidRPr="006C018E">
        <w:t>14) Уставом муниципального образования;</w:t>
      </w:r>
    </w:p>
    <w:p w:rsidR="00E71A9B" w:rsidRPr="006C018E" w:rsidRDefault="00E71A9B" w:rsidP="00E71A9B">
      <w:pPr>
        <w:tabs>
          <w:tab w:val="left" w:pos="709"/>
        </w:tabs>
        <w:ind w:firstLine="567"/>
        <w:jc w:val="both"/>
      </w:pPr>
      <w:r w:rsidRPr="006C018E">
        <w:t>15) настоящим Административным регламентом;</w:t>
      </w:r>
    </w:p>
    <w:p w:rsidR="00E71A9B" w:rsidRPr="006C018E" w:rsidRDefault="00E71A9B" w:rsidP="00E71A9B">
      <w:pPr>
        <w:tabs>
          <w:tab w:val="left" w:pos="709"/>
        </w:tabs>
        <w:ind w:firstLine="567"/>
        <w:jc w:val="both"/>
      </w:pPr>
      <w:r w:rsidRPr="006C018E">
        <w:t>16) иными нормативными правовыми актами.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71A9B" w:rsidRPr="006C018E" w:rsidRDefault="00E71A9B" w:rsidP="00E71A9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предоставляет следующие документы: </w:t>
      </w:r>
    </w:p>
    <w:p w:rsidR="00E71A9B" w:rsidRPr="006C018E" w:rsidRDefault="00E71A9B" w:rsidP="00E71A9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E71A9B" w:rsidRPr="006C018E" w:rsidRDefault="00E71A9B" w:rsidP="00E71A9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E71A9B" w:rsidRPr="006C018E" w:rsidRDefault="00E71A9B" w:rsidP="00E71A9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3) копия доверенности (в случае, если заявление подаётся представителем);</w:t>
      </w:r>
    </w:p>
    <w:p w:rsidR="00E71A9B" w:rsidRPr="006C018E" w:rsidRDefault="00E71A9B" w:rsidP="00E71A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пояснительная записка, которая должна содержать сведения:</w:t>
      </w:r>
    </w:p>
    <w:p w:rsidR="00E71A9B" w:rsidRPr="006C018E" w:rsidRDefault="00E71A9B" w:rsidP="00E71A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E71A9B" w:rsidRPr="006C018E" w:rsidRDefault="00E71A9B" w:rsidP="00E71A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E71A9B" w:rsidRPr="006C018E" w:rsidRDefault="00E71A9B" w:rsidP="00E71A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объекта капитального строительства;</w:t>
      </w:r>
    </w:p>
    <w:p w:rsidR="00E71A9B" w:rsidRPr="006C018E" w:rsidRDefault="00E71A9B" w:rsidP="00E71A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E71A9B" w:rsidRPr="006C018E" w:rsidRDefault="00E71A9B" w:rsidP="00E71A9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71A9B" w:rsidRPr="006C018E" w:rsidRDefault="00E71A9B" w:rsidP="00E71A9B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71A9B" w:rsidRPr="006C018E" w:rsidRDefault="00E71A9B" w:rsidP="00E71A9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71A9B" w:rsidRPr="006C018E" w:rsidRDefault="00E71A9B" w:rsidP="00E71A9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E71A9B" w:rsidRPr="006C018E" w:rsidRDefault="00E71A9B" w:rsidP="00E71A9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E71A9B" w:rsidRPr="006C018E" w:rsidRDefault="00E71A9B" w:rsidP="00E71A9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кадастровый паспорт земельного участка; </w:t>
      </w:r>
    </w:p>
    <w:p w:rsidR="00E71A9B" w:rsidRPr="006C018E" w:rsidRDefault="00E71A9B" w:rsidP="00E71A9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E71A9B" w:rsidRPr="006C018E" w:rsidRDefault="00E71A9B" w:rsidP="00E71A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E71A9B" w:rsidRPr="006C018E" w:rsidRDefault="00E71A9B" w:rsidP="00E71A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9B" w:rsidRPr="006C018E" w:rsidRDefault="00E71A9B" w:rsidP="00E71A9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E71A9B" w:rsidRPr="006C018E" w:rsidRDefault="00E71A9B" w:rsidP="00E71A9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24. При направлении заявления и прилагаемых к нему документов посредством личного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E71A9B" w:rsidRPr="006C018E" w:rsidRDefault="00E71A9B" w:rsidP="00E71A9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E71A9B" w:rsidRPr="006C018E" w:rsidRDefault="00E71A9B" w:rsidP="00E71A9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E71A9B" w:rsidRPr="006C018E" w:rsidRDefault="00E71A9B" w:rsidP="00E71A9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E71A9B" w:rsidRPr="006C018E" w:rsidRDefault="00E71A9B" w:rsidP="00E71A9B">
      <w:pPr>
        <w:ind w:firstLine="567"/>
        <w:jc w:val="both"/>
      </w:pPr>
      <w:r w:rsidRPr="006C018E">
        <w:rPr>
          <w:rFonts w:ascii="Calibri" w:eastAsia="Calibri" w:hAnsi="Calibri" w:cs="Calibri"/>
          <w:color w:val="FF0000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E71A9B" w:rsidRPr="006C018E" w:rsidRDefault="00E71A9B" w:rsidP="00E71A9B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E71A9B" w:rsidRPr="006C018E" w:rsidRDefault="00E71A9B" w:rsidP="00E71A9B">
      <w:pPr>
        <w:widowControl w:val="0"/>
        <w:autoSpaceDE w:val="0"/>
        <w:autoSpaceDN w:val="0"/>
        <w:ind w:firstLine="567"/>
        <w:jc w:val="both"/>
        <w:rPr>
          <w:i/>
        </w:rPr>
      </w:pPr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E71A9B" w:rsidRPr="006C018E" w:rsidRDefault="00E71A9B" w:rsidP="00E71A9B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E71A9B" w:rsidRPr="006C018E" w:rsidRDefault="00E71A9B" w:rsidP="00E71A9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E71A9B" w:rsidRPr="006C018E" w:rsidRDefault="00E71A9B" w:rsidP="00E71A9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r w:rsidRPr="006C018E">
        <w:rPr>
          <w:lang w:val="en-US"/>
        </w:rPr>
        <w:t>docx</w:t>
      </w:r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r w:rsidRPr="006C018E">
        <w:rPr>
          <w:lang w:val="en-US"/>
        </w:rPr>
        <w:t>odt</w:t>
      </w:r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r w:rsidRPr="006C018E">
        <w:rPr>
          <w:lang w:val="en-US"/>
        </w:rPr>
        <w:t>png</w:t>
      </w:r>
      <w:r w:rsidRPr="006C018E">
        <w:t>;</w:t>
      </w:r>
    </w:p>
    <w:p w:rsidR="00E71A9B" w:rsidRPr="006C018E" w:rsidRDefault="00E71A9B" w:rsidP="00E71A9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E71A9B" w:rsidRPr="006C018E" w:rsidRDefault="00E71A9B" w:rsidP="00E71A9B">
      <w:pPr>
        <w:widowControl w:val="0"/>
        <w:autoSpaceDE w:val="0"/>
        <w:autoSpaceDN w:val="0"/>
        <w:ind w:firstLine="567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E71A9B" w:rsidRPr="006C018E" w:rsidRDefault="00E71A9B" w:rsidP="00E71A9B">
      <w:pPr>
        <w:widowControl w:val="0"/>
        <w:autoSpaceDE w:val="0"/>
        <w:autoSpaceDN w:val="0"/>
        <w:ind w:firstLine="567"/>
        <w:jc w:val="both"/>
      </w:pPr>
      <w:bookmarkStart w:id="6" w:name="sub_1071"/>
      <w:bookmarkEnd w:id="4"/>
      <w:r w:rsidRPr="006C018E">
        <w:t>а) непосредственно с оригинала документа в масштабе 1:1 (не допускается сканирование с копий) с разрешением 300 dpi;</w:t>
      </w:r>
    </w:p>
    <w:p w:rsidR="00E71A9B" w:rsidRPr="006C018E" w:rsidRDefault="00E71A9B" w:rsidP="00E71A9B">
      <w:pPr>
        <w:widowControl w:val="0"/>
        <w:autoSpaceDE w:val="0"/>
        <w:autoSpaceDN w:val="0"/>
        <w:ind w:firstLine="567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E71A9B" w:rsidRPr="006C018E" w:rsidRDefault="00E71A9B" w:rsidP="00E71A9B">
      <w:pPr>
        <w:widowControl w:val="0"/>
        <w:autoSpaceDE w:val="0"/>
        <w:autoSpaceDN w:val="0"/>
        <w:ind w:firstLine="567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E71A9B" w:rsidRPr="006C018E" w:rsidRDefault="00E71A9B" w:rsidP="00E71A9B">
      <w:pPr>
        <w:widowControl w:val="0"/>
        <w:autoSpaceDE w:val="0"/>
        <w:autoSpaceDN w:val="0"/>
        <w:ind w:firstLine="567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E71A9B" w:rsidRPr="006C018E" w:rsidRDefault="00E71A9B" w:rsidP="00E71A9B">
      <w:pPr>
        <w:widowControl w:val="0"/>
        <w:autoSpaceDE w:val="0"/>
        <w:autoSpaceDN w:val="0"/>
        <w:ind w:firstLine="567"/>
        <w:jc w:val="both"/>
      </w:pPr>
      <w:r w:rsidRPr="006C018E">
        <w:t>3) Документы в электронном виде подписываются квалифицированной ЭП.</w:t>
      </w:r>
      <w:bookmarkStart w:id="10" w:name="sub_1010"/>
      <w:bookmarkEnd w:id="9"/>
    </w:p>
    <w:p w:rsidR="00E71A9B" w:rsidRPr="006C018E" w:rsidRDefault="00E71A9B" w:rsidP="00E71A9B">
      <w:pPr>
        <w:widowControl w:val="0"/>
        <w:autoSpaceDE w:val="0"/>
        <w:autoSpaceDN w:val="0"/>
        <w:ind w:firstLine="567"/>
        <w:jc w:val="both"/>
      </w:pPr>
      <w:r w:rsidRPr="006C018E">
        <w:lastRenderedPageBreak/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E71A9B" w:rsidRPr="006C018E" w:rsidRDefault="00E71A9B" w:rsidP="00E71A9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E71A9B" w:rsidRPr="006C018E" w:rsidRDefault="00E71A9B" w:rsidP="00E71A9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E71A9B" w:rsidRPr="006C018E" w:rsidRDefault="00E71A9B" w:rsidP="00E7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поддаётся прочтению.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A9B" w:rsidRPr="006C018E" w:rsidRDefault="00E71A9B" w:rsidP="00E71A9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E71A9B" w:rsidRPr="006C018E" w:rsidRDefault="00E71A9B" w:rsidP="00E71A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E71A9B" w:rsidRPr="006C018E" w:rsidRDefault="00E71A9B" w:rsidP="00E71A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отсутствие оснований, определенных </w:t>
      </w:r>
      <w:hyperlink r:id="rId9" w:history="1">
        <w:r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71A9B" w:rsidRPr="006C018E" w:rsidRDefault="00E71A9B" w:rsidP="00E7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E71A9B" w:rsidRPr="006C018E" w:rsidRDefault="00E71A9B" w:rsidP="00E71A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E71A9B" w:rsidRPr="006C018E" w:rsidRDefault="00E71A9B" w:rsidP="00E71A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9B" w:rsidRPr="00DE2F27" w:rsidRDefault="00E71A9B" w:rsidP="00E71A9B">
      <w:pPr>
        <w:pStyle w:val="ConsPlusNormal"/>
        <w:ind w:firstLine="567"/>
        <w:rPr>
          <w:rFonts w:ascii="Times New Roman" w:hAnsi="Times New Roman" w:cs="Times New Roman"/>
          <w:b/>
          <w:sz w:val="20"/>
        </w:rPr>
      </w:pPr>
      <w:r w:rsidRPr="00DE2F27">
        <w:rPr>
          <w:rFonts w:ascii="Times New Roman" w:hAnsi="Times New Roman" w:cs="Times New Roman"/>
          <w:sz w:val="24"/>
          <w:szCs w:val="24"/>
        </w:rPr>
        <w:lastRenderedPageBreak/>
        <w:t>32. Нет нормативно правового акта.</w:t>
      </w:r>
    </w:p>
    <w:p w:rsidR="00E71A9B" w:rsidRPr="006C018E" w:rsidRDefault="00E71A9B" w:rsidP="00E71A9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E71A9B" w:rsidRPr="006C018E" w:rsidRDefault="00E71A9B" w:rsidP="00E71A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33. Муниципальная услуга предоставляется без взимания платы.</w:t>
      </w:r>
    </w:p>
    <w:p w:rsidR="00E71A9B" w:rsidRPr="006C018E" w:rsidRDefault="00E71A9B" w:rsidP="00E7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E71A9B" w:rsidRPr="006C018E" w:rsidRDefault="00E71A9B" w:rsidP="00E71A9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E71A9B" w:rsidRPr="006C018E" w:rsidRDefault="00E71A9B" w:rsidP="00E71A9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71A9B" w:rsidRPr="006C018E" w:rsidRDefault="00E71A9B" w:rsidP="00E7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E71A9B" w:rsidRPr="006C018E" w:rsidRDefault="00E71A9B" w:rsidP="00E7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E71A9B" w:rsidRPr="006C018E" w:rsidRDefault="00E71A9B" w:rsidP="00E7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E71A9B" w:rsidRPr="006C018E" w:rsidRDefault="00E71A9B" w:rsidP="00E7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E71A9B" w:rsidRPr="006C018E" w:rsidRDefault="00E71A9B" w:rsidP="00E71A9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E71A9B" w:rsidRPr="006C018E" w:rsidRDefault="00E71A9B" w:rsidP="00E7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37.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их жизнедеятельности;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E71A9B" w:rsidRPr="006C018E" w:rsidRDefault="00E71A9B" w:rsidP="00E71A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43. Показателем качества предоставления муниципальной услуги являются: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E71A9B" w:rsidRPr="006C018E" w:rsidRDefault="00E71A9B" w:rsidP="00E71A9B">
      <w:pPr>
        <w:ind w:firstLine="567"/>
        <w:jc w:val="both"/>
      </w:pPr>
      <w:r w:rsidRPr="006C018E"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E71A9B" w:rsidRPr="006C018E" w:rsidRDefault="00E71A9B" w:rsidP="00E71A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E71A9B" w:rsidRPr="006C018E" w:rsidRDefault="00E71A9B" w:rsidP="00E71A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административных процедур</w:t>
      </w: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E71A9B" w:rsidRPr="006C018E" w:rsidRDefault="00E71A9B" w:rsidP="00E71A9B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E71A9B" w:rsidRPr="006C018E" w:rsidRDefault="00E71A9B" w:rsidP="00E71A9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Pr="006C018E"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6C018E">
        <w:rPr>
          <w:rFonts w:eastAsiaTheme="minorHAnsi"/>
          <w:lang w:eastAsia="en-US"/>
        </w:rPr>
        <w:t xml:space="preserve">разрешения </w:t>
      </w:r>
      <w:r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6C018E">
        <w:rPr>
          <w:rFonts w:eastAsiaTheme="minorHAnsi"/>
          <w:lang w:eastAsia="en-US"/>
        </w:rPr>
        <w:t>.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47. Данный перечень административных процедур является исчерпывающим.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48. При предоставлении муниципальной услуги в электронной форме осуществляется: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запись на приём в </w:t>
      </w:r>
      <w:r>
        <w:rPr>
          <w:rFonts w:eastAsiaTheme="minorHAnsi"/>
          <w:bCs/>
          <w:lang w:eastAsia="en-US"/>
        </w:rPr>
        <w:t>администрацию Архиповского сельсовета</w:t>
      </w:r>
      <w:r w:rsidRPr="006C018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приём и регистрация </w:t>
      </w:r>
      <w:r>
        <w:rPr>
          <w:rFonts w:eastAsiaTheme="minorHAnsi"/>
          <w:bCs/>
          <w:lang w:eastAsia="en-US"/>
        </w:rPr>
        <w:t>администрацией Архиповского сельсовета</w:t>
      </w:r>
      <w:r w:rsidRPr="006C018E">
        <w:rPr>
          <w:rFonts w:eastAsiaTheme="minorHAnsi"/>
          <w:bCs/>
          <w:lang w:eastAsia="en-US"/>
        </w:rPr>
        <w:t xml:space="preserve"> 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0" w:history="1">
        <w:r w:rsidRPr="006C018E">
          <w:rPr>
            <w:rFonts w:eastAsiaTheme="minorHAnsi"/>
            <w:lang w:eastAsia="en-US"/>
          </w:rPr>
          <w:t>блок-схемой</w:t>
        </w:r>
      </w:hyperlink>
      <w:r w:rsidRPr="006C018E">
        <w:rPr>
          <w:rFonts w:eastAsiaTheme="minorHAns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Приём заявления и документов, их регистрация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50.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E71A9B" w:rsidRPr="006C018E" w:rsidRDefault="00E71A9B" w:rsidP="00E71A9B">
      <w:pPr>
        <w:ind w:firstLine="567"/>
        <w:jc w:val="both"/>
        <w:rPr>
          <w:rFonts w:eastAsiaTheme="minorHAnsi"/>
          <w:lang w:eastAsia="en-US"/>
        </w:rPr>
      </w:pPr>
      <w:r w:rsidRPr="006C018E"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1" w:history="1">
        <w:r w:rsidRPr="006C018E">
          <w:rPr>
            <w:rFonts w:eastAsiaTheme="minorHAnsi"/>
            <w:lang w:eastAsia="en-US"/>
          </w:rPr>
          <w:t>пункте 19</w:t>
        </w:r>
      </w:hyperlink>
      <w:r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E71A9B" w:rsidRPr="006C018E" w:rsidRDefault="00E71A9B" w:rsidP="00E71A9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E71A9B" w:rsidRPr="006C018E" w:rsidRDefault="00E71A9B" w:rsidP="00E71A9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E71A9B" w:rsidRPr="006C018E" w:rsidRDefault="00E71A9B" w:rsidP="00E71A9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E71A9B" w:rsidRPr="006C018E" w:rsidRDefault="00E71A9B" w:rsidP="00E71A9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E71A9B" w:rsidRPr="006C018E" w:rsidRDefault="00E71A9B" w:rsidP="00E71A9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E71A9B" w:rsidRPr="006C018E" w:rsidRDefault="00E71A9B" w:rsidP="00E71A9B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 20</w:t>
      </w:r>
      <w:r w:rsidRPr="006C018E"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9B" w:rsidRPr="006C018E" w:rsidRDefault="00E71A9B" w:rsidP="00E71A9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E71A9B" w:rsidRPr="006C018E" w:rsidRDefault="00E71A9B" w:rsidP="00E71A9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61.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eastAsiaTheme="minorHAnsi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E71A9B" w:rsidRPr="006C018E" w:rsidRDefault="00E71A9B" w:rsidP="00E71A9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проекта </w:t>
      </w:r>
      <w:r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eastAsiaTheme="minorHAnsi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на отклонение </w:t>
      </w:r>
    </w:p>
    <w:p w:rsidR="00E71A9B" w:rsidRPr="006C018E" w:rsidRDefault="00E71A9B" w:rsidP="00E71A9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</w:r>
    </w:p>
    <w:p w:rsidR="00E71A9B" w:rsidRPr="006C018E" w:rsidRDefault="00E71A9B" w:rsidP="00E71A9B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71A9B" w:rsidRPr="006C018E" w:rsidRDefault="00E71A9B" w:rsidP="00E71A9B">
      <w:pPr>
        <w:widowControl w:val="0"/>
        <w:autoSpaceDE w:val="0"/>
        <w:autoSpaceDN w:val="0"/>
        <w:adjustRightInd w:val="0"/>
        <w:ind w:firstLine="720"/>
        <w:jc w:val="center"/>
      </w:pP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70.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6C018E"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71. Время выполнения административной процедуры: осуществляется в течение 3-х дней.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72. Результатом выполнения административной процедуры является выдача заявителю: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71A9B" w:rsidRPr="006C018E" w:rsidRDefault="00E71A9B" w:rsidP="00E71A9B">
      <w:pPr>
        <w:pStyle w:val="af0"/>
        <w:widowControl w:val="0"/>
        <w:autoSpaceDE w:val="0"/>
        <w:autoSpaceDN w:val="0"/>
        <w:ind w:left="0" w:firstLine="567"/>
        <w:jc w:val="both"/>
      </w:pPr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E71A9B" w:rsidRPr="006C018E" w:rsidRDefault="00E71A9B" w:rsidP="00E71A9B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73.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71A9B" w:rsidRPr="006C018E" w:rsidRDefault="00E71A9B" w:rsidP="00E71A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E71A9B" w:rsidRPr="006C018E" w:rsidRDefault="00E71A9B" w:rsidP="00E71A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E71A9B" w:rsidRPr="006C018E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71A9B" w:rsidRPr="006C018E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590D3B" w:rsidRDefault="00E71A9B" w:rsidP="00E71A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71A9B" w:rsidRPr="00590D3B" w:rsidRDefault="00E71A9B" w:rsidP="00E71A9B">
      <w:pPr>
        <w:widowControl w:val="0"/>
        <w:autoSpaceDE w:val="0"/>
        <w:autoSpaceDN w:val="0"/>
        <w:adjustRightInd w:val="0"/>
        <w:ind w:firstLine="720"/>
        <w:jc w:val="both"/>
      </w:pPr>
    </w:p>
    <w:p w:rsidR="00E71A9B" w:rsidRPr="00590D3B" w:rsidRDefault="00E71A9B" w:rsidP="00E71A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71A9B" w:rsidRPr="00590D3B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590D3B" w:rsidRDefault="00E71A9B" w:rsidP="00E71A9B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590D3B">
        <w:tab/>
        <w:t>82. Заявитель может обратиться с жалобой, в том числе в следующих случаях:</w:t>
      </w:r>
    </w:p>
    <w:p w:rsidR="00E71A9B" w:rsidRPr="00590D3B" w:rsidRDefault="00E71A9B" w:rsidP="00E71A9B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590D3B">
        <w:t xml:space="preserve">1) </w:t>
      </w:r>
      <w:bookmarkStart w:id="17" w:name="sub_4667"/>
      <w:bookmarkEnd w:id="16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2" w:history="1">
        <w:r w:rsidRPr="00590D3B">
          <w:t>статье 15.1</w:t>
        </w:r>
      </w:hyperlink>
      <w:r w:rsidRPr="00590D3B">
        <w:t xml:space="preserve"> №210-ФЗ;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590D3B">
        <w:lastRenderedPageBreak/>
        <w:t xml:space="preserve">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590D3B">
          <w:t>частью 1.3 статьи 16</w:t>
        </w:r>
      </w:hyperlink>
      <w:r w:rsidRPr="00590D3B">
        <w:t xml:space="preserve"> №210-ФЗ;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</w:pPr>
      <w:r w:rsidRPr="00590D3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590D3B">
          <w:t>частью 1.3 статьи 16</w:t>
        </w:r>
      </w:hyperlink>
      <w:r w:rsidRPr="00590D3B">
        <w:t xml:space="preserve"> №210-ФЗ;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</w:pPr>
      <w:r w:rsidRPr="00590D3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5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590D3B">
          <w:t>частью 1.3 статьи 16</w:t>
        </w:r>
      </w:hyperlink>
      <w:r w:rsidRPr="00590D3B">
        <w:t xml:space="preserve"> №210-ФЗ.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</w:pPr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590D3B">
          <w:t>частью 1.3 статьи 16</w:t>
        </w:r>
      </w:hyperlink>
      <w:r w:rsidRPr="00590D3B">
        <w:t xml:space="preserve"> № 210-ФЗ.</w:t>
      </w:r>
    </w:p>
    <w:p w:rsidR="00E71A9B" w:rsidRPr="00590D3B" w:rsidRDefault="00E71A9B" w:rsidP="00E71A9B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E71A9B" w:rsidRPr="00590D3B" w:rsidRDefault="00E71A9B" w:rsidP="00E71A9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E71A9B" w:rsidRPr="00590D3B" w:rsidRDefault="00E71A9B" w:rsidP="00E71A9B">
      <w:pPr>
        <w:autoSpaceDE w:val="0"/>
        <w:autoSpaceDN w:val="0"/>
        <w:adjustRightInd w:val="0"/>
        <w:jc w:val="both"/>
        <w:rPr>
          <w:lang w:eastAsia="en-US"/>
        </w:rPr>
      </w:pP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>
        <w:rPr>
          <w:lang w:eastAsia="en-US"/>
        </w:rPr>
        <w:t>администрации Архиповского сельсовета, главы администрации, специалистов администрации Архиповского сельсовета Сакмарского района Оренбургской области</w:t>
      </w:r>
      <w:r w:rsidRPr="00590D3B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E71A9B" w:rsidRPr="00590D3B" w:rsidRDefault="00E71A9B" w:rsidP="00E71A9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590D3B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</w:t>
      </w:r>
      <w:r w:rsidRPr="00590D3B">
        <w:lastRenderedPageBreak/>
        <w:t>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71A9B" w:rsidRPr="00590D3B" w:rsidRDefault="00E71A9B" w:rsidP="00E71A9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r w:rsidRPr="00590D3B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71A9B" w:rsidRPr="00590D3B" w:rsidRDefault="00E71A9B" w:rsidP="00E71A9B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590D3B">
        <w:t>3) сведения об обжалуемых решениях и действиях (бездействии)</w:t>
      </w:r>
      <w:bookmarkStart w:id="21" w:name="sub_4684"/>
      <w:bookmarkEnd w:id="20"/>
      <w:r w:rsidRPr="00590D3B">
        <w:t>;</w:t>
      </w:r>
    </w:p>
    <w:p w:rsidR="00E71A9B" w:rsidRPr="00590D3B" w:rsidRDefault="00E71A9B" w:rsidP="00E71A9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71A9B" w:rsidRPr="00590D3B" w:rsidRDefault="00E71A9B" w:rsidP="00E71A9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E71A9B" w:rsidRPr="00590D3B" w:rsidRDefault="00E71A9B" w:rsidP="00E71A9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E71A9B" w:rsidRPr="00590D3B" w:rsidRDefault="00E71A9B" w:rsidP="00E71A9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Органы  местного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E71A9B" w:rsidRPr="00590D3B" w:rsidRDefault="00E71A9B" w:rsidP="00E71A9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E71A9B" w:rsidRPr="00590D3B" w:rsidRDefault="00E71A9B" w:rsidP="00E71A9B">
      <w:pPr>
        <w:autoSpaceDE w:val="0"/>
        <w:autoSpaceDN w:val="0"/>
        <w:adjustRightInd w:val="0"/>
        <w:jc w:val="both"/>
        <w:rPr>
          <w:lang w:eastAsia="en-US"/>
        </w:rPr>
      </w:pP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85. Жалоба рассматривается </w:t>
      </w:r>
      <w:r>
        <w:rPr>
          <w:lang w:eastAsia="en-US"/>
        </w:rPr>
        <w:t>администрацией Архиповского сельсовета</w:t>
      </w:r>
      <w:r w:rsidRPr="00590D3B">
        <w:rPr>
          <w:lang w:eastAsia="en-US"/>
        </w:rPr>
        <w:t>, предоставляющ</w:t>
      </w:r>
      <w:r>
        <w:rPr>
          <w:lang w:eastAsia="en-US"/>
        </w:rPr>
        <w:t>ей</w:t>
      </w:r>
      <w:r w:rsidRPr="00590D3B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>
        <w:rPr>
          <w:lang w:eastAsia="en-US"/>
        </w:rPr>
        <w:t>главой администрации</w:t>
      </w:r>
      <w:r w:rsidRPr="00590D3B">
        <w:rPr>
          <w:lang w:eastAsia="en-US"/>
        </w:rPr>
        <w:t>, предоставляюще</w:t>
      </w:r>
      <w:r>
        <w:rPr>
          <w:lang w:eastAsia="en-US"/>
        </w:rPr>
        <w:t>й</w:t>
      </w:r>
      <w:r w:rsidRPr="00590D3B">
        <w:rPr>
          <w:lang w:eastAsia="en-US"/>
        </w:rPr>
        <w:t xml:space="preserve">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90D3B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 w:rsidRPr="00590D3B">
          <w:t>частью 1.1 статьи 16</w:t>
        </w:r>
      </w:hyperlink>
      <w:r w:rsidRPr="00590D3B">
        <w:t xml:space="preserve"> № 210-ФЗ, подаются руководителям этих организаций.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E71A9B" w:rsidRPr="00590D3B" w:rsidRDefault="00E71A9B" w:rsidP="00E71A9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E71A9B" w:rsidRPr="00590D3B" w:rsidRDefault="00E71A9B" w:rsidP="00E71A9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590D3B">
        <w:rPr>
          <w:b/>
          <w:lang w:eastAsia="en-US"/>
        </w:rPr>
        <w:t>Порядок подачи и рассмотрения жалобы</w:t>
      </w:r>
    </w:p>
    <w:p w:rsidR="00E71A9B" w:rsidRPr="00590D3B" w:rsidRDefault="00E71A9B" w:rsidP="00E71A9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>86. 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19" w:history="1">
        <w:r w:rsidRPr="00590D3B">
          <w:t>частью 1.1 статьи 16</w:t>
        </w:r>
      </w:hyperlink>
      <w:r w:rsidRPr="00590D3B">
        <w:t xml:space="preserve"> № 210-ФЗ,</w:t>
      </w:r>
      <w:r w:rsidRPr="00590D3B">
        <w:rPr>
          <w:b/>
          <w:bCs/>
          <w:lang w:eastAsia="en-US"/>
        </w:rPr>
        <w:t xml:space="preserve"> </w:t>
      </w:r>
      <w:r w:rsidRPr="00590D3B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590D3B">
        <w:t xml:space="preserve">. 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87. </w:t>
      </w:r>
      <w:r w:rsidRPr="00590D3B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71A9B" w:rsidRPr="00590D3B" w:rsidRDefault="00E71A9B" w:rsidP="00E71A9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71A9B" w:rsidRPr="00590D3B" w:rsidRDefault="00E71A9B" w:rsidP="00E71A9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 </w:t>
      </w:r>
      <w:hyperlink r:id="rId21" w:history="1">
        <w:r w:rsidRPr="00590D3B">
          <w:rPr>
            <w:rFonts w:eastAsiaTheme="minorHAnsi"/>
            <w:lang w:eastAsia="en-US"/>
          </w:rPr>
          <w:t>статьей 5.63</w:t>
        </w:r>
      </w:hyperlink>
      <w:r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92. Жалоба, поступившая в </w:t>
      </w:r>
      <w:r>
        <w:rPr>
          <w:bCs/>
          <w:lang w:eastAsia="en-US"/>
        </w:rPr>
        <w:t>администрацию Архиповского сельсовета, п</w:t>
      </w:r>
      <w:r w:rsidRPr="00590D3B">
        <w:rPr>
          <w:bCs/>
          <w:lang w:eastAsia="en-US"/>
        </w:rPr>
        <w:t>редоставляющ</w:t>
      </w:r>
      <w:r>
        <w:rPr>
          <w:bCs/>
          <w:lang w:eastAsia="en-US"/>
        </w:rPr>
        <w:t>ая</w:t>
      </w:r>
      <w:r w:rsidRPr="00590D3B">
        <w:rPr>
          <w:bCs/>
          <w:lang w:eastAsia="en-US"/>
        </w:rPr>
        <w:t xml:space="preserve">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МФЦ, учредителю МФЦ, в организации, </w:t>
      </w:r>
      <w:r w:rsidRPr="00590D3B">
        <w:t xml:space="preserve">предусмотренные </w:t>
      </w:r>
      <w:hyperlink r:id="rId22" w:history="1">
        <w:r w:rsidRPr="00590D3B">
          <w:t>частью 1.1 статьи 16</w:t>
        </w:r>
      </w:hyperlink>
      <w:r w:rsidRPr="00590D3B">
        <w:t xml:space="preserve"> № 210-ФЗ, </w:t>
      </w:r>
      <w:r w:rsidRPr="00590D3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должностного лица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E71A9B" w:rsidRPr="00590D3B" w:rsidRDefault="00E71A9B" w:rsidP="00E71A9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71A9B" w:rsidRPr="00590D3B" w:rsidRDefault="00E71A9B" w:rsidP="00E71A9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E71A9B" w:rsidRPr="00590D3B" w:rsidRDefault="00E71A9B" w:rsidP="00E71A9B">
      <w:pPr>
        <w:autoSpaceDE w:val="0"/>
        <w:autoSpaceDN w:val="0"/>
        <w:adjustRightInd w:val="0"/>
        <w:rPr>
          <w:b/>
          <w:lang w:eastAsia="en-US"/>
        </w:rPr>
      </w:pP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Pr="00590D3B">
        <w:rPr>
          <w:bCs/>
          <w:lang w:eastAsia="en-US"/>
        </w:rPr>
        <w:t xml:space="preserve"> </w:t>
      </w:r>
      <w:r w:rsidRPr="00441F6B">
        <w:rPr>
          <w:bCs/>
          <w:lang w:eastAsia="en-US"/>
        </w:rPr>
        <w:t>93 Административного регламента.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71A9B" w:rsidRPr="00590D3B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71A9B" w:rsidRPr="00590D3B" w:rsidRDefault="00E71A9B" w:rsidP="00E71A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E71A9B" w:rsidRPr="00590D3B" w:rsidRDefault="00E71A9B" w:rsidP="00E71A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 xml:space="preserve">96. </w:t>
      </w:r>
      <w:r w:rsidRPr="00590D3B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>
        <w:rPr>
          <w:lang w:eastAsia="en-US"/>
        </w:rPr>
        <w:t>85</w:t>
      </w:r>
      <w:r w:rsidRPr="00590D3B">
        <w:rPr>
          <w:lang w:eastAsia="en-US"/>
        </w:rPr>
        <w:t xml:space="preserve"> настоящего Административного регламента.</w:t>
      </w:r>
    </w:p>
    <w:p w:rsidR="00E71A9B" w:rsidRPr="00590D3B" w:rsidRDefault="00E71A9B" w:rsidP="00E71A9B">
      <w:pPr>
        <w:autoSpaceDE w:val="0"/>
        <w:autoSpaceDN w:val="0"/>
        <w:adjustRightInd w:val="0"/>
        <w:jc w:val="both"/>
        <w:rPr>
          <w:lang w:eastAsia="en-US"/>
        </w:rPr>
      </w:pPr>
    </w:p>
    <w:p w:rsidR="00E71A9B" w:rsidRPr="00590D3B" w:rsidRDefault="00E71A9B" w:rsidP="00E71A9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E71A9B" w:rsidRPr="00590D3B" w:rsidRDefault="00E71A9B" w:rsidP="00E71A9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необходимых для обоснования и рассмотрения жалобы</w:t>
      </w:r>
    </w:p>
    <w:p w:rsidR="00E71A9B" w:rsidRPr="00590D3B" w:rsidRDefault="00E71A9B" w:rsidP="00E71A9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71A9B" w:rsidRPr="00590D3B" w:rsidRDefault="00E71A9B" w:rsidP="00E71A9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71A9B" w:rsidRPr="00590D3B" w:rsidRDefault="00E71A9B" w:rsidP="00E71A9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E71A9B" w:rsidRPr="00590D3B" w:rsidRDefault="00E71A9B" w:rsidP="00E71A9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E71A9B" w:rsidRPr="00590D3B" w:rsidRDefault="00E71A9B" w:rsidP="00E71A9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E71A9B" w:rsidRPr="00590D3B" w:rsidRDefault="00E71A9B" w:rsidP="00E71A9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71A9B" w:rsidRPr="00590D3B" w:rsidRDefault="00E71A9B" w:rsidP="00E71A9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E71A9B" w:rsidRPr="006C018E" w:rsidRDefault="00E71A9B" w:rsidP="00E71A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71A9B" w:rsidRPr="006C018E" w:rsidRDefault="00E71A9B" w:rsidP="00E71A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1A9B" w:rsidRPr="006C018E" w:rsidRDefault="00E71A9B" w:rsidP="00E71A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1A9B" w:rsidRPr="006C018E" w:rsidRDefault="00E71A9B" w:rsidP="00E71A9B">
      <w:pPr>
        <w:ind w:left="7371"/>
      </w:pPr>
    </w:p>
    <w:p w:rsidR="00E71A9B" w:rsidRPr="006C018E" w:rsidRDefault="00E71A9B" w:rsidP="00E71A9B">
      <w:pPr>
        <w:ind w:left="7371"/>
      </w:pPr>
    </w:p>
    <w:p w:rsidR="00E71A9B" w:rsidRPr="006C018E" w:rsidRDefault="00E71A9B" w:rsidP="00E71A9B">
      <w:pPr>
        <w:ind w:left="7371"/>
      </w:pPr>
    </w:p>
    <w:p w:rsidR="00E71A9B" w:rsidRPr="006C018E" w:rsidRDefault="00E71A9B" w:rsidP="00E71A9B">
      <w:pPr>
        <w:ind w:left="7371"/>
      </w:pPr>
    </w:p>
    <w:p w:rsidR="00E71A9B" w:rsidRPr="006C018E" w:rsidRDefault="00E71A9B" w:rsidP="00E71A9B">
      <w:pPr>
        <w:ind w:left="7371"/>
      </w:pPr>
    </w:p>
    <w:p w:rsidR="00E71A9B" w:rsidRPr="006C018E" w:rsidRDefault="00E71A9B" w:rsidP="00E71A9B">
      <w:pPr>
        <w:ind w:left="7371"/>
      </w:pPr>
    </w:p>
    <w:p w:rsidR="00E71A9B" w:rsidRPr="006C018E" w:rsidRDefault="00E71A9B" w:rsidP="00E71A9B">
      <w:pPr>
        <w:ind w:left="7371"/>
      </w:pPr>
    </w:p>
    <w:p w:rsidR="00E71A9B" w:rsidRPr="006C018E" w:rsidRDefault="00E71A9B" w:rsidP="00E71A9B">
      <w:pPr>
        <w:ind w:left="7371"/>
      </w:pPr>
    </w:p>
    <w:p w:rsidR="00E71A9B" w:rsidRDefault="00E71A9B" w:rsidP="00E71A9B">
      <w:pPr>
        <w:ind w:left="7371"/>
      </w:pPr>
    </w:p>
    <w:p w:rsidR="00E71A9B" w:rsidRDefault="00E71A9B" w:rsidP="00E71A9B">
      <w:pPr>
        <w:ind w:left="7371"/>
      </w:pPr>
    </w:p>
    <w:p w:rsidR="00E71A9B" w:rsidRDefault="00E71A9B" w:rsidP="00E71A9B">
      <w:pPr>
        <w:ind w:left="7371"/>
      </w:pPr>
    </w:p>
    <w:p w:rsidR="00E71A9B" w:rsidRPr="006C018E" w:rsidRDefault="00E71A9B" w:rsidP="00E71A9B">
      <w:pPr>
        <w:ind w:left="7371"/>
      </w:pPr>
    </w:p>
    <w:p w:rsidR="00E71A9B" w:rsidRPr="006C018E" w:rsidRDefault="00E71A9B" w:rsidP="00E71A9B">
      <w:pPr>
        <w:ind w:left="7371"/>
      </w:pPr>
    </w:p>
    <w:p w:rsidR="00E71A9B" w:rsidRPr="006C018E" w:rsidRDefault="00E71A9B" w:rsidP="00E71A9B">
      <w:pPr>
        <w:ind w:left="7371"/>
      </w:pPr>
    </w:p>
    <w:p w:rsidR="00E71A9B" w:rsidRPr="006C018E" w:rsidRDefault="00E71A9B" w:rsidP="00E71A9B">
      <w:pPr>
        <w:ind w:left="7371"/>
      </w:pPr>
    </w:p>
    <w:p w:rsidR="00E71A9B" w:rsidRPr="006C018E" w:rsidRDefault="00E71A9B" w:rsidP="00E71A9B">
      <w:pPr>
        <w:ind w:left="7371"/>
      </w:pPr>
      <w:r w:rsidRPr="006C018E">
        <w:lastRenderedPageBreak/>
        <w:t>Приложение №1 к Административному</w:t>
      </w:r>
    </w:p>
    <w:p w:rsidR="00E71A9B" w:rsidRPr="006C018E" w:rsidRDefault="00E71A9B" w:rsidP="00E71A9B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E71A9B" w:rsidRPr="006C018E" w:rsidRDefault="00E71A9B" w:rsidP="00E71A9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E71A9B" w:rsidRPr="006C018E" w:rsidTr="00746DAE">
        <w:tc>
          <w:tcPr>
            <w:tcW w:w="10314" w:type="dxa"/>
          </w:tcPr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E71A9B" w:rsidRPr="006C018E" w:rsidTr="00746DAE">
        <w:tc>
          <w:tcPr>
            <w:tcW w:w="10314" w:type="dxa"/>
          </w:tcPr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E71A9B" w:rsidRPr="006C018E" w:rsidRDefault="00E71A9B" w:rsidP="00746DA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A9B" w:rsidRPr="006C018E" w:rsidRDefault="00E71A9B" w:rsidP="00E71A9B"/>
    <w:p w:rsidR="00E71A9B" w:rsidRPr="006C018E" w:rsidRDefault="00E71A9B" w:rsidP="00E71A9B">
      <w:pPr>
        <w:ind w:firstLine="708"/>
        <w:jc w:val="both"/>
      </w:pPr>
    </w:p>
    <w:p w:rsidR="00E71A9B" w:rsidRPr="006C018E" w:rsidRDefault="00E71A9B" w:rsidP="00E71A9B">
      <w:pPr>
        <w:ind w:firstLine="708"/>
        <w:jc w:val="center"/>
      </w:pPr>
      <w:r w:rsidRPr="006C018E">
        <w:t>Заявление</w:t>
      </w:r>
    </w:p>
    <w:p w:rsidR="00E71A9B" w:rsidRPr="006C018E" w:rsidRDefault="00E71A9B" w:rsidP="00E71A9B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71A9B" w:rsidRPr="006C018E" w:rsidRDefault="00E71A9B" w:rsidP="00E71A9B">
      <w:pPr>
        <w:ind w:firstLine="708"/>
        <w:jc w:val="both"/>
      </w:pPr>
    </w:p>
    <w:p w:rsidR="00E71A9B" w:rsidRPr="006C018E" w:rsidRDefault="00E71A9B" w:rsidP="00E71A9B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E71A9B" w:rsidRPr="006C018E" w:rsidRDefault="00E71A9B" w:rsidP="00E71A9B">
      <w:pPr>
        <w:ind w:firstLine="708"/>
      </w:pPr>
      <w:r w:rsidRPr="006C018E"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E71A9B" w:rsidRPr="006C018E" w:rsidRDefault="00E71A9B" w:rsidP="00E71A9B">
      <w:pPr>
        <w:jc w:val="center"/>
        <w:rPr>
          <w:sz w:val="20"/>
          <w:szCs w:val="20"/>
        </w:rPr>
      </w:pPr>
      <w:r w:rsidRPr="006C018E">
        <w:t>______________________________________________________________________________________</w:t>
      </w: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E71A9B" w:rsidRPr="006C018E" w:rsidRDefault="00E71A9B" w:rsidP="00E71A9B">
      <w:pPr>
        <w:jc w:val="both"/>
      </w:pPr>
      <w:r w:rsidRPr="006C018E">
        <w:t>_____________________________________________________________________________________.</w:t>
      </w:r>
    </w:p>
    <w:p w:rsidR="00E71A9B" w:rsidRPr="006C018E" w:rsidRDefault="00E71A9B" w:rsidP="00E71A9B">
      <w:pPr>
        <w:ind w:firstLine="708"/>
        <w:jc w:val="both"/>
      </w:pPr>
    </w:p>
    <w:p w:rsidR="00E71A9B" w:rsidRPr="006C018E" w:rsidRDefault="00E71A9B" w:rsidP="00E71A9B">
      <w:pPr>
        <w:ind w:firstLine="708"/>
        <w:jc w:val="both"/>
      </w:pPr>
      <w:r w:rsidRPr="006C018E"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E71A9B" w:rsidRPr="006C018E" w:rsidRDefault="00E71A9B" w:rsidP="00E71A9B">
      <w:pPr>
        <w:jc w:val="both"/>
      </w:pPr>
      <w:r w:rsidRPr="006C018E">
        <w:t>______________________________________________________________________________________</w:t>
      </w:r>
    </w:p>
    <w:p w:rsidR="00E71A9B" w:rsidRPr="006C018E" w:rsidRDefault="00E71A9B" w:rsidP="00E71A9B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E71A9B" w:rsidRPr="006C018E" w:rsidRDefault="00E71A9B" w:rsidP="00E71A9B">
      <w:pPr>
        <w:jc w:val="both"/>
      </w:pPr>
      <w:r w:rsidRPr="006C018E">
        <w:t>______________________________________________________________________________________</w:t>
      </w:r>
    </w:p>
    <w:p w:rsidR="00E71A9B" w:rsidRPr="006C018E" w:rsidRDefault="00E71A9B" w:rsidP="00E71A9B">
      <w:pPr>
        <w:jc w:val="both"/>
      </w:pPr>
      <w:r w:rsidRPr="006C018E">
        <w:t>_____________________________________________________________________________________.</w:t>
      </w:r>
    </w:p>
    <w:p w:rsidR="00E71A9B" w:rsidRPr="006C018E" w:rsidRDefault="00E71A9B" w:rsidP="00E71A9B">
      <w:pPr>
        <w:ind w:firstLine="708"/>
        <w:jc w:val="both"/>
      </w:pPr>
      <w:r w:rsidRPr="006C018E"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___________________________________________________________________________________________________________________________________________________________________________.</w:t>
      </w:r>
    </w:p>
    <w:p w:rsidR="00E71A9B" w:rsidRPr="006C018E" w:rsidRDefault="00E71A9B" w:rsidP="00E71A9B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E71A9B" w:rsidRPr="006C018E" w:rsidRDefault="00E71A9B" w:rsidP="00E71A9B">
      <w:pPr>
        <w:ind w:firstLine="708"/>
        <w:jc w:val="both"/>
      </w:pPr>
    </w:p>
    <w:p w:rsidR="00E71A9B" w:rsidRPr="006C018E" w:rsidRDefault="00E71A9B" w:rsidP="00E71A9B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E71A9B" w:rsidRPr="006C018E" w:rsidRDefault="00E71A9B" w:rsidP="00E71A9B">
      <w:pPr>
        <w:jc w:val="both"/>
      </w:pPr>
      <w:r w:rsidRPr="006C018E">
        <w:t>___________________________________________________________________________________________________________________________________________________________________________.</w:t>
      </w:r>
    </w:p>
    <w:p w:rsidR="00E71A9B" w:rsidRPr="006C018E" w:rsidRDefault="00E71A9B" w:rsidP="00E71A9B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E71A9B" w:rsidRPr="006C018E" w:rsidRDefault="00E71A9B" w:rsidP="00E71A9B">
      <w:pPr>
        <w:ind w:firstLine="708"/>
        <w:jc w:val="both"/>
      </w:pPr>
    </w:p>
    <w:p w:rsidR="00E71A9B" w:rsidRPr="006C018E" w:rsidRDefault="00E71A9B" w:rsidP="00E71A9B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___________________________________________________________________________________________________________________________________________________________________________.</w:t>
      </w:r>
    </w:p>
    <w:p w:rsidR="00E71A9B" w:rsidRPr="006C018E" w:rsidRDefault="00E71A9B" w:rsidP="00E71A9B">
      <w:pPr>
        <w:ind w:firstLine="708"/>
        <w:jc w:val="both"/>
      </w:pPr>
    </w:p>
    <w:p w:rsidR="00E71A9B" w:rsidRPr="006C018E" w:rsidRDefault="00E71A9B" w:rsidP="00E71A9B">
      <w:pPr>
        <w:ind w:firstLine="708"/>
        <w:jc w:val="both"/>
      </w:pPr>
      <w:r w:rsidRPr="006C018E">
        <w:t>Приложение: 1.______________________________________</w:t>
      </w:r>
    </w:p>
    <w:p w:rsidR="00E71A9B" w:rsidRPr="006C018E" w:rsidRDefault="00E71A9B" w:rsidP="00E71A9B">
      <w:pPr>
        <w:ind w:firstLine="708"/>
        <w:jc w:val="both"/>
      </w:pPr>
      <w:r w:rsidRPr="006C018E">
        <w:t xml:space="preserve">                       2._______________________________________</w:t>
      </w:r>
    </w:p>
    <w:p w:rsidR="00E71A9B" w:rsidRPr="006C018E" w:rsidRDefault="00E71A9B" w:rsidP="00E71A9B">
      <w:pPr>
        <w:ind w:firstLine="708"/>
        <w:jc w:val="both"/>
      </w:pPr>
      <w:r w:rsidRPr="006C018E">
        <w:t xml:space="preserve">                       3._______________________________________</w:t>
      </w:r>
    </w:p>
    <w:p w:rsidR="00E71A9B" w:rsidRPr="006C018E" w:rsidRDefault="00E71A9B" w:rsidP="00E71A9B">
      <w:pPr>
        <w:ind w:firstLine="708"/>
        <w:jc w:val="both"/>
      </w:pPr>
      <w:r w:rsidRPr="006C018E">
        <w:t xml:space="preserve">                       4________________________________________</w:t>
      </w:r>
    </w:p>
    <w:p w:rsidR="00E71A9B" w:rsidRPr="006C018E" w:rsidRDefault="00E71A9B" w:rsidP="00E71A9B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E71A9B" w:rsidRPr="006C018E" w:rsidRDefault="00E71A9B" w:rsidP="00E71A9B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E71A9B" w:rsidRPr="006C018E" w:rsidRDefault="00E71A9B" w:rsidP="00E71A9B">
      <w:pPr>
        <w:ind w:firstLine="708"/>
        <w:jc w:val="both"/>
      </w:pPr>
    </w:p>
    <w:p w:rsidR="00E71A9B" w:rsidRPr="006C018E" w:rsidRDefault="00E71A9B" w:rsidP="00E71A9B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E71A9B" w:rsidRPr="006C018E" w:rsidRDefault="00E71A9B" w:rsidP="00E71A9B">
      <w:pPr>
        <w:ind w:firstLine="708"/>
        <w:jc w:val="both"/>
      </w:pPr>
      <w:r w:rsidRPr="006C018E">
        <w:t>СНИЛС ___-___-___-__</w:t>
      </w:r>
    </w:p>
    <w:p w:rsidR="00E71A9B" w:rsidRPr="006C018E" w:rsidRDefault="00E71A9B" w:rsidP="00E71A9B">
      <w:pPr>
        <w:ind w:firstLine="708"/>
        <w:jc w:val="both"/>
      </w:pPr>
    </w:p>
    <w:p w:rsidR="00E71A9B" w:rsidRPr="006C018E" w:rsidRDefault="00E71A9B" w:rsidP="00E71A9B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E71A9B" w:rsidRPr="006C018E" w:rsidRDefault="00E71A9B" w:rsidP="00E71A9B">
      <w:pPr>
        <w:ind w:firstLine="708"/>
        <w:jc w:val="both"/>
      </w:pPr>
    </w:p>
    <w:p w:rsidR="00E71A9B" w:rsidRPr="006C018E" w:rsidRDefault="00E71A9B" w:rsidP="00E71A9B">
      <w:pPr>
        <w:ind w:firstLine="708"/>
        <w:jc w:val="both"/>
      </w:pPr>
      <w:r w:rsidRPr="006C018E">
        <w:t>ДА/НЕТ Прошу восстановить доступ в ЕСИА</w:t>
      </w:r>
    </w:p>
    <w:p w:rsidR="00E71A9B" w:rsidRPr="006C018E" w:rsidRDefault="00E71A9B" w:rsidP="00E71A9B">
      <w:pPr>
        <w:ind w:firstLine="708"/>
        <w:jc w:val="both"/>
      </w:pPr>
      <w:r w:rsidRPr="006C018E">
        <w:t>Застройщик:</w:t>
      </w:r>
    </w:p>
    <w:p w:rsidR="00E71A9B" w:rsidRPr="006C018E" w:rsidRDefault="00E71A9B" w:rsidP="00E71A9B">
      <w:pPr>
        <w:jc w:val="both"/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E71A9B" w:rsidRPr="006C018E" w:rsidTr="00746DA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E71A9B" w:rsidRPr="006C018E" w:rsidRDefault="00E71A9B" w:rsidP="00746DAE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E71A9B" w:rsidRPr="006C018E" w:rsidRDefault="00E71A9B" w:rsidP="00746DAE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71A9B" w:rsidRPr="006C018E" w:rsidRDefault="00E71A9B" w:rsidP="00746DAE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E71A9B" w:rsidRPr="006C018E" w:rsidRDefault="00E71A9B" w:rsidP="00746DAE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E71A9B" w:rsidRPr="006C018E" w:rsidRDefault="00E71A9B" w:rsidP="00746DAE">
            <w:pPr>
              <w:jc w:val="both"/>
            </w:pPr>
          </w:p>
        </w:tc>
      </w:tr>
      <w:tr w:rsidR="00E71A9B" w:rsidRPr="006C018E" w:rsidTr="00746DA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E71A9B" w:rsidRPr="006C018E" w:rsidRDefault="00E71A9B" w:rsidP="00746DAE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E71A9B" w:rsidRPr="006C018E" w:rsidRDefault="00E71A9B" w:rsidP="00746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71A9B" w:rsidRPr="006C018E" w:rsidRDefault="00E71A9B" w:rsidP="00746DAE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E71A9B" w:rsidRPr="006C018E" w:rsidRDefault="00E71A9B" w:rsidP="00746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E71A9B" w:rsidRPr="006C018E" w:rsidRDefault="00E71A9B" w:rsidP="00746DAE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E71A9B" w:rsidRPr="006C018E" w:rsidRDefault="00E71A9B" w:rsidP="00E71A9B">
      <w:pPr>
        <w:jc w:val="both"/>
      </w:pPr>
      <w:r w:rsidRPr="006C018E">
        <w:t xml:space="preserve"> </w:t>
      </w:r>
    </w:p>
    <w:p w:rsidR="00E71A9B" w:rsidRPr="006C018E" w:rsidRDefault="00E71A9B" w:rsidP="00E71A9B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E71A9B" w:rsidRPr="006C018E" w:rsidRDefault="00E71A9B" w:rsidP="00E71A9B">
      <w:pPr>
        <w:jc w:val="both"/>
      </w:pPr>
      <w:r w:rsidRPr="006C018E">
        <w:tab/>
        <w:t xml:space="preserve">М.П. </w:t>
      </w:r>
    </w:p>
    <w:p w:rsidR="00E71A9B" w:rsidRPr="006C018E" w:rsidRDefault="00E71A9B" w:rsidP="00E71A9B">
      <w:pPr>
        <w:jc w:val="both"/>
      </w:pPr>
    </w:p>
    <w:p w:rsidR="00E71A9B" w:rsidRPr="006C018E" w:rsidRDefault="00E71A9B" w:rsidP="00E71A9B">
      <w:pPr>
        <w:jc w:val="both"/>
      </w:pPr>
    </w:p>
    <w:p w:rsidR="00E71A9B" w:rsidRPr="006C018E" w:rsidRDefault="00E71A9B" w:rsidP="00E71A9B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E71A9B" w:rsidRPr="00AB002A" w:rsidRDefault="00E71A9B" w:rsidP="00E71A9B">
      <w:pPr>
        <w:rPr>
          <w:sz w:val="27"/>
          <w:szCs w:val="27"/>
        </w:rPr>
      </w:pPr>
    </w:p>
    <w:p w:rsidR="00E71A9B" w:rsidRPr="006C018E" w:rsidRDefault="00E71A9B" w:rsidP="00E71A9B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E71A9B" w:rsidRPr="006C018E" w:rsidRDefault="00E71A9B" w:rsidP="00E71A9B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E71A9B" w:rsidRPr="006C018E" w:rsidRDefault="00E71A9B" w:rsidP="00E71A9B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E71A9B" w:rsidRPr="006C018E" w:rsidRDefault="00E71A9B" w:rsidP="00E71A9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E71A9B" w:rsidRPr="006C018E" w:rsidRDefault="00E71A9B" w:rsidP="00E7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71A9B" w:rsidRPr="006C018E" w:rsidRDefault="00E71A9B" w:rsidP="00E71A9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E71A9B" w:rsidRPr="006C018E" w:rsidRDefault="00E71A9B" w:rsidP="00E71A9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E71A9B" w:rsidRPr="006C018E" w:rsidRDefault="00E71A9B" w:rsidP="00E71A9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E71A9B" w:rsidRPr="006C018E" w:rsidRDefault="00E71A9B" w:rsidP="00E7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71A9B" w:rsidRPr="006C018E" w:rsidRDefault="00E71A9B" w:rsidP="00E7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71A9B" w:rsidRPr="006C018E" w:rsidTr="00746DAE">
        <w:tc>
          <w:tcPr>
            <w:tcW w:w="10206" w:type="dxa"/>
            <w:gridSpan w:val="7"/>
            <w:shd w:val="clear" w:color="auto" w:fill="auto"/>
          </w:tcPr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71A9B" w:rsidRPr="006C018E" w:rsidTr="00746DAE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6233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71A9B" w:rsidRPr="006C018E" w:rsidTr="00746DAE">
        <w:tc>
          <w:tcPr>
            <w:tcW w:w="2942" w:type="dxa"/>
            <w:shd w:val="clear" w:color="auto" w:fill="auto"/>
          </w:tcPr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71A9B" w:rsidRPr="006C018E" w:rsidTr="00746DAE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0" type="#_x0000_t32" style="position:absolute;left:0;text-align:left;margin-left:234.45pt;margin-top:-.25pt;width:0;height:31.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71A9B" w:rsidRPr="006C018E" w:rsidTr="00746DAE">
        <w:tc>
          <w:tcPr>
            <w:tcW w:w="10206" w:type="dxa"/>
            <w:gridSpan w:val="7"/>
            <w:shd w:val="clear" w:color="auto" w:fill="auto"/>
          </w:tcPr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71A9B" w:rsidRPr="006C018E" w:rsidTr="00746DAE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71A9B" w:rsidRPr="006C018E" w:rsidTr="00746DAE">
        <w:tc>
          <w:tcPr>
            <w:tcW w:w="10206" w:type="dxa"/>
            <w:gridSpan w:val="7"/>
            <w:shd w:val="clear" w:color="auto" w:fill="auto"/>
          </w:tcPr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71A9B" w:rsidRPr="006C018E" w:rsidTr="00746DAE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71A9B" w:rsidRPr="006C018E" w:rsidTr="00746DAE">
        <w:tc>
          <w:tcPr>
            <w:tcW w:w="10206" w:type="dxa"/>
            <w:gridSpan w:val="7"/>
            <w:shd w:val="clear" w:color="auto" w:fill="auto"/>
          </w:tcPr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71A9B" w:rsidRPr="006C018E" w:rsidRDefault="00E71A9B" w:rsidP="00746DA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71A9B" w:rsidRPr="006C018E" w:rsidRDefault="00E71A9B" w:rsidP="00746DAE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</w:p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71A9B" w:rsidRPr="006C018E" w:rsidTr="00746DAE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34" type="#_x0000_t32" style="position:absolute;left:0;text-align:left;margin-left:109.95pt;margin-top:-.3pt;width:0;height:31.5pt;z-index:2516684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71A9B" w:rsidRPr="006C018E" w:rsidTr="00746DAE">
        <w:tc>
          <w:tcPr>
            <w:tcW w:w="4502" w:type="dxa"/>
            <w:gridSpan w:val="3"/>
            <w:shd w:val="clear" w:color="auto" w:fill="auto"/>
          </w:tcPr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71A9B" w:rsidRPr="006C018E" w:rsidTr="00746DAE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37" type="#_x0000_t32" style="position:absolute;left:0;text-align:left;margin-left:351.45pt;margin-top:.6pt;width:.75pt;height:30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36" type="#_x0000_t32" style="position:absolute;left:0;text-align:left;margin-left:109.95pt;margin-top:.6pt;width:0;height:30.75pt;z-index:2516705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71A9B" w:rsidRPr="00650801" w:rsidTr="00746DAE">
        <w:tc>
          <w:tcPr>
            <w:tcW w:w="10206" w:type="dxa"/>
            <w:gridSpan w:val="7"/>
            <w:shd w:val="clear" w:color="auto" w:fill="auto"/>
          </w:tcPr>
          <w:p w:rsidR="00E71A9B" w:rsidRPr="006C018E" w:rsidRDefault="00E71A9B" w:rsidP="00746DAE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E71A9B" w:rsidRPr="006C018E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E71A9B" w:rsidRPr="004C4831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71A9B" w:rsidRPr="00650801" w:rsidRDefault="00E71A9B" w:rsidP="00746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71A9B" w:rsidRPr="00650801" w:rsidRDefault="00E71A9B" w:rsidP="00E71A9B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E71A9B" w:rsidRPr="00793384" w:rsidRDefault="00E71A9B" w:rsidP="00E71A9B">
      <w:pPr>
        <w:rPr>
          <w:sz w:val="20"/>
          <w:szCs w:val="20"/>
        </w:rPr>
        <w:sectPr w:rsidR="00E71A9B" w:rsidRPr="00793384" w:rsidSect="00573D35">
          <w:headerReference w:type="even" r:id="rId23"/>
          <w:headerReference w:type="default" r:id="rId24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E71A9B" w:rsidRDefault="00E71A9B" w:rsidP="00E71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4634" w:rsidRDefault="00064634"/>
    <w:sectPr w:rsidR="00064634" w:rsidSect="00E50F5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27" w:rsidRDefault="00E71A9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27" w:rsidRDefault="00E71A9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27" w:rsidRDefault="00E71A9B">
    <w:pPr>
      <w:pStyle w:val="a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27" w:rsidRDefault="00E71A9B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DE2F27" w:rsidRDefault="00E71A9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27" w:rsidRPr="00C73F7A" w:rsidRDefault="00E71A9B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>
      <w:rPr>
        <w:noProof/>
        <w:sz w:val="20"/>
        <w:szCs w:val="20"/>
      </w:rPr>
      <w:t>18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27" w:rsidRDefault="00E71A9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27" w:rsidRPr="00690EB2" w:rsidRDefault="00E71A9B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27" w:rsidRPr="004C4831" w:rsidRDefault="00E71A9B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386"/>
    <w:multiLevelType w:val="hybridMultilevel"/>
    <w:tmpl w:val="58FE83DE"/>
    <w:lvl w:ilvl="0" w:tplc="2D58FC9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D86586"/>
    <w:multiLevelType w:val="hybridMultilevel"/>
    <w:tmpl w:val="C886559C"/>
    <w:lvl w:ilvl="0" w:tplc="AC4C72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A9B"/>
    <w:rsid w:val="00064634"/>
    <w:rsid w:val="00E7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14"/>
        <o:r id="V:Rule3" type="connector" idref="#Прямая со стрелкой 13"/>
        <o:r id="V:Rule4" type="connector" idref="#Прямая со стрелкой 8"/>
        <o:r id="V:Rule5" type="connector" idref="#Прямая со стрелкой 12"/>
        <o:r id="V:Rule6" type="connector" idref="#Прямая со стрелкой 4"/>
        <o:r id="V:Rule7" type="connector" idref="#Прямая со стрелкой 9"/>
        <o:r id="V:Rule8" type="connector" idref="#Прямая со стрелкой 10"/>
        <o:r id="V:Rule9" type="connector" idref="#Прямая со стрелкой 2"/>
        <o:r id="V:Rule10" type="connector" idref="#Прямая со стрелкой 3"/>
        <o:r id="V:Rule11" type="connector" idref="#Прямая со стрелкой 11"/>
        <o:r id="V:Rule1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71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71A9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71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71A9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71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71A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71A9B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8"/>
    <w:uiPriority w:val="99"/>
    <w:semiHidden/>
    <w:rsid w:val="00E71A9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71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71A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71A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1A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1A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71A9B"/>
  </w:style>
  <w:style w:type="paragraph" w:styleId="af0">
    <w:name w:val="List Paragraph"/>
    <w:basedOn w:val="a"/>
    <w:uiPriority w:val="34"/>
    <w:qFormat/>
    <w:rsid w:val="00E71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BA3A833767AD1434F0C52DE2ABEB80F568C5722D49381984B705921U2AFF" TargetMode="Externa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7B92D7EB644C0EF50069E9C003D09319B8B3CDF3188B82B698606B546p16BE" TargetMode="External"/><Relationship Id="rId15" Type="http://schemas.openxmlformats.org/officeDocument/2006/relationships/hyperlink" Target="consultantplus://offline/ref=1DA3E51AE0180EC95543DCE6FD1FD774113BB293C9985922C80CA8C859F8AE379522880FB588FDEBK737E" TargetMode="External"/><Relationship Id="rId23" Type="http://schemas.openxmlformats.org/officeDocument/2006/relationships/header" Target="header1.xm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9950</Words>
  <Characters>56721</Characters>
  <Application>Microsoft Office Word</Application>
  <DocSecurity>0</DocSecurity>
  <Lines>472</Lines>
  <Paragraphs>133</Paragraphs>
  <ScaleCrop>false</ScaleCrop>
  <Company/>
  <LinksUpToDate>false</LinksUpToDate>
  <CharactersWithSpaces>66538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2018-08-27T06:14:00Z</dcterms:created>
  <dcterms:modified xsi:type="dcterms:W3CDTF">2018-08-27T06:14:00Z</dcterms:modified>
</cp:coreProperties>
</file>