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 депутатов</w:t>
      </w:r>
    </w:p>
    <w:p w:rsidR="00AC46C2" w:rsidRDefault="00AC46C2" w:rsidP="001B0984">
      <w:pPr>
        <w:tabs>
          <w:tab w:val="left" w:pos="6554"/>
        </w:tabs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  <w:r w:rsidR="001B0984">
        <w:rPr>
          <w:sz w:val="28"/>
          <w:szCs w:val="28"/>
        </w:rPr>
        <w:tab/>
        <w:t>ПРОЕКТ</w:t>
      </w:r>
    </w:p>
    <w:p w:rsidR="00AC46C2" w:rsidRDefault="00F97D55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Архипов</w:t>
      </w:r>
      <w:r w:rsidR="00AC46C2">
        <w:rPr>
          <w:sz w:val="28"/>
          <w:szCs w:val="28"/>
        </w:rPr>
        <w:t>ский  сельсовет</w:t>
      </w: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 района</w:t>
      </w: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 области</w:t>
      </w: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 третьего созыва</w:t>
      </w:r>
    </w:p>
    <w:p w:rsidR="002D1F17" w:rsidRDefault="002D1F17" w:rsidP="00AC46C2">
      <w:pPr>
        <w:rPr>
          <w:sz w:val="28"/>
          <w:szCs w:val="28"/>
        </w:rPr>
      </w:pP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  </w:t>
      </w:r>
    </w:p>
    <w:p w:rsidR="00AC46C2" w:rsidRDefault="00F97D55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FD6809">
        <w:rPr>
          <w:sz w:val="28"/>
          <w:szCs w:val="28"/>
        </w:rPr>
        <w:t xml:space="preserve">                      </w:t>
      </w:r>
      <w:r w:rsidR="00AB2C69">
        <w:rPr>
          <w:sz w:val="28"/>
          <w:szCs w:val="28"/>
        </w:rPr>
        <w:t xml:space="preserve">  № </w:t>
      </w:r>
    </w:p>
    <w:p w:rsidR="00AC46C2" w:rsidRDefault="00F97D55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2D1F17" w:rsidRDefault="002D1F17" w:rsidP="00AC46C2">
      <w:pPr>
        <w:rPr>
          <w:sz w:val="28"/>
          <w:szCs w:val="28"/>
        </w:rPr>
      </w:pPr>
    </w:p>
    <w:p w:rsidR="002D1F17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</w:p>
    <w:p w:rsidR="002D1F17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</w:p>
    <w:p w:rsidR="002D1F17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C46C2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Архиповский сельсовет от 22.11.2013 № 112 </w:t>
      </w:r>
    </w:p>
    <w:p w:rsidR="00AC46C2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C46C2">
        <w:rPr>
          <w:sz w:val="28"/>
          <w:szCs w:val="28"/>
        </w:rPr>
        <w:t>О</w:t>
      </w:r>
      <w:r>
        <w:rPr>
          <w:sz w:val="28"/>
          <w:szCs w:val="28"/>
        </w:rPr>
        <w:t>б утверждения</w:t>
      </w:r>
      <w:r w:rsidR="00AC46C2">
        <w:rPr>
          <w:sz w:val="28"/>
          <w:szCs w:val="28"/>
        </w:rPr>
        <w:t xml:space="preserve">  </w:t>
      </w:r>
      <w:r>
        <w:rPr>
          <w:sz w:val="28"/>
          <w:szCs w:val="28"/>
        </w:rPr>
        <w:t>Положения « О земельном налоге »</w:t>
      </w:r>
    </w:p>
    <w:p w:rsidR="00AC46C2" w:rsidRDefault="00AC46C2" w:rsidP="00AC46C2">
      <w:pPr>
        <w:rPr>
          <w:sz w:val="28"/>
          <w:szCs w:val="28"/>
        </w:rPr>
      </w:pPr>
    </w:p>
    <w:p w:rsidR="00AC46C2" w:rsidRDefault="00AC46C2" w:rsidP="00AC46C2">
      <w:pPr>
        <w:rPr>
          <w:sz w:val="28"/>
          <w:szCs w:val="28"/>
        </w:rPr>
      </w:pPr>
    </w:p>
    <w:p w:rsidR="00AC46C2" w:rsidRDefault="00AC46C2" w:rsidP="00AC46C2">
      <w:pPr>
        <w:rPr>
          <w:sz w:val="28"/>
          <w:szCs w:val="28"/>
        </w:rPr>
      </w:pPr>
    </w:p>
    <w:p w:rsidR="00AC46C2" w:rsidRDefault="00AC46C2" w:rsidP="00F97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F17">
        <w:rPr>
          <w:sz w:val="28"/>
          <w:szCs w:val="28"/>
        </w:rPr>
        <w:t>Во исполнение Федерального закона</w:t>
      </w:r>
      <w:r w:rsidR="00E20241">
        <w:rPr>
          <w:sz w:val="28"/>
          <w:szCs w:val="28"/>
        </w:rPr>
        <w:t xml:space="preserve"> от 30 сентября 2017 года № 286-ФЗ «О внесении изменений  в часть вторую Налогового кодекса Российской Федерации и отдельные законодательные акты Российской Федерации »</w:t>
      </w:r>
      <w:r>
        <w:rPr>
          <w:sz w:val="28"/>
          <w:szCs w:val="28"/>
        </w:rPr>
        <w:t>,  Совет депутатов м</w:t>
      </w:r>
      <w:r w:rsidR="00F97D55">
        <w:rPr>
          <w:sz w:val="28"/>
          <w:szCs w:val="28"/>
        </w:rPr>
        <w:t>униципального образования Архипов</w:t>
      </w:r>
      <w:r>
        <w:rPr>
          <w:sz w:val="28"/>
          <w:szCs w:val="28"/>
        </w:rPr>
        <w:t xml:space="preserve">ский сельсовет  </w:t>
      </w:r>
      <w:r w:rsidR="00F97D55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20241" w:rsidRDefault="00E20241" w:rsidP="00F97D5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решению Совета депутатов муниципального образования Архиповский сельсовет от 22.11.2013 № 112:</w:t>
      </w:r>
    </w:p>
    <w:p w:rsidR="00E20241" w:rsidRDefault="00E20241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3187C" w:rsidRPr="008C6D3E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«а» пункта 2 Положения о земельном налоге  изложить в новой редакции:</w:t>
      </w:r>
    </w:p>
    <w:p w:rsidR="00E20241" w:rsidRDefault="00E20241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2627">
        <w:rPr>
          <w:sz w:val="28"/>
          <w:szCs w:val="28"/>
        </w:rPr>
        <w:t xml:space="preserve"> а) 0,12 процента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 w:rsidR="00992627">
        <w:rPr>
          <w:sz w:val="28"/>
          <w:szCs w:val="28"/>
        </w:rPr>
        <w:t>;»</w:t>
      </w:r>
      <w:proofErr w:type="gramEnd"/>
      <w:r w:rsidR="00992627">
        <w:rPr>
          <w:sz w:val="28"/>
          <w:szCs w:val="28"/>
        </w:rPr>
        <w:t>.</w:t>
      </w:r>
    </w:p>
    <w:p w:rsidR="00992627" w:rsidRDefault="00992627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Первый абзац пункта 4 Положения о земельном налоге изложить в новой редакции:</w:t>
      </w:r>
    </w:p>
    <w:p w:rsidR="00992627" w:rsidRDefault="00992627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«Налогоплательщики – физические лица, не являющиеся индивидуальными предпринимателями, по итогам налогово</w:t>
      </w:r>
      <w:r w:rsidR="00A734E4">
        <w:rPr>
          <w:sz w:val="28"/>
          <w:szCs w:val="28"/>
        </w:rPr>
        <w:t>г</w:t>
      </w:r>
      <w:r>
        <w:rPr>
          <w:sz w:val="28"/>
          <w:szCs w:val="28"/>
        </w:rPr>
        <w:t xml:space="preserve">о периода уплачивают налог </w:t>
      </w:r>
      <w:r w:rsidR="00A734E4">
        <w:rPr>
          <w:sz w:val="28"/>
          <w:szCs w:val="28"/>
        </w:rPr>
        <w:t>в срок согласно ст. 397 «Порядок и сроки уплаты налога и авансовых платежей по налогу» Налогового кодекса Российской Федерации, в размере, исчисленном как соответствующая налоговой ставке процентная доля налоговой базы</w:t>
      </w:r>
      <w:proofErr w:type="gramStart"/>
      <w:r w:rsidR="00A734E4">
        <w:rPr>
          <w:sz w:val="28"/>
          <w:szCs w:val="28"/>
        </w:rPr>
        <w:t>.»</w:t>
      </w:r>
      <w:proofErr w:type="gramEnd"/>
    </w:p>
    <w:p w:rsidR="00A734E4" w:rsidRDefault="00A734E4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 «Налоговые льготы» Положения о земельном налоге дополнить абзацем следующего содержания:</w:t>
      </w:r>
    </w:p>
    <w:p w:rsidR="001B0984" w:rsidRDefault="00A734E4" w:rsidP="001B09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r>
        <w:rPr>
          <w:sz w:val="28"/>
          <w:szCs w:val="28"/>
        </w:rPr>
        <w:lastRenderedPageBreak/>
        <w:t>льготы, а также вправе представить документы, подтверждающие право налогоплательщика  на налоговую льготу</w:t>
      </w:r>
      <w:proofErr w:type="gramStart"/>
      <w:r>
        <w:rPr>
          <w:sz w:val="28"/>
          <w:szCs w:val="28"/>
        </w:rPr>
        <w:t>.»</w:t>
      </w:r>
      <w:r w:rsidR="001B0984">
        <w:rPr>
          <w:sz w:val="28"/>
          <w:szCs w:val="28"/>
        </w:rPr>
        <w:t xml:space="preserve"> </w:t>
      </w:r>
      <w:proofErr w:type="gramEnd"/>
    </w:p>
    <w:p w:rsidR="00AC46C2" w:rsidRDefault="001B0984" w:rsidP="00F97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AC46C2">
        <w:rPr>
          <w:sz w:val="28"/>
          <w:szCs w:val="28"/>
        </w:rPr>
        <w:t xml:space="preserve">. </w:t>
      </w:r>
      <w:proofErr w:type="gramStart"/>
      <w:r w:rsidR="00AC46C2">
        <w:rPr>
          <w:sz w:val="28"/>
          <w:szCs w:val="28"/>
        </w:rPr>
        <w:t>Контроль за</w:t>
      </w:r>
      <w:proofErr w:type="gramEnd"/>
      <w:r w:rsidR="00AC46C2">
        <w:rPr>
          <w:sz w:val="28"/>
          <w:szCs w:val="28"/>
        </w:rPr>
        <w:t xml:space="preserve"> исполнением решения в</w:t>
      </w:r>
      <w:r>
        <w:rPr>
          <w:sz w:val="28"/>
          <w:szCs w:val="28"/>
        </w:rPr>
        <w:t>озложить на комиссию по бюджету.</w:t>
      </w:r>
    </w:p>
    <w:p w:rsidR="002B50B5" w:rsidRDefault="00AC46C2" w:rsidP="001B09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0984">
        <w:rPr>
          <w:sz w:val="28"/>
          <w:szCs w:val="28"/>
        </w:rPr>
        <w:t>3. Настоящее решение вступает в силу с момента его обнародования,  подлежит размещению на официальном сайте администрации Архиповского сельсовета и распространяет своё действие на правоотношения,</w:t>
      </w:r>
      <w:r w:rsidR="002B50B5">
        <w:rPr>
          <w:sz w:val="28"/>
          <w:szCs w:val="28"/>
        </w:rPr>
        <w:t xml:space="preserve"> возникшие с 1 января 2018 года, </w:t>
      </w:r>
      <w:r w:rsidR="002B50B5" w:rsidRPr="00371C22">
        <w:rPr>
          <w:sz w:val="28"/>
          <w:szCs w:val="28"/>
        </w:rPr>
        <w:t xml:space="preserve">но не ранее чем по истечении одного месяца со дня его </w:t>
      </w:r>
      <w:hyperlink r:id="rId6" w:history="1">
        <w:r w:rsidR="002B50B5" w:rsidRPr="00371C22">
          <w:rPr>
            <w:rStyle w:val="a4"/>
            <w:sz w:val="28"/>
            <w:szCs w:val="28"/>
          </w:rPr>
          <w:t>официального опубликования.</w:t>
        </w:r>
      </w:hyperlink>
    </w:p>
    <w:p w:rsidR="001B0984" w:rsidRPr="001B0984" w:rsidRDefault="007B0A23" w:rsidP="001B09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«а» пункта 2 Положения о земельном налоге распространяет своё действие на правоотношения, возникшие с 1 января 2017 года. </w:t>
      </w:r>
    </w:p>
    <w:p w:rsidR="00AC46C2" w:rsidRDefault="00AC46C2" w:rsidP="00AB2C69">
      <w:pPr>
        <w:jc w:val="both"/>
        <w:rPr>
          <w:sz w:val="28"/>
          <w:szCs w:val="28"/>
        </w:rPr>
      </w:pPr>
    </w:p>
    <w:p w:rsidR="00AC46C2" w:rsidRDefault="00AC46C2" w:rsidP="00AB2C69">
      <w:pPr>
        <w:jc w:val="both"/>
        <w:rPr>
          <w:sz w:val="28"/>
          <w:szCs w:val="28"/>
        </w:rPr>
      </w:pPr>
    </w:p>
    <w:p w:rsidR="00AC46C2" w:rsidRDefault="00AC46C2" w:rsidP="00AB2C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AC46C2" w:rsidRDefault="00F97D55" w:rsidP="00AB2C69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="00AC46C2">
        <w:rPr>
          <w:sz w:val="28"/>
          <w:szCs w:val="28"/>
        </w:rPr>
        <w:t>ский сельсовет,</w:t>
      </w:r>
    </w:p>
    <w:p w:rsidR="00AC46C2" w:rsidRDefault="00F97D55" w:rsidP="00AB2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</w:t>
      </w:r>
      <w:r w:rsidR="00AC46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Н.Н</w:t>
      </w:r>
      <w:r w:rsidR="00AC46C2">
        <w:rPr>
          <w:sz w:val="28"/>
          <w:szCs w:val="28"/>
        </w:rPr>
        <w:t>.</w:t>
      </w:r>
      <w:r>
        <w:rPr>
          <w:sz w:val="28"/>
          <w:szCs w:val="28"/>
        </w:rPr>
        <w:t>Рябов</w:t>
      </w:r>
      <w:proofErr w:type="spellEnd"/>
    </w:p>
    <w:p w:rsidR="00AC46C2" w:rsidRDefault="00AC46C2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Pr="00F1284E" w:rsidRDefault="00FD6809" w:rsidP="00AC46C2">
      <w:pPr>
        <w:rPr>
          <w:sz w:val="28"/>
          <w:szCs w:val="28"/>
        </w:rPr>
      </w:pPr>
    </w:p>
    <w:p w:rsidR="00371C22" w:rsidRDefault="00FD6809" w:rsidP="00371C22">
      <w:r>
        <w:rPr>
          <w:sz w:val="28"/>
          <w:szCs w:val="28"/>
        </w:rPr>
        <w:t xml:space="preserve"> </w:t>
      </w:r>
    </w:p>
    <w:p w:rsidR="00FD6809" w:rsidRDefault="00371C22" w:rsidP="005F619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p w:rsidR="00FD6809" w:rsidRDefault="00FD6809"/>
    <w:sectPr w:rsidR="00FD6809" w:rsidSect="00FA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7FC"/>
    <w:multiLevelType w:val="hybridMultilevel"/>
    <w:tmpl w:val="A0D82206"/>
    <w:lvl w:ilvl="0" w:tplc="F77265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6C2"/>
    <w:rsid w:val="00113CF3"/>
    <w:rsid w:val="001A4CBD"/>
    <w:rsid w:val="001B0984"/>
    <w:rsid w:val="002B50B5"/>
    <w:rsid w:val="002D1F17"/>
    <w:rsid w:val="00371C22"/>
    <w:rsid w:val="004B2C0F"/>
    <w:rsid w:val="004D1FBA"/>
    <w:rsid w:val="005F6199"/>
    <w:rsid w:val="006D661D"/>
    <w:rsid w:val="007B0A23"/>
    <w:rsid w:val="008B3500"/>
    <w:rsid w:val="008C6D3E"/>
    <w:rsid w:val="00934680"/>
    <w:rsid w:val="00992627"/>
    <w:rsid w:val="00A734E4"/>
    <w:rsid w:val="00A93CB5"/>
    <w:rsid w:val="00AB2C69"/>
    <w:rsid w:val="00AC46C2"/>
    <w:rsid w:val="00CD2A7D"/>
    <w:rsid w:val="00E20241"/>
    <w:rsid w:val="00E3187C"/>
    <w:rsid w:val="00F6462B"/>
    <w:rsid w:val="00F97D55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D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1C2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71C2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5028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11</cp:revision>
  <cp:lastPrinted>2017-11-13T12:12:00Z</cp:lastPrinted>
  <dcterms:created xsi:type="dcterms:W3CDTF">2017-08-24T06:05:00Z</dcterms:created>
  <dcterms:modified xsi:type="dcterms:W3CDTF">2017-11-16T05:53:00Z</dcterms:modified>
</cp:coreProperties>
</file>