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F2" w:rsidRPr="007D7C4B" w:rsidRDefault="003E5DF2" w:rsidP="002027B4">
      <w:pPr>
        <w:tabs>
          <w:tab w:val="left" w:pos="13242"/>
        </w:tabs>
        <w:jc w:val="center"/>
        <w:rPr>
          <w:sz w:val="24"/>
          <w:szCs w:val="24"/>
        </w:rPr>
      </w:pPr>
      <w:r w:rsidRPr="007D7C4B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7D7C4B">
        <w:rPr>
          <w:sz w:val="24"/>
          <w:szCs w:val="24"/>
        </w:rPr>
        <w:t>Приложение № 1</w:t>
      </w:r>
    </w:p>
    <w:p w:rsidR="003E5DF2" w:rsidRPr="007D7C4B" w:rsidRDefault="003E5DF2" w:rsidP="002027B4">
      <w:pPr>
        <w:pStyle w:val="1"/>
      </w:pPr>
      <w:r w:rsidRPr="007D7C4B">
        <w:t xml:space="preserve">                                                                                                           </w:t>
      </w:r>
      <w:r>
        <w:t xml:space="preserve">            </w:t>
      </w:r>
      <w:r w:rsidR="00127299">
        <w:t xml:space="preserve">                                         </w:t>
      </w:r>
      <w:r>
        <w:t xml:space="preserve">  </w:t>
      </w:r>
      <w:r w:rsidRPr="007D7C4B">
        <w:t xml:space="preserve">к  решению № </w:t>
      </w:r>
    </w:p>
    <w:p w:rsidR="003E5DF2" w:rsidRPr="007D7C4B" w:rsidRDefault="003E5DF2" w:rsidP="002027B4">
      <w:pPr>
        <w:jc w:val="center"/>
        <w:rPr>
          <w:sz w:val="24"/>
          <w:szCs w:val="24"/>
        </w:rPr>
      </w:pPr>
      <w:r w:rsidRPr="007D7C4B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="000771C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D7C4B">
        <w:rPr>
          <w:sz w:val="24"/>
          <w:szCs w:val="24"/>
        </w:rPr>
        <w:t xml:space="preserve">от </w:t>
      </w:r>
      <w:r w:rsidR="00670A77">
        <w:rPr>
          <w:sz w:val="24"/>
          <w:szCs w:val="24"/>
        </w:rPr>
        <w:t xml:space="preserve"> </w:t>
      </w:r>
      <w:r w:rsidR="00A367CE">
        <w:rPr>
          <w:sz w:val="24"/>
          <w:szCs w:val="24"/>
        </w:rPr>
        <w:t>21.11.2018г</w:t>
      </w:r>
      <w:r w:rsidR="00670A77">
        <w:rPr>
          <w:sz w:val="24"/>
          <w:szCs w:val="24"/>
        </w:rPr>
        <w:t xml:space="preserve"> </w:t>
      </w:r>
      <w:r w:rsidRPr="007D7C4B">
        <w:rPr>
          <w:sz w:val="24"/>
          <w:szCs w:val="24"/>
        </w:rPr>
        <w:t>года</w:t>
      </w:r>
    </w:p>
    <w:p w:rsidR="003E5DF2" w:rsidRPr="007D7C4B" w:rsidRDefault="003E5DF2" w:rsidP="002027B4">
      <w:pPr>
        <w:rPr>
          <w:sz w:val="24"/>
          <w:szCs w:val="24"/>
        </w:rPr>
      </w:pPr>
    </w:p>
    <w:p w:rsidR="003E5DF2" w:rsidRPr="007D7C4B" w:rsidRDefault="003E5DF2" w:rsidP="002027B4">
      <w:pPr>
        <w:pStyle w:val="1"/>
        <w:rPr>
          <w:b/>
          <w:sz w:val="24"/>
          <w:szCs w:val="24"/>
        </w:rPr>
      </w:pPr>
      <w:r w:rsidRPr="007D7C4B">
        <w:rPr>
          <w:b/>
          <w:sz w:val="24"/>
          <w:szCs w:val="24"/>
        </w:rPr>
        <w:t xml:space="preserve">Источники внутреннего финансирования дефицита   </w:t>
      </w:r>
    </w:p>
    <w:p w:rsidR="003E5DF2" w:rsidRPr="007D7C4B" w:rsidRDefault="003E5DF2" w:rsidP="002027B4">
      <w:pPr>
        <w:pStyle w:val="1"/>
        <w:rPr>
          <w:b/>
          <w:sz w:val="24"/>
          <w:szCs w:val="24"/>
        </w:rPr>
      </w:pPr>
      <w:r w:rsidRPr="007D7C4B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Архиповского сельсовета </w:t>
      </w:r>
      <w:r w:rsidRPr="007D7C4B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1</w:t>
      </w:r>
      <w:r w:rsidR="00A367CE">
        <w:rPr>
          <w:b/>
          <w:sz w:val="24"/>
          <w:szCs w:val="24"/>
        </w:rPr>
        <w:t>9</w:t>
      </w:r>
      <w:r w:rsidRPr="007D7C4B">
        <w:rPr>
          <w:b/>
          <w:sz w:val="24"/>
          <w:szCs w:val="24"/>
        </w:rPr>
        <w:t xml:space="preserve"> год</w:t>
      </w:r>
      <w:r w:rsidR="00ED3468">
        <w:rPr>
          <w:b/>
          <w:sz w:val="24"/>
          <w:szCs w:val="24"/>
        </w:rPr>
        <w:t xml:space="preserve"> и на плановый период 20</w:t>
      </w:r>
      <w:r w:rsidR="00A367CE">
        <w:rPr>
          <w:b/>
          <w:sz w:val="24"/>
          <w:szCs w:val="24"/>
        </w:rPr>
        <w:t>20</w:t>
      </w:r>
      <w:r w:rsidR="00B95389">
        <w:rPr>
          <w:b/>
          <w:sz w:val="24"/>
          <w:szCs w:val="24"/>
        </w:rPr>
        <w:t>-202</w:t>
      </w:r>
      <w:r w:rsidR="00A367CE">
        <w:rPr>
          <w:b/>
          <w:sz w:val="24"/>
          <w:szCs w:val="24"/>
        </w:rPr>
        <w:t>1</w:t>
      </w:r>
      <w:r w:rsidR="00ED3468">
        <w:rPr>
          <w:b/>
          <w:sz w:val="24"/>
          <w:szCs w:val="24"/>
        </w:rPr>
        <w:t>гг.</w:t>
      </w:r>
      <w:proofErr w:type="gramStart"/>
      <w:r>
        <w:rPr>
          <w:b/>
          <w:sz w:val="24"/>
          <w:szCs w:val="24"/>
        </w:rPr>
        <w:t xml:space="preserve"> </w:t>
      </w:r>
      <w:r w:rsidRPr="007D7C4B">
        <w:rPr>
          <w:b/>
          <w:sz w:val="24"/>
          <w:szCs w:val="24"/>
        </w:rPr>
        <w:t>.</w:t>
      </w:r>
      <w:proofErr w:type="gramEnd"/>
    </w:p>
    <w:p w:rsidR="003E5DF2" w:rsidRPr="007D7C4B" w:rsidRDefault="003E5DF2" w:rsidP="002027B4">
      <w:pPr>
        <w:rPr>
          <w:b/>
          <w:sz w:val="24"/>
          <w:szCs w:val="24"/>
        </w:rPr>
      </w:pPr>
    </w:p>
    <w:p w:rsidR="003E5DF2" w:rsidRPr="007D7C4B" w:rsidRDefault="003E5DF2" w:rsidP="002027B4">
      <w:pPr>
        <w:jc w:val="center"/>
        <w:rPr>
          <w:sz w:val="24"/>
          <w:szCs w:val="24"/>
        </w:rPr>
      </w:pPr>
      <w:r w:rsidRPr="007D7C4B">
        <w:rPr>
          <w:sz w:val="24"/>
          <w:szCs w:val="24"/>
        </w:rPr>
        <w:t xml:space="preserve">                                                                          (</w:t>
      </w:r>
      <w:proofErr w:type="spellStart"/>
      <w:r w:rsidRPr="007D7C4B">
        <w:rPr>
          <w:sz w:val="24"/>
          <w:szCs w:val="24"/>
        </w:rPr>
        <w:t>тыс</w:t>
      </w:r>
      <w:proofErr w:type="gramStart"/>
      <w:r w:rsidRPr="007D7C4B">
        <w:rPr>
          <w:sz w:val="24"/>
          <w:szCs w:val="24"/>
        </w:rPr>
        <w:t>.р</w:t>
      </w:r>
      <w:proofErr w:type="gramEnd"/>
      <w:r w:rsidRPr="007D7C4B">
        <w:rPr>
          <w:sz w:val="24"/>
          <w:szCs w:val="24"/>
        </w:rPr>
        <w:t>уб</w:t>
      </w:r>
      <w:proofErr w:type="spellEnd"/>
      <w:r w:rsidRPr="007D7C4B">
        <w:rPr>
          <w:sz w:val="24"/>
          <w:szCs w:val="24"/>
        </w:rPr>
        <w:t>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812"/>
        <w:gridCol w:w="1559"/>
        <w:gridCol w:w="1701"/>
        <w:gridCol w:w="1559"/>
      </w:tblGrid>
      <w:tr w:rsidR="00ED3468" w:rsidRPr="007D7C4B" w:rsidTr="00ED3468">
        <w:trPr>
          <w:cantSplit/>
          <w:trHeight w:val="270"/>
        </w:trPr>
        <w:tc>
          <w:tcPr>
            <w:tcW w:w="3085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№</w:t>
            </w:r>
            <w:r w:rsidRPr="007D7C4B">
              <w:rPr>
                <w:sz w:val="24"/>
                <w:szCs w:val="24"/>
              </w:rPr>
              <w:t>кода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</w:tcPr>
          <w:p w:rsidR="00ED3468" w:rsidRPr="007D7C4B" w:rsidRDefault="00ED3468" w:rsidP="00A367CE">
            <w:pPr>
              <w:jc w:val="center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A367CE">
              <w:rPr>
                <w:sz w:val="24"/>
                <w:szCs w:val="24"/>
              </w:rPr>
              <w:t>9</w:t>
            </w:r>
            <w:r w:rsidRPr="007D7C4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ED3468" w:rsidRPr="007D7C4B" w:rsidRDefault="00ED3468" w:rsidP="00A3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367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D3468" w:rsidRPr="007D7C4B" w:rsidRDefault="00ED3468" w:rsidP="00A3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50A52">
              <w:rPr>
                <w:sz w:val="24"/>
                <w:szCs w:val="24"/>
              </w:rPr>
              <w:t>2</w:t>
            </w:r>
            <w:r w:rsidR="00A367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Источники внутреннего финансирования  дефицитов бюджетов</w:t>
            </w:r>
          </w:p>
        </w:tc>
        <w:tc>
          <w:tcPr>
            <w:tcW w:w="1559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559" w:type="dxa"/>
          </w:tcPr>
          <w:p w:rsidR="00ED3468" w:rsidRPr="007D7C4B" w:rsidRDefault="00ED3468" w:rsidP="005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D3468" w:rsidRDefault="00ED3468" w:rsidP="005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D3468" w:rsidRDefault="00ED3468" w:rsidP="005B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000 01 05 00 00 00 0000 500</w:t>
            </w: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Увеличение остатков средств  бюджетов</w:t>
            </w:r>
          </w:p>
        </w:tc>
        <w:tc>
          <w:tcPr>
            <w:tcW w:w="1559" w:type="dxa"/>
          </w:tcPr>
          <w:p w:rsidR="00670A77" w:rsidRPr="007D7C4B" w:rsidRDefault="00670A77" w:rsidP="00A3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367CE">
              <w:rPr>
                <w:sz w:val="24"/>
                <w:szCs w:val="24"/>
              </w:rPr>
              <w:t>4185,3</w:t>
            </w:r>
          </w:p>
        </w:tc>
        <w:tc>
          <w:tcPr>
            <w:tcW w:w="1701" w:type="dxa"/>
          </w:tcPr>
          <w:p w:rsidR="00ED3468" w:rsidRDefault="00A367CE" w:rsidP="00EA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-5484,5</w:t>
            </w:r>
          </w:p>
        </w:tc>
        <w:tc>
          <w:tcPr>
            <w:tcW w:w="1559" w:type="dxa"/>
          </w:tcPr>
          <w:p w:rsidR="00ED3468" w:rsidRDefault="00A367CE" w:rsidP="00EA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-4580,5</w:t>
            </w:r>
          </w:p>
        </w:tc>
      </w:tr>
      <w:tr w:rsidR="00317CC4" w:rsidRPr="007D7C4B" w:rsidTr="00317CC4">
        <w:trPr>
          <w:cantSplit/>
          <w:trHeight w:val="271"/>
        </w:trPr>
        <w:tc>
          <w:tcPr>
            <w:tcW w:w="3085" w:type="dxa"/>
          </w:tcPr>
          <w:p w:rsidR="00317CC4" w:rsidRPr="007D7C4B" w:rsidRDefault="00317CC4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000 01 05 02 00 00 0000 500</w:t>
            </w:r>
          </w:p>
        </w:tc>
        <w:tc>
          <w:tcPr>
            <w:tcW w:w="5812" w:type="dxa"/>
          </w:tcPr>
          <w:p w:rsidR="00317CC4" w:rsidRPr="007D7C4B" w:rsidRDefault="00317CC4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vAlign w:val="center"/>
          </w:tcPr>
          <w:p w:rsidR="00317CC4" w:rsidRDefault="00A367CE" w:rsidP="00317CC4">
            <w:pPr>
              <w:jc w:val="center"/>
            </w:pPr>
            <w:r>
              <w:rPr>
                <w:sz w:val="24"/>
                <w:szCs w:val="24"/>
              </w:rPr>
              <w:t>-4185,3</w:t>
            </w:r>
          </w:p>
        </w:tc>
        <w:tc>
          <w:tcPr>
            <w:tcW w:w="1701" w:type="dxa"/>
            <w:vAlign w:val="center"/>
          </w:tcPr>
          <w:p w:rsidR="00317CC4" w:rsidRDefault="00A367CE" w:rsidP="00317CC4">
            <w:pPr>
              <w:jc w:val="center"/>
            </w:pPr>
            <w:r>
              <w:rPr>
                <w:sz w:val="24"/>
                <w:szCs w:val="24"/>
              </w:rPr>
              <w:t>-5484,5</w:t>
            </w:r>
          </w:p>
        </w:tc>
        <w:tc>
          <w:tcPr>
            <w:tcW w:w="1559" w:type="dxa"/>
            <w:vAlign w:val="center"/>
          </w:tcPr>
          <w:p w:rsidR="00317CC4" w:rsidRDefault="00A367CE" w:rsidP="00317CC4">
            <w:pPr>
              <w:jc w:val="center"/>
            </w:pPr>
            <w:r>
              <w:rPr>
                <w:sz w:val="24"/>
                <w:szCs w:val="24"/>
              </w:rPr>
              <w:t>-4580,5</w:t>
            </w:r>
          </w:p>
        </w:tc>
      </w:tr>
      <w:tr w:rsidR="00317CC4" w:rsidRPr="007D7C4B" w:rsidTr="00317CC4">
        <w:trPr>
          <w:cantSplit/>
        </w:trPr>
        <w:tc>
          <w:tcPr>
            <w:tcW w:w="3085" w:type="dxa"/>
          </w:tcPr>
          <w:p w:rsidR="00317CC4" w:rsidRPr="007D7C4B" w:rsidRDefault="00317CC4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 xml:space="preserve">000 01 05 02 01 </w:t>
            </w:r>
            <w:r>
              <w:rPr>
                <w:b/>
                <w:sz w:val="24"/>
                <w:szCs w:val="24"/>
              </w:rPr>
              <w:t>1</w:t>
            </w:r>
            <w:r w:rsidRPr="007D7C4B">
              <w:rPr>
                <w:b/>
                <w:sz w:val="24"/>
                <w:szCs w:val="24"/>
              </w:rPr>
              <w:t>0 0000 510</w:t>
            </w:r>
          </w:p>
        </w:tc>
        <w:tc>
          <w:tcPr>
            <w:tcW w:w="5812" w:type="dxa"/>
          </w:tcPr>
          <w:p w:rsidR="00317CC4" w:rsidRPr="007D7C4B" w:rsidRDefault="00317CC4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vAlign w:val="center"/>
          </w:tcPr>
          <w:p w:rsidR="00317CC4" w:rsidRDefault="00A367CE" w:rsidP="00317CC4">
            <w:pPr>
              <w:jc w:val="center"/>
            </w:pPr>
            <w:r>
              <w:rPr>
                <w:sz w:val="24"/>
                <w:szCs w:val="24"/>
              </w:rPr>
              <w:t>-4185,3</w:t>
            </w:r>
          </w:p>
        </w:tc>
        <w:tc>
          <w:tcPr>
            <w:tcW w:w="1701" w:type="dxa"/>
            <w:vAlign w:val="center"/>
          </w:tcPr>
          <w:p w:rsidR="00317CC4" w:rsidRDefault="00A367CE" w:rsidP="00EA05BE">
            <w:pPr>
              <w:jc w:val="center"/>
            </w:pPr>
            <w:r>
              <w:rPr>
                <w:sz w:val="24"/>
                <w:szCs w:val="24"/>
              </w:rPr>
              <w:t>-5484,5</w:t>
            </w:r>
          </w:p>
        </w:tc>
        <w:tc>
          <w:tcPr>
            <w:tcW w:w="1559" w:type="dxa"/>
            <w:vAlign w:val="center"/>
          </w:tcPr>
          <w:p w:rsidR="00317CC4" w:rsidRDefault="00A367CE" w:rsidP="00317CC4">
            <w:pPr>
              <w:jc w:val="center"/>
            </w:pPr>
            <w:r>
              <w:rPr>
                <w:sz w:val="24"/>
                <w:szCs w:val="24"/>
              </w:rPr>
              <w:t>-4580,5</w:t>
            </w:r>
          </w:p>
        </w:tc>
      </w:tr>
      <w:tr w:rsidR="00317CC4" w:rsidRPr="007D7C4B" w:rsidTr="00317CC4">
        <w:trPr>
          <w:cantSplit/>
        </w:trPr>
        <w:tc>
          <w:tcPr>
            <w:tcW w:w="3085" w:type="dxa"/>
          </w:tcPr>
          <w:p w:rsidR="00317CC4" w:rsidRPr="007D7C4B" w:rsidRDefault="00317CC4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000 01 05 02 01 05 0000 510</w:t>
            </w:r>
          </w:p>
        </w:tc>
        <w:tc>
          <w:tcPr>
            <w:tcW w:w="5812" w:type="dxa"/>
          </w:tcPr>
          <w:p w:rsidR="00317CC4" w:rsidRPr="007D7C4B" w:rsidRDefault="00317CC4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317CC4" w:rsidRDefault="00A367CE" w:rsidP="00317CC4">
            <w:pPr>
              <w:jc w:val="center"/>
            </w:pPr>
            <w:r>
              <w:rPr>
                <w:sz w:val="24"/>
                <w:szCs w:val="24"/>
              </w:rPr>
              <w:t>-4185,3</w:t>
            </w:r>
          </w:p>
        </w:tc>
        <w:tc>
          <w:tcPr>
            <w:tcW w:w="1701" w:type="dxa"/>
            <w:vAlign w:val="center"/>
          </w:tcPr>
          <w:p w:rsidR="00317CC4" w:rsidRDefault="00A367CE" w:rsidP="00317CC4">
            <w:pPr>
              <w:jc w:val="center"/>
            </w:pPr>
            <w:r>
              <w:rPr>
                <w:sz w:val="24"/>
                <w:szCs w:val="24"/>
              </w:rPr>
              <w:t>-5484,5</w:t>
            </w:r>
          </w:p>
        </w:tc>
        <w:tc>
          <w:tcPr>
            <w:tcW w:w="1559" w:type="dxa"/>
            <w:vAlign w:val="center"/>
          </w:tcPr>
          <w:p w:rsidR="00317CC4" w:rsidRDefault="00A367CE" w:rsidP="00317CC4">
            <w:pPr>
              <w:jc w:val="center"/>
            </w:pPr>
            <w:r>
              <w:rPr>
                <w:sz w:val="24"/>
                <w:szCs w:val="24"/>
              </w:rPr>
              <w:t>-4580,5</w:t>
            </w:r>
          </w:p>
        </w:tc>
      </w:tr>
      <w:tr w:rsidR="00317CC4" w:rsidRPr="007D7C4B" w:rsidTr="00317CC4">
        <w:trPr>
          <w:cantSplit/>
        </w:trPr>
        <w:tc>
          <w:tcPr>
            <w:tcW w:w="3085" w:type="dxa"/>
          </w:tcPr>
          <w:p w:rsidR="00317CC4" w:rsidRPr="007D7C4B" w:rsidRDefault="00317CC4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5812" w:type="dxa"/>
          </w:tcPr>
          <w:p w:rsidR="00317CC4" w:rsidRPr="007D7C4B" w:rsidRDefault="00317CC4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Уменьшение остатков средств  бюджетов</w:t>
            </w:r>
          </w:p>
        </w:tc>
        <w:tc>
          <w:tcPr>
            <w:tcW w:w="1559" w:type="dxa"/>
            <w:vAlign w:val="center"/>
          </w:tcPr>
          <w:p w:rsidR="00317CC4" w:rsidRDefault="00A367CE" w:rsidP="00317CC4">
            <w:pPr>
              <w:jc w:val="center"/>
            </w:pPr>
            <w:r>
              <w:rPr>
                <w:sz w:val="24"/>
                <w:szCs w:val="24"/>
              </w:rPr>
              <w:t>4185,3</w:t>
            </w:r>
          </w:p>
        </w:tc>
        <w:tc>
          <w:tcPr>
            <w:tcW w:w="1701" w:type="dxa"/>
            <w:vAlign w:val="center"/>
          </w:tcPr>
          <w:p w:rsidR="00317CC4" w:rsidRDefault="00A367CE" w:rsidP="00317CC4">
            <w:pPr>
              <w:jc w:val="center"/>
            </w:pPr>
            <w:r>
              <w:rPr>
                <w:sz w:val="24"/>
                <w:szCs w:val="24"/>
              </w:rPr>
              <w:t>5484,5</w:t>
            </w:r>
          </w:p>
        </w:tc>
        <w:tc>
          <w:tcPr>
            <w:tcW w:w="1559" w:type="dxa"/>
            <w:vAlign w:val="center"/>
          </w:tcPr>
          <w:p w:rsidR="00317CC4" w:rsidRDefault="00A367CE" w:rsidP="00317CC4">
            <w:pPr>
              <w:jc w:val="center"/>
            </w:pPr>
            <w:r>
              <w:rPr>
                <w:sz w:val="24"/>
                <w:szCs w:val="24"/>
              </w:rPr>
              <w:t>4580,5</w:t>
            </w:r>
          </w:p>
        </w:tc>
      </w:tr>
      <w:tr w:rsidR="00A367CE" w:rsidRPr="007D7C4B" w:rsidTr="00A367CE">
        <w:trPr>
          <w:cantSplit/>
        </w:trPr>
        <w:tc>
          <w:tcPr>
            <w:tcW w:w="3085" w:type="dxa"/>
          </w:tcPr>
          <w:p w:rsidR="00A367CE" w:rsidRPr="007D7C4B" w:rsidRDefault="00A367CE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000 01 05 02 00 00 0000 600</w:t>
            </w:r>
          </w:p>
        </w:tc>
        <w:tc>
          <w:tcPr>
            <w:tcW w:w="5812" w:type="dxa"/>
          </w:tcPr>
          <w:p w:rsidR="00A367CE" w:rsidRPr="007D7C4B" w:rsidRDefault="00A367CE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vAlign w:val="center"/>
          </w:tcPr>
          <w:p w:rsidR="00A367CE" w:rsidRDefault="00A367CE" w:rsidP="00A367CE">
            <w:pPr>
              <w:jc w:val="center"/>
            </w:pPr>
            <w:r w:rsidRPr="00A363B5">
              <w:rPr>
                <w:sz w:val="24"/>
                <w:szCs w:val="24"/>
              </w:rPr>
              <w:t>4185,3</w:t>
            </w:r>
          </w:p>
        </w:tc>
        <w:tc>
          <w:tcPr>
            <w:tcW w:w="1701" w:type="dxa"/>
            <w:vAlign w:val="center"/>
          </w:tcPr>
          <w:p w:rsidR="00A367CE" w:rsidRDefault="00A367CE" w:rsidP="00A367CE">
            <w:pPr>
              <w:jc w:val="center"/>
            </w:pPr>
            <w:r w:rsidRPr="00BA08FD">
              <w:rPr>
                <w:sz w:val="24"/>
                <w:szCs w:val="24"/>
              </w:rPr>
              <w:t>5484,5</w:t>
            </w:r>
          </w:p>
        </w:tc>
        <w:tc>
          <w:tcPr>
            <w:tcW w:w="1559" w:type="dxa"/>
            <w:vAlign w:val="center"/>
          </w:tcPr>
          <w:p w:rsidR="00A367CE" w:rsidRDefault="00A367CE" w:rsidP="00A367CE">
            <w:pPr>
              <w:jc w:val="center"/>
            </w:pPr>
            <w:r w:rsidRPr="007537A4">
              <w:rPr>
                <w:sz w:val="24"/>
                <w:szCs w:val="24"/>
              </w:rPr>
              <w:t>4580,5</w:t>
            </w:r>
          </w:p>
        </w:tc>
      </w:tr>
      <w:tr w:rsidR="00A367CE" w:rsidRPr="007D7C4B" w:rsidTr="00A367CE">
        <w:trPr>
          <w:cantSplit/>
        </w:trPr>
        <w:tc>
          <w:tcPr>
            <w:tcW w:w="3085" w:type="dxa"/>
          </w:tcPr>
          <w:p w:rsidR="00A367CE" w:rsidRPr="007D7C4B" w:rsidRDefault="00A367CE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 xml:space="preserve">000 01 05 02 01 </w:t>
            </w:r>
            <w:r>
              <w:rPr>
                <w:b/>
                <w:sz w:val="24"/>
                <w:szCs w:val="24"/>
              </w:rPr>
              <w:t>1</w:t>
            </w:r>
            <w:r w:rsidRPr="007D7C4B">
              <w:rPr>
                <w:b/>
                <w:sz w:val="24"/>
                <w:szCs w:val="24"/>
              </w:rPr>
              <w:t>0 0000 610</w:t>
            </w:r>
          </w:p>
        </w:tc>
        <w:tc>
          <w:tcPr>
            <w:tcW w:w="5812" w:type="dxa"/>
          </w:tcPr>
          <w:p w:rsidR="00A367CE" w:rsidRPr="007D7C4B" w:rsidRDefault="00A367CE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vAlign w:val="center"/>
          </w:tcPr>
          <w:p w:rsidR="00A367CE" w:rsidRDefault="00A367CE" w:rsidP="00A367CE">
            <w:pPr>
              <w:jc w:val="center"/>
            </w:pPr>
            <w:r w:rsidRPr="00A363B5">
              <w:rPr>
                <w:sz w:val="24"/>
                <w:szCs w:val="24"/>
              </w:rPr>
              <w:t>4185,3</w:t>
            </w:r>
          </w:p>
        </w:tc>
        <w:tc>
          <w:tcPr>
            <w:tcW w:w="1701" w:type="dxa"/>
            <w:vAlign w:val="center"/>
          </w:tcPr>
          <w:p w:rsidR="00A367CE" w:rsidRDefault="00A367CE" w:rsidP="00A367CE">
            <w:pPr>
              <w:jc w:val="center"/>
            </w:pPr>
            <w:r w:rsidRPr="00BA08FD">
              <w:rPr>
                <w:sz w:val="24"/>
                <w:szCs w:val="24"/>
              </w:rPr>
              <w:t>5484,5</w:t>
            </w:r>
          </w:p>
        </w:tc>
        <w:tc>
          <w:tcPr>
            <w:tcW w:w="1559" w:type="dxa"/>
            <w:vAlign w:val="center"/>
          </w:tcPr>
          <w:p w:rsidR="00A367CE" w:rsidRDefault="00A367CE" w:rsidP="00A367CE">
            <w:pPr>
              <w:jc w:val="center"/>
            </w:pPr>
            <w:r w:rsidRPr="007537A4">
              <w:rPr>
                <w:sz w:val="24"/>
                <w:szCs w:val="24"/>
              </w:rPr>
              <w:t>4580,5</w:t>
            </w:r>
          </w:p>
        </w:tc>
      </w:tr>
      <w:tr w:rsidR="00A367CE" w:rsidRPr="007D7C4B" w:rsidTr="00A367CE">
        <w:trPr>
          <w:cantSplit/>
        </w:trPr>
        <w:tc>
          <w:tcPr>
            <w:tcW w:w="3085" w:type="dxa"/>
          </w:tcPr>
          <w:p w:rsidR="00A367CE" w:rsidRPr="007D7C4B" w:rsidRDefault="00A367CE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 xml:space="preserve">000 01 05 02 01 </w:t>
            </w:r>
            <w:r>
              <w:rPr>
                <w:b/>
                <w:sz w:val="24"/>
                <w:szCs w:val="24"/>
              </w:rPr>
              <w:t>1</w:t>
            </w:r>
            <w:r w:rsidRPr="007D7C4B">
              <w:rPr>
                <w:b/>
                <w:sz w:val="24"/>
                <w:szCs w:val="24"/>
              </w:rPr>
              <w:t>0 5000 610</w:t>
            </w:r>
          </w:p>
        </w:tc>
        <w:tc>
          <w:tcPr>
            <w:tcW w:w="5812" w:type="dxa"/>
          </w:tcPr>
          <w:p w:rsidR="00A367CE" w:rsidRPr="007D7C4B" w:rsidRDefault="00A367CE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559" w:type="dxa"/>
            <w:vAlign w:val="center"/>
          </w:tcPr>
          <w:p w:rsidR="00A367CE" w:rsidRDefault="00A367CE" w:rsidP="00A367CE">
            <w:pPr>
              <w:jc w:val="center"/>
            </w:pPr>
            <w:r w:rsidRPr="00A363B5">
              <w:rPr>
                <w:sz w:val="24"/>
                <w:szCs w:val="24"/>
              </w:rPr>
              <w:t>4185,3</w:t>
            </w:r>
          </w:p>
        </w:tc>
        <w:tc>
          <w:tcPr>
            <w:tcW w:w="1701" w:type="dxa"/>
            <w:vAlign w:val="center"/>
          </w:tcPr>
          <w:p w:rsidR="00A367CE" w:rsidRDefault="00A367CE" w:rsidP="00A367CE">
            <w:pPr>
              <w:jc w:val="center"/>
            </w:pPr>
            <w:r w:rsidRPr="00BA08FD">
              <w:rPr>
                <w:sz w:val="24"/>
                <w:szCs w:val="24"/>
              </w:rPr>
              <w:t>5484,5</w:t>
            </w:r>
          </w:p>
        </w:tc>
        <w:tc>
          <w:tcPr>
            <w:tcW w:w="1559" w:type="dxa"/>
            <w:vAlign w:val="center"/>
          </w:tcPr>
          <w:p w:rsidR="00A367CE" w:rsidRDefault="00A367CE" w:rsidP="00A367CE">
            <w:pPr>
              <w:jc w:val="center"/>
            </w:pPr>
            <w:r w:rsidRPr="007537A4">
              <w:rPr>
                <w:sz w:val="24"/>
                <w:szCs w:val="24"/>
              </w:rPr>
              <w:t>4580,5</w:t>
            </w:r>
          </w:p>
        </w:tc>
      </w:tr>
      <w:tr w:rsidR="00A367CE" w:rsidRPr="007D7C4B" w:rsidTr="00A367CE">
        <w:trPr>
          <w:cantSplit/>
        </w:trPr>
        <w:tc>
          <w:tcPr>
            <w:tcW w:w="3085" w:type="dxa"/>
          </w:tcPr>
          <w:p w:rsidR="00A367CE" w:rsidRPr="007D7C4B" w:rsidRDefault="00A367CE" w:rsidP="005B3F09">
            <w:pPr>
              <w:rPr>
                <w:b/>
                <w:sz w:val="24"/>
                <w:szCs w:val="24"/>
              </w:rPr>
            </w:pPr>
            <w:r w:rsidRPr="007D7C4B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812" w:type="dxa"/>
          </w:tcPr>
          <w:p w:rsidR="00A367CE" w:rsidRPr="007D7C4B" w:rsidRDefault="00A367CE" w:rsidP="005B3F09">
            <w:pPr>
              <w:jc w:val="both"/>
              <w:rPr>
                <w:sz w:val="24"/>
                <w:szCs w:val="24"/>
              </w:rPr>
            </w:pPr>
            <w:r w:rsidRPr="007D7C4B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A367CE" w:rsidRDefault="00A367CE" w:rsidP="00A367CE">
            <w:pPr>
              <w:jc w:val="center"/>
            </w:pPr>
            <w:r w:rsidRPr="00A363B5">
              <w:rPr>
                <w:sz w:val="24"/>
                <w:szCs w:val="24"/>
              </w:rPr>
              <w:t>4185,3</w:t>
            </w:r>
          </w:p>
        </w:tc>
        <w:tc>
          <w:tcPr>
            <w:tcW w:w="1701" w:type="dxa"/>
            <w:vAlign w:val="center"/>
          </w:tcPr>
          <w:p w:rsidR="00A367CE" w:rsidRDefault="00A367CE" w:rsidP="00A367CE">
            <w:pPr>
              <w:jc w:val="center"/>
            </w:pPr>
            <w:r w:rsidRPr="00BA08FD">
              <w:rPr>
                <w:sz w:val="24"/>
                <w:szCs w:val="24"/>
              </w:rPr>
              <w:t>5484,5</w:t>
            </w:r>
          </w:p>
        </w:tc>
        <w:tc>
          <w:tcPr>
            <w:tcW w:w="1559" w:type="dxa"/>
            <w:vAlign w:val="center"/>
          </w:tcPr>
          <w:p w:rsidR="00A367CE" w:rsidRDefault="00A367CE" w:rsidP="00A367CE">
            <w:pPr>
              <w:jc w:val="center"/>
            </w:pPr>
            <w:r w:rsidRPr="007537A4">
              <w:rPr>
                <w:sz w:val="24"/>
                <w:szCs w:val="24"/>
              </w:rPr>
              <w:t>4580,5</w:t>
            </w:r>
          </w:p>
        </w:tc>
      </w:tr>
      <w:tr w:rsidR="00ED3468" w:rsidRPr="007D7C4B" w:rsidTr="00ED3468">
        <w:trPr>
          <w:cantSplit/>
        </w:trPr>
        <w:tc>
          <w:tcPr>
            <w:tcW w:w="3085" w:type="dxa"/>
          </w:tcPr>
          <w:p w:rsidR="00ED3468" w:rsidRPr="007D7C4B" w:rsidRDefault="00ED3468" w:rsidP="005B3F09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D3468" w:rsidRPr="007D7C4B" w:rsidRDefault="00ED3468" w:rsidP="005B3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1559" w:type="dxa"/>
          </w:tcPr>
          <w:p w:rsidR="00ED3468" w:rsidRPr="007D7C4B" w:rsidRDefault="00D50A52" w:rsidP="002866E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D3468" w:rsidRDefault="00ED3468" w:rsidP="0028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D3468" w:rsidRDefault="00ED3468" w:rsidP="0028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E5DF2" w:rsidRDefault="003E5DF2" w:rsidP="002027B4"/>
    <w:p w:rsidR="003E5DF2" w:rsidRDefault="003E5DF2" w:rsidP="002027B4"/>
    <w:p w:rsidR="003E5DF2" w:rsidRDefault="003E5DF2" w:rsidP="002027B4"/>
    <w:p w:rsidR="003E5DF2" w:rsidRDefault="003E5DF2"/>
    <w:sectPr w:rsidR="003E5DF2" w:rsidSect="00092E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7B4"/>
    <w:rsid w:val="00004F5A"/>
    <w:rsid w:val="00011934"/>
    <w:rsid w:val="000771C9"/>
    <w:rsid w:val="00092E30"/>
    <w:rsid w:val="000A6EBB"/>
    <w:rsid w:val="000F1221"/>
    <w:rsid w:val="00102547"/>
    <w:rsid w:val="00124D8B"/>
    <w:rsid w:val="00127299"/>
    <w:rsid w:val="0015020C"/>
    <w:rsid w:val="00163CE9"/>
    <w:rsid w:val="001D65C0"/>
    <w:rsid w:val="001F5341"/>
    <w:rsid w:val="002027B4"/>
    <w:rsid w:val="002541EE"/>
    <w:rsid w:val="00257C03"/>
    <w:rsid w:val="002866E7"/>
    <w:rsid w:val="002933D6"/>
    <w:rsid w:val="002A2ECE"/>
    <w:rsid w:val="002E6923"/>
    <w:rsid w:val="00317CC4"/>
    <w:rsid w:val="003255B0"/>
    <w:rsid w:val="00326329"/>
    <w:rsid w:val="00332400"/>
    <w:rsid w:val="00342CA1"/>
    <w:rsid w:val="0036155C"/>
    <w:rsid w:val="00371A5C"/>
    <w:rsid w:val="003825C1"/>
    <w:rsid w:val="003970CA"/>
    <w:rsid w:val="003E5DF2"/>
    <w:rsid w:val="00422DCB"/>
    <w:rsid w:val="00431F58"/>
    <w:rsid w:val="00465291"/>
    <w:rsid w:val="00465295"/>
    <w:rsid w:val="004709BA"/>
    <w:rsid w:val="00493F7B"/>
    <w:rsid w:val="0049492C"/>
    <w:rsid w:val="004A1A47"/>
    <w:rsid w:val="004E793D"/>
    <w:rsid w:val="004F2BA8"/>
    <w:rsid w:val="0052062E"/>
    <w:rsid w:val="005B3F09"/>
    <w:rsid w:val="00657CA0"/>
    <w:rsid w:val="00670A77"/>
    <w:rsid w:val="00693D52"/>
    <w:rsid w:val="006962CF"/>
    <w:rsid w:val="006C6119"/>
    <w:rsid w:val="006D66B4"/>
    <w:rsid w:val="0071056F"/>
    <w:rsid w:val="007360DC"/>
    <w:rsid w:val="00736E7A"/>
    <w:rsid w:val="00762C7A"/>
    <w:rsid w:val="007B1908"/>
    <w:rsid w:val="007D7C4B"/>
    <w:rsid w:val="007E3656"/>
    <w:rsid w:val="007E444C"/>
    <w:rsid w:val="007E52CD"/>
    <w:rsid w:val="008077DF"/>
    <w:rsid w:val="008379A6"/>
    <w:rsid w:val="008615CC"/>
    <w:rsid w:val="008835A8"/>
    <w:rsid w:val="0088429C"/>
    <w:rsid w:val="008B3A9A"/>
    <w:rsid w:val="008F3C97"/>
    <w:rsid w:val="00914F72"/>
    <w:rsid w:val="009215D3"/>
    <w:rsid w:val="009C0452"/>
    <w:rsid w:val="009C606C"/>
    <w:rsid w:val="00A12451"/>
    <w:rsid w:val="00A32055"/>
    <w:rsid w:val="00A367CE"/>
    <w:rsid w:val="00A4215C"/>
    <w:rsid w:val="00A6493C"/>
    <w:rsid w:val="00A658E0"/>
    <w:rsid w:val="00A958A4"/>
    <w:rsid w:val="00AC377E"/>
    <w:rsid w:val="00AC68A4"/>
    <w:rsid w:val="00AD26F9"/>
    <w:rsid w:val="00AE7CA2"/>
    <w:rsid w:val="00B71232"/>
    <w:rsid w:val="00B74C07"/>
    <w:rsid w:val="00B95389"/>
    <w:rsid w:val="00BB389C"/>
    <w:rsid w:val="00C41F44"/>
    <w:rsid w:val="00C521ED"/>
    <w:rsid w:val="00C7132B"/>
    <w:rsid w:val="00C76BE2"/>
    <w:rsid w:val="00C82C2F"/>
    <w:rsid w:val="00CA14E8"/>
    <w:rsid w:val="00CC03F1"/>
    <w:rsid w:val="00CC4B7F"/>
    <w:rsid w:val="00D052F3"/>
    <w:rsid w:val="00D17B28"/>
    <w:rsid w:val="00D33756"/>
    <w:rsid w:val="00D455E9"/>
    <w:rsid w:val="00D50A52"/>
    <w:rsid w:val="00D735B0"/>
    <w:rsid w:val="00D82DD9"/>
    <w:rsid w:val="00D90F4F"/>
    <w:rsid w:val="00D94BB5"/>
    <w:rsid w:val="00DC5B99"/>
    <w:rsid w:val="00DD5E9D"/>
    <w:rsid w:val="00E15244"/>
    <w:rsid w:val="00E224E2"/>
    <w:rsid w:val="00E22C54"/>
    <w:rsid w:val="00E32F3D"/>
    <w:rsid w:val="00EA05BE"/>
    <w:rsid w:val="00EA2DDF"/>
    <w:rsid w:val="00ED3468"/>
    <w:rsid w:val="00F0165E"/>
    <w:rsid w:val="00F077AD"/>
    <w:rsid w:val="00F11263"/>
    <w:rsid w:val="00F20224"/>
    <w:rsid w:val="00F24206"/>
    <w:rsid w:val="00F729DE"/>
    <w:rsid w:val="00F733F2"/>
    <w:rsid w:val="00F848BC"/>
    <w:rsid w:val="00F8740D"/>
    <w:rsid w:val="00FA4AAD"/>
    <w:rsid w:val="00FB2592"/>
    <w:rsid w:val="00F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B4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2027B4"/>
    <w:pPr>
      <w:keepNext/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7B4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02547"/>
    <w:rPr>
      <w:sz w:val="2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6493C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55</cp:revision>
  <cp:lastPrinted>2018-11-19T06:27:00Z</cp:lastPrinted>
  <dcterms:created xsi:type="dcterms:W3CDTF">2011-02-01T09:31:00Z</dcterms:created>
  <dcterms:modified xsi:type="dcterms:W3CDTF">2018-11-19T06:27:00Z</dcterms:modified>
</cp:coreProperties>
</file>