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 w:rsidRPr="00D31F3D">
        <w:rPr>
          <w:rFonts w:ascii="Times New Roman" w:hAnsi="Times New Roman"/>
          <w:lang w:eastAsia="en-US"/>
        </w:rPr>
        <w:t xml:space="preserve">       </w:t>
      </w:r>
      <w:r w:rsidRPr="005220AE">
        <w:rPr>
          <w:rFonts w:ascii="Times New Roman" w:hAnsi="Times New Roman"/>
          <w:sz w:val="28"/>
          <w:szCs w:val="28"/>
          <w:lang w:eastAsia="en-US"/>
        </w:rPr>
        <w:t xml:space="preserve">Совет депутатов                                              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 w:rsidRPr="005220AE">
        <w:rPr>
          <w:rFonts w:ascii="Times New Roman" w:hAnsi="Times New Roman"/>
          <w:sz w:val="28"/>
          <w:szCs w:val="28"/>
          <w:lang w:eastAsia="en-US"/>
        </w:rPr>
        <w:t>муниципального образова</w:t>
      </w:r>
      <w:r w:rsidR="0026419B">
        <w:rPr>
          <w:rFonts w:ascii="Times New Roman" w:hAnsi="Times New Roman"/>
          <w:sz w:val="28"/>
          <w:szCs w:val="28"/>
          <w:lang w:eastAsia="en-US"/>
        </w:rPr>
        <w:t xml:space="preserve">ния                      </w:t>
      </w:r>
      <w:r w:rsidRPr="005220AE">
        <w:rPr>
          <w:rFonts w:ascii="Times New Roman" w:hAnsi="Times New Roman"/>
          <w:sz w:val="28"/>
          <w:szCs w:val="28"/>
          <w:lang w:eastAsia="en-US"/>
        </w:rPr>
        <w:t xml:space="preserve">                   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 w:rsidRPr="005220AE">
        <w:rPr>
          <w:rFonts w:ascii="Times New Roman" w:hAnsi="Times New Roman"/>
          <w:sz w:val="28"/>
          <w:szCs w:val="28"/>
          <w:lang w:eastAsia="en-US"/>
        </w:rPr>
        <w:t xml:space="preserve">    Архиповский сельсовет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 w:rsidRPr="005220AE">
        <w:rPr>
          <w:rFonts w:ascii="Times New Roman" w:hAnsi="Times New Roman"/>
          <w:sz w:val="28"/>
          <w:szCs w:val="28"/>
          <w:lang w:eastAsia="en-US"/>
        </w:rPr>
        <w:t xml:space="preserve">     Сакмарского района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 w:rsidRPr="005220AE">
        <w:rPr>
          <w:rFonts w:ascii="Times New Roman" w:hAnsi="Times New Roman"/>
          <w:sz w:val="28"/>
          <w:szCs w:val="28"/>
          <w:lang w:eastAsia="en-US"/>
        </w:rPr>
        <w:t xml:space="preserve">   Оренбургской области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 w:rsidRPr="005220AE">
        <w:rPr>
          <w:rFonts w:ascii="Times New Roman" w:hAnsi="Times New Roman"/>
          <w:sz w:val="28"/>
          <w:szCs w:val="28"/>
          <w:lang w:eastAsia="en-US"/>
        </w:rPr>
        <w:t xml:space="preserve">        второго созыва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</w:rPr>
      </w:pPr>
    </w:p>
    <w:p w:rsidR="0026419B" w:rsidRDefault="008862F3" w:rsidP="0026419B">
      <w:pPr>
        <w:rPr>
          <w:rFonts w:ascii="Times New Roman" w:hAnsi="Times New Roman"/>
          <w:sz w:val="28"/>
          <w:szCs w:val="28"/>
          <w:lang w:eastAsia="en-US"/>
        </w:rPr>
      </w:pPr>
      <w:r w:rsidRPr="005220AE">
        <w:rPr>
          <w:rFonts w:ascii="Times New Roman" w:hAnsi="Times New Roman"/>
          <w:sz w:val="28"/>
          <w:szCs w:val="28"/>
          <w:lang w:eastAsia="en-US"/>
        </w:rPr>
        <w:t xml:space="preserve">        РЕШЕНИЕ</w:t>
      </w:r>
      <w:r w:rsidR="0026419B">
        <w:rPr>
          <w:rFonts w:ascii="Times New Roman" w:hAnsi="Times New Roman"/>
          <w:sz w:val="28"/>
          <w:szCs w:val="28"/>
          <w:lang w:eastAsia="en-US"/>
        </w:rPr>
        <w:t xml:space="preserve"> № 167</w:t>
      </w:r>
    </w:p>
    <w:p w:rsidR="008862F3" w:rsidRPr="005220AE" w:rsidRDefault="0026419B" w:rsidP="0026419B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от 29 июня 2015 года </w:t>
      </w:r>
    </w:p>
    <w:p w:rsidR="008862F3" w:rsidRDefault="008862F3" w:rsidP="008862F3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</w:p>
    <w:p w:rsidR="008862F3" w:rsidRPr="005220AE" w:rsidRDefault="008862F3" w:rsidP="008862F3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lang w:eastAsia="en-US"/>
        </w:rPr>
        <w:t xml:space="preserve">       </w:t>
      </w:r>
      <w:proofErr w:type="gramStart"/>
      <w:r w:rsidRPr="005220AE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5220AE">
        <w:rPr>
          <w:rFonts w:ascii="Times New Roman" w:hAnsi="Times New Roman"/>
          <w:sz w:val="28"/>
          <w:szCs w:val="28"/>
          <w:lang w:eastAsia="en-US"/>
        </w:rPr>
        <w:t>. Архиповка</w:t>
      </w:r>
    </w:p>
    <w:p w:rsidR="008862F3" w:rsidRPr="00D31F3D" w:rsidRDefault="008862F3" w:rsidP="008862F3">
      <w:pPr>
        <w:jc w:val="center"/>
        <w:rPr>
          <w:rFonts w:ascii="Times New Roman" w:hAnsi="Times New Roman"/>
          <w:b/>
        </w:rPr>
      </w:pPr>
    </w:p>
    <w:p w:rsidR="008862F3" w:rsidRPr="00607845" w:rsidRDefault="008862F3" w:rsidP="008862F3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0784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607845">
        <w:rPr>
          <w:rFonts w:ascii="Times New Roman" w:hAnsi="Times New Roman" w:cs="Times New Roman"/>
          <w:color w:val="auto"/>
          <w:sz w:val="28"/>
          <w:szCs w:val="28"/>
        </w:rPr>
        <w:instrText>HYPERLINK "garantF1://27443010.0"</w:instrText>
      </w:r>
      <w:r w:rsidRPr="0060784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07845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 xml:space="preserve">Об утверждении Порядка осуществления     </w:t>
      </w:r>
    </w:p>
    <w:p w:rsidR="008862F3" w:rsidRPr="00607845" w:rsidRDefault="008862F3" w:rsidP="008862F3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078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муниципального дорожного контроля               </w:t>
      </w:r>
    </w:p>
    <w:p w:rsidR="008862F3" w:rsidRPr="00607845" w:rsidRDefault="008862F3" w:rsidP="008862F3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078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за обеспечением сохранности автомобильных дорог            </w:t>
      </w:r>
    </w:p>
    <w:p w:rsidR="008862F3" w:rsidRPr="00607845" w:rsidRDefault="008862F3" w:rsidP="008862F3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078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местного значения в муниципальном образовании    </w:t>
      </w:r>
    </w:p>
    <w:p w:rsidR="008862F3" w:rsidRPr="00607845" w:rsidRDefault="008862F3" w:rsidP="008862F3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60784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Архиповский район Сакмарского района   </w:t>
      </w:r>
    </w:p>
    <w:p w:rsidR="008862F3" w:rsidRPr="00607845" w:rsidRDefault="008862F3" w:rsidP="008862F3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607845">
        <w:rPr>
          <w:rStyle w:val="a4"/>
          <w:rFonts w:ascii="Times New Roman" w:hAnsi="Times New Roman" w:cs="Times New Roman"/>
          <w:color w:val="auto"/>
          <w:sz w:val="28"/>
          <w:szCs w:val="28"/>
        </w:rPr>
        <w:t>Оренбургской области</w:t>
      </w:r>
      <w:r w:rsidRPr="0060784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862F3" w:rsidRDefault="008862F3" w:rsidP="008862F3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 w:rsidRPr="00941904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контроля 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26419B">
        <w:rPr>
          <w:rFonts w:ascii="Times New Roman" w:hAnsi="Times New Roman" w:cs="Times New Roman"/>
          <w:b/>
          <w:sz w:val="28"/>
          <w:szCs w:val="28"/>
        </w:rPr>
        <w:t xml:space="preserve">с </w:t>
      </w:r>
      <w:hyperlink r:id="rId5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 статьи 13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</w:t>
        </w:r>
        <w:r w:rsidRPr="009419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6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Федерального закона от 10.12.1995 г. N 196-ФЗ "О безопасности дорожного движения", </w:t>
      </w:r>
      <w:hyperlink r:id="rId7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6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904">
        <w:rPr>
          <w:rFonts w:ascii="Times New Roman" w:hAnsi="Times New Roman" w:cs="Times New Roman"/>
          <w:sz w:val="28"/>
          <w:szCs w:val="28"/>
        </w:rPr>
        <w:t xml:space="preserve">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Архиповский сельсовет Сакмарского района Оренбургской области, Совет депутатов РЕШИЛ: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41904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муниципального дорожного 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Архиповский сельсовет Сакмарского района Оренбургской области, согласно </w:t>
      </w:r>
      <w:hyperlink w:anchor="sub_1000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26419B">
        <w:rPr>
          <w:rFonts w:ascii="Times New Roman" w:hAnsi="Times New Roman" w:cs="Times New Roman"/>
          <w:b/>
          <w:sz w:val="28"/>
          <w:szCs w:val="28"/>
        </w:rPr>
        <w:t>.</w:t>
      </w:r>
    </w:p>
    <w:p w:rsidR="008862F3" w:rsidRPr="0026419B" w:rsidRDefault="008862F3" w:rsidP="008862F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bookmarkEnd w:id="0"/>
      <w:r w:rsidRPr="0094190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</w:t>
      </w:r>
      <w:hyperlink r:id="rId9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обнародованию</w:t>
        </w:r>
      </w:hyperlink>
      <w:r w:rsidRPr="0026419B">
        <w:rPr>
          <w:rFonts w:ascii="Times New Roman" w:hAnsi="Times New Roman" w:cs="Times New Roman"/>
          <w:b/>
          <w:sz w:val="28"/>
          <w:szCs w:val="28"/>
        </w:rPr>
        <w:t>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419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администрации Архиповского сельсовета.</w:t>
      </w:r>
    </w:p>
    <w:bookmarkEnd w:id="2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5"/>
        <w:gridCol w:w="3172"/>
      </w:tblGrid>
      <w:tr w:rsidR="008862F3" w:rsidRPr="00941904" w:rsidTr="009573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62F3" w:rsidRPr="00941904" w:rsidRDefault="008862F3" w:rsidP="00957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190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8862F3" w:rsidRPr="00941904" w:rsidRDefault="008862F3" w:rsidP="00957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1904">
              <w:rPr>
                <w:rFonts w:ascii="Times New Roman" w:hAnsi="Times New Roman" w:cs="Times New Roman"/>
                <w:sz w:val="28"/>
                <w:szCs w:val="28"/>
              </w:rPr>
              <w:t xml:space="preserve">Архиповский сельсовет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62F3" w:rsidRPr="00941904" w:rsidRDefault="008862F3" w:rsidP="0095734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1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2F3" w:rsidRPr="00941904" w:rsidTr="0095734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862F3" w:rsidRPr="00941904" w:rsidRDefault="008862F3" w:rsidP="009573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4190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862F3" w:rsidRPr="00941904" w:rsidRDefault="008862F3" w:rsidP="0095734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1904">
              <w:rPr>
                <w:rFonts w:ascii="Times New Roman" w:hAnsi="Times New Roman" w:cs="Times New Roman"/>
                <w:sz w:val="28"/>
                <w:szCs w:val="28"/>
              </w:rPr>
              <w:t>Н.Н.Рябов</w:t>
            </w:r>
            <w:proofErr w:type="spellEnd"/>
          </w:p>
        </w:tc>
      </w:tr>
    </w:tbl>
    <w:p w:rsidR="008862F3" w:rsidRPr="00FD707A" w:rsidRDefault="008862F3" w:rsidP="008862F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sub_1000"/>
      <w:r>
        <w:rPr>
          <w:rStyle w:val="a3"/>
        </w:rPr>
        <w:lastRenderedPageBreak/>
        <w:t xml:space="preserve">                                                                  </w:t>
      </w:r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</w:p>
    <w:bookmarkEnd w:id="3"/>
    <w:p w:rsidR="008862F3" w:rsidRPr="00FD707A" w:rsidRDefault="008862F3" w:rsidP="008862F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решению</w:t>
        </w:r>
      </w:hyperlink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</w:p>
    <w:p w:rsidR="008862F3" w:rsidRPr="00FD707A" w:rsidRDefault="008862F3" w:rsidP="008862F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8862F3" w:rsidRPr="00FD707A" w:rsidRDefault="008862F3" w:rsidP="008862F3">
      <w:pPr>
        <w:ind w:firstLine="698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>Архиповский сельсовет</w:t>
      </w:r>
    </w:p>
    <w:p w:rsidR="008862F3" w:rsidRPr="00FD707A" w:rsidRDefault="008862F3" w:rsidP="008862F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8862F3" w:rsidRPr="00FD707A" w:rsidRDefault="008862F3" w:rsidP="008862F3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Pr="00FD707A">
        <w:rPr>
          <w:rStyle w:val="a3"/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8862F3" w:rsidRPr="00FD707A" w:rsidRDefault="00200259" w:rsidP="008862F3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от 29.06.2015 N 167</w:t>
      </w:r>
    </w:p>
    <w:p w:rsidR="008862F3" w:rsidRDefault="008862F3" w:rsidP="008862F3"/>
    <w:p w:rsidR="008862F3" w:rsidRPr="00FD707A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r w:rsidRPr="00FD707A">
        <w:rPr>
          <w:rFonts w:ascii="Times New Roman" w:hAnsi="Times New Roman" w:cs="Times New Roman"/>
          <w:sz w:val="28"/>
          <w:szCs w:val="28"/>
        </w:rPr>
        <w:t>Порядок</w:t>
      </w:r>
      <w:r w:rsidRPr="00FD707A">
        <w:rPr>
          <w:rFonts w:ascii="Times New Roman" w:hAnsi="Times New Roman" w:cs="Times New Roman"/>
          <w:sz w:val="28"/>
          <w:szCs w:val="28"/>
        </w:rPr>
        <w:br/>
        <w:t xml:space="preserve">осуществления муниципального дорожного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Архиповский сельсовет Сакмарского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8862F3" w:rsidRPr="00FD707A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FD707A">
        <w:rPr>
          <w:rFonts w:ascii="Times New Roman" w:hAnsi="Times New Roman" w:cs="Times New Roman"/>
          <w:sz w:val="28"/>
          <w:szCs w:val="28"/>
        </w:rPr>
        <w:t>1. Общие положения</w:t>
      </w:r>
      <w:bookmarkStart w:id="5" w:name="_GoBack"/>
      <w:bookmarkEnd w:id="5"/>
    </w:p>
    <w:bookmarkEnd w:id="4"/>
    <w:p w:rsidR="008862F3" w:rsidRDefault="008862F3" w:rsidP="008862F3"/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FD70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</w:t>
      </w:r>
      <w:r w:rsidRPr="00FD707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10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FD707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законами: </w:t>
      </w:r>
      <w:hyperlink r:id="rId11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08.11.2007 г. N 257-ФЗ</w:t>
        </w:r>
      </w:hyperlink>
      <w:r w:rsidRPr="00FD707A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2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06.10.2003 г. N 131-ФЗ</w:t>
        </w:r>
      </w:hyperlink>
      <w:r w:rsidRPr="00FD707A">
        <w:rPr>
          <w:rFonts w:ascii="Times New Roman" w:hAnsi="Times New Roman" w:cs="Times New Roman"/>
          <w:sz w:val="28"/>
          <w:szCs w:val="28"/>
        </w:rPr>
        <w:t xml:space="preserve"> "Об общих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hyperlink r:id="rId13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 26.12.2008 г. N 294-ФЗ</w:t>
        </w:r>
      </w:hyperlink>
      <w:r w:rsidRPr="00FD707A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  <w:hyperlink r:id="rId14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D70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г. N 489, </w:t>
      </w:r>
      <w:hyperlink r:id="rId15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FD70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предпринимателей", </w:t>
      </w:r>
      <w:hyperlink r:id="rId16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26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Архиповский сельсовет Сакмарского</w:t>
      </w:r>
      <w:r w:rsidRPr="00FD707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07A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FD707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 xml:space="preserve"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 в границах муниципального образования Архиповский сельсовет (далее - муниципальный дорожный контроль), а также определяет обязанности и ответственность должностных лиц администрации муниципального образования </w:t>
      </w:r>
      <w:proofErr w:type="spellStart"/>
      <w:r w:rsidRPr="00FD707A">
        <w:rPr>
          <w:rFonts w:ascii="Times New Roman" w:hAnsi="Times New Roman" w:cs="Times New Roman"/>
          <w:sz w:val="28"/>
          <w:szCs w:val="28"/>
        </w:rPr>
        <w:t>Архмповский</w:t>
      </w:r>
      <w:proofErr w:type="spellEnd"/>
      <w:r w:rsidRPr="00FD707A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bookmarkEnd w:id="7"/>
    <w:p w:rsidR="008862F3" w:rsidRDefault="008862F3" w:rsidP="008862F3"/>
    <w:p w:rsidR="0026419B" w:rsidRDefault="0026419B" w:rsidP="008862F3"/>
    <w:p w:rsidR="008862F3" w:rsidRPr="00FD707A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02"/>
      <w:r w:rsidRPr="00FD707A">
        <w:rPr>
          <w:rFonts w:ascii="Times New Roman" w:hAnsi="Times New Roman" w:cs="Times New Roman"/>
          <w:sz w:val="28"/>
          <w:szCs w:val="28"/>
        </w:rPr>
        <w:lastRenderedPageBreak/>
        <w:t>2. Основные задачи и объекты муниципального дорожного контроля</w:t>
      </w:r>
    </w:p>
    <w:bookmarkEnd w:id="8"/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9" w:name="sub_1021"/>
      <w:r w:rsidRPr="00FD707A">
        <w:rPr>
          <w:rFonts w:ascii="Times New Roman" w:hAnsi="Times New Roman" w:cs="Times New Roman"/>
          <w:sz w:val="28"/>
          <w:szCs w:val="28"/>
        </w:rPr>
        <w:t xml:space="preserve">2.1. Основными задачами муниципального дорожного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являются: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0" w:name="sub_1211"/>
      <w:bookmarkEnd w:id="9"/>
      <w:r w:rsidRPr="00FD707A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1" w:name="sub_1212"/>
      <w:bookmarkEnd w:id="10"/>
      <w:r w:rsidRPr="00FD707A">
        <w:rPr>
          <w:rFonts w:ascii="Times New Roman" w:hAnsi="Times New Roman" w:cs="Times New Roman"/>
          <w:sz w:val="28"/>
          <w:szCs w:val="28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2" w:name="sub_1213"/>
      <w:bookmarkEnd w:id="11"/>
      <w:r w:rsidRPr="00FD707A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3" w:name="sub_1022"/>
      <w:bookmarkEnd w:id="12"/>
      <w:r w:rsidRPr="00FD707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Архиповский сельсовет Сакмарского</w:t>
      </w:r>
      <w:r w:rsidRPr="00FD707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07A">
        <w:rPr>
          <w:rFonts w:ascii="Times New Roman" w:hAnsi="Times New Roman" w:cs="Times New Roman"/>
          <w:sz w:val="28"/>
          <w:szCs w:val="28"/>
        </w:rPr>
        <w:t xml:space="preserve"> Оренбургской области, за исключением автомобильных дорог федерального,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или межмуниципального </w:t>
      </w:r>
      <w:r w:rsidRPr="00FD707A">
        <w:rPr>
          <w:rFonts w:ascii="Times New Roman" w:hAnsi="Times New Roman" w:cs="Times New Roman"/>
          <w:sz w:val="28"/>
          <w:szCs w:val="28"/>
        </w:rPr>
        <w:t>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и придорожных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полосах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автомобильных дорог, полос отвода и придорожных полос, автомобильных дорог местного значения.</w:t>
      </w:r>
    </w:p>
    <w:bookmarkEnd w:id="13"/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FD707A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4" w:name="sub_1003"/>
      <w:r w:rsidRPr="00FD707A">
        <w:rPr>
          <w:rFonts w:ascii="Times New Roman" w:hAnsi="Times New Roman" w:cs="Times New Roman"/>
          <w:sz w:val="28"/>
          <w:szCs w:val="28"/>
        </w:rPr>
        <w:t>3. Органы муниципального дорожного контроля</w:t>
      </w:r>
    </w:p>
    <w:bookmarkEnd w:id="14"/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5" w:name="sub_1031"/>
      <w:r w:rsidRPr="00FD707A">
        <w:rPr>
          <w:rFonts w:ascii="Times New Roman" w:hAnsi="Times New Roman" w:cs="Times New Roman"/>
          <w:sz w:val="28"/>
          <w:szCs w:val="28"/>
        </w:rPr>
        <w:t xml:space="preserve">3.1. Муниципальный дорожный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Сакмарского </w:t>
      </w:r>
      <w:r w:rsidRPr="00FD707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07A">
        <w:rPr>
          <w:rFonts w:ascii="Times New Roman" w:hAnsi="Times New Roman" w:cs="Times New Roman"/>
          <w:sz w:val="28"/>
          <w:szCs w:val="28"/>
        </w:rPr>
        <w:t xml:space="preserve"> Оренбургской области осуществляется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Архиповский сельсовет</w:t>
      </w:r>
      <w:r w:rsidRPr="00FD707A">
        <w:rPr>
          <w:rFonts w:ascii="Times New Roman" w:hAnsi="Times New Roman" w:cs="Times New Roman"/>
          <w:sz w:val="28"/>
          <w:szCs w:val="28"/>
        </w:rPr>
        <w:t xml:space="preserve"> и уполномоченным ею органом, и его должностными лицами.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 w:rsidRPr="00FD707A">
        <w:rPr>
          <w:rFonts w:ascii="Times New Roman" w:hAnsi="Times New Roman" w:cs="Times New Roman"/>
          <w:sz w:val="28"/>
          <w:szCs w:val="28"/>
        </w:rPr>
        <w:t xml:space="preserve">3.2. Функциональные обязанности должностных лиц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Архиповский сельсовет</w:t>
      </w:r>
      <w:r w:rsidRPr="00FD707A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дорожного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устанавливаются их должностными инструкциями.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7" w:name="sub_1033"/>
      <w:bookmarkEnd w:id="16"/>
      <w:r w:rsidRPr="00FD707A">
        <w:rPr>
          <w:rFonts w:ascii="Times New Roman" w:hAnsi="Times New Roman" w:cs="Times New Roman"/>
          <w:sz w:val="28"/>
          <w:szCs w:val="28"/>
        </w:rPr>
        <w:lastRenderedPageBreak/>
        <w:t xml:space="preserve">3.3. Финансирование деятельности по осуществлению муниципального дорожного </w:t>
      </w:r>
      <w:proofErr w:type="gramStart"/>
      <w:r w:rsidRPr="00FD70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707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и его материально-техническое обеспечение осуществляется за счет средств местного бюджета.</w:t>
      </w:r>
    </w:p>
    <w:p w:rsidR="008862F3" w:rsidRPr="00FD707A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18" w:name="sub_1034"/>
      <w:bookmarkEnd w:id="17"/>
      <w:r w:rsidRPr="00FD707A">
        <w:rPr>
          <w:rFonts w:ascii="Times New Roman" w:hAnsi="Times New Roman" w:cs="Times New Roman"/>
          <w:sz w:val="28"/>
          <w:szCs w:val="28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bookmarkEnd w:id="18"/>
    <w:p w:rsidR="008862F3" w:rsidRDefault="008862F3" w:rsidP="008862F3"/>
    <w:p w:rsidR="008862F3" w:rsidRPr="00941904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1004"/>
      <w:r w:rsidRPr="00941904">
        <w:rPr>
          <w:rFonts w:ascii="Times New Roman" w:hAnsi="Times New Roman" w:cs="Times New Roman"/>
          <w:sz w:val="28"/>
          <w:szCs w:val="28"/>
        </w:rPr>
        <w:t>4. Формы осуществления муниципального дорожного контроля</w:t>
      </w:r>
    </w:p>
    <w:bookmarkEnd w:id="19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20" w:name="sub_1041"/>
      <w:r w:rsidRPr="00941904">
        <w:rPr>
          <w:rFonts w:ascii="Times New Roman" w:hAnsi="Times New Roman" w:cs="Times New Roman"/>
          <w:sz w:val="28"/>
          <w:szCs w:val="28"/>
        </w:rPr>
        <w:t>4.1. Формами муниципального дорожного контроля являются плановые и внеплановые проверки.</w:t>
      </w:r>
    </w:p>
    <w:bookmarkEnd w:id="20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 w:rsidRPr="00941904">
        <w:rPr>
          <w:rFonts w:ascii="Times New Roman" w:hAnsi="Times New Roman" w:cs="Times New Roman"/>
          <w:sz w:val="28"/>
          <w:szCs w:val="28"/>
        </w:rPr>
        <w:t xml:space="preserve">Проверки юридических лиц и индивидуальных предпринимателей осуществляются в порядке, определенном </w:t>
      </w:r>
      <w:hyperlink r:id="rId17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264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904">
        <w:rPr>
          <w:rFonts w:ascii="Times New Roman" w:hAnsi="Times New Roman" w:cs="Times New Roman"/>
          <w:sz w:val="28"/>
          <w:szCs w:val="28"/>
        </w:rPr>
        <w:t>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1" w:name="sub_1042"/>
      <w:r w:rsidRPr="0094190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муниципального образования Архиповский сельсовет в соответствии с </w:t>
      </w:r>
      <w:hyperlink r:id="rId18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Федерации.</w:t>
      </w:r>
      <w:proofErr w:type="gramEnd"/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2" w:name="sub_1043"/>
      <w:bookmarkEnd w:id="21"/>
      <w:r w:rsidRPr="00941904">
        <w:rPr>
          <w:rFonts w:ascii="Times New Roman" w:hAnsi="Times New Roman" w:cs="Times New Roman"/>
          <w:sz w:val="28"/>
          <w:szCs w:val="28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bookmarkEnd w:id="22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 w:rsidRPr="00941904">
        <w:rPr>
          <w:rFonts w:ascii="Times New Roman" w:hAnsi="Times New Roman" w:cs="Times New Roman"/>
          <w:sz w:val="28"/>
          <w:szCs w:val="28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3" w:name="sub_1044"/>
      <w:r w:rsidRPr="00941904">
        <w:rPr>
          <w:rFonts w:ascii="Times New Roman" w:hAnsi="Times New Roman" w:cs="Times New Roman"/>
          <w:sz w:val="28"/>
          <w:szCs w:val="28"/>
        </w:rPr>
        <w:t xml:space="preserve">4.4.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</w:t>
      </w:r>
      <w:hyperlink r:id="rId19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Генеральной прокуратуры Российской Федерации в сети Интернет в срок до 31 декабря текущего календарного года.</w:t>
      </w:r>
    </w:p>
    <w:bookmarkEnd w:id="23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 w:rsidRPr="00941904">
        <w:rPr>
          <w:rFonts w:ascii="Times New Roman" w:hAnsi="Times New Roman" w:cs="Times New Roman"/>
          <w:sz w:val="28"/>
          <w:szCs w:val="28"/>
        </w:rPr>
        <w:t xml:space="preserve">Утвержденный администрацией ежегодный план проведения плановых </w:t>
      </w:r>
      <w:r w:rsidRPr="00941904">
        <w:rPr>
          <w:rFonts w:ascii="Times New Roman" w:hAnsi="Times New Roman" w:cs="Times New Roman"/>
          <w:sz w:val="28"/>
          <w:szCs w:val="28"/>
        </w:rPr>
        <w:lastRenderedPageBreak/>
        <w:t>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 осуществляющих официальное опубликование муниципальных правовых актов.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4" w:name="sub_1045"/>
      <w:r w:rsidRPr="00941904">
        <w:rPr>
          <w:rFonts w:ascii="Times New Roman" w:hAnsi="Times New Roman" w:cs="Times New Roman"/>
          <w:sz w:val="28"/>
          <w:szCs w:val="28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20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10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4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 w:rsidRPr="00941904">
        <w:rPr>
          <w:rFonts w:ascii="Times New Roman" w:hAnsi="Times New Roman" w:cs="Times New Roman"/>
          <w:sz w:val="28"/>
          <w:szCs w:val="28"/>
        </w:rPr>
        <w:t>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5" w:name="sub_1046"/>
      <w:r w:rsidRPr="00941904">
        <w:rPr>
          <w:rFonts w:ascii="Times New Roman" w:hAnsi="Times New Roman" w:cs="Times New Roman"/>
          <w:sz w:val="28"/>
          <w:szCs w:val="28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bookmarkEnd w:id="25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r w:rsidRPr="00941904">
        <w:rPr>
          <w:rFonts w:ascii="Times New Roman" w:hAnsi="Times New Roman" w:cs="Times New Roman"/>
          <w:sz w:val="28"/>
          <w:szCs w:val="28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6" w:name="sub_1047"/>
      <w:r w:rsidRPr="00941904">
        <w:rPr>
          <w:rFonts w:ascii="Times New Roman" w:hAnsi="Times New Roman" w:cs="Times New Roman"/>
          <w:sz w:val="28"/>
          <w:szCs w:val="28"/>
        </w:rPr>
        <w:t>4.7.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bookmarkEnd w:id="26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1904">
        <w:rPr>
          <w:rFonts w:ascii="Times New Roman" w:hAnsi="Times New Roman" w:cs="Times New Roman"/>
          <w:sz w:val="28"/>
          <w:szCs w:val="28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нарушений и иные связанные с результатами проверки документы или их копии.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7" w:name="sub_1048"/>
      <w:r w:rsidRPr="00941904">
        <w:rPr>
          <w:rFonts w:ascii="Times New Roman" w:hAnsi="Times New Roman" w:cs="Times New Roman"/>
          <w:sz w:val="28"/>
          <w:szCs w:val="28"/>
        </w:rPr>
        <w:t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Оренбургской области и муниципальных правовых актов муниципального образования Архиповский сельсовет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актами, обязаны: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8" w:name="sub_1481"/>
      <w:bookmarkEnd w:id="27"/>
      <w:proofErr w:type="gramStart"/>
      <w:r w:rsidRPr="00941904">
        <w:rPr>
          <w:rFonts w:ascii="Times New Roman" w:hAnsi="Times New Roman" w:cs="Times New Roman"/>
          <w:sz w:val="28"/>
          <w:szCs w:val="28"/>
        </w:rPr>
        <w:t xml:space="preserve">1) выдать предписание юридическому лицу, индивидуальному </w:t>
      </w:r>
      <w:r w:rsidRPr="00941904">
        <w:rPr>
          <w:rFonts w:ascii="Times New Roman" w:hAnsi="Times New Roman" w:cs="Times New Roman"/>
          <w:sz w:val="28"/>
          <w:szCs w:val="28"/>
        </w:rPr>
        <w:lastRenderedPageBreak/>
        <w:t>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законами;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29" w:name="sub_1482"/>
      <w:bookmarkEnd w:id="28"/>
      <w:r w:rsidRPr="00941904"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0" w:name="sub_1049"/>
      <w:bookmarkEnd w:id="29"/>
      <w:r w:rsidRPr="00941904">
        <w:rPr>
          <w:rFonts w:ascii="Times New Roman" w:hAnsi="Times New Roman" w:cs="Times New Roman"/>
          <w:sz w:val="28"/>
          <w:szCs w:val="28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bookmarkEnd w:id="30"/>
    <w:p w:rsidR="008862F3" w:rsidRDefault="008862F3" w:rsidP="008862F3"/>
    <w:p w:rsidR="008862F3" w:rsidRPr="00941904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1" w:name="sub_1005"/>
      <w:r w:rsidRPr="00941904">
        <w:rPr>
          <w:rFonts w:ascii="Times New Roman" w:hAnsi="Times New Roman" w:cs="Times New Roman"/>
          <w:sz w:val="28"/>
          <w:szCs w:val="28"/>
        </w:rPr>
        <w:t>5. Организация учета муниципального дорожного контроля</w:t>
      </w:r>
    </w:p>
    <w:bookmarkEnd w:id="31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2" w:name="sub_1051"/>
      <w:r w:rsidRPr="00941904">
        <w:rPr>
          <w:rFonts w:ascii="Times New Roman" w:hAnsi="Times New Roman" w:cs="Times New Roman"/>
          <w:sz w:val="28"/>
          <w:szCs w:val="28"/>
        </w:rPr>
        <w:t>5.1.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3" w:name="sub_1511"/>
      <w:bookmarkEnd w:id="32"/>
      <w:r w:rsidRPr="00941904">
        <w:rPr>
          <w:rFonts w:ascii="Times New Roman" w:hAnsi="Times New Roman" w:cs="Times New Roman"/>
          <w:sz w:val="28"/>
          <w:szCs w:val="28"/>
        </w:rPr>
        <w:t>а) основание проведения проверки;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4" w:name="sub_1512"/>
      <w:bookmarkEnd w:id="33"/>
      <w:r w:rsidRPr="00941904">
        <w:rPr>
          <w:rFonts w:ascii="Times New Roman" w:hAnsi="Times New Roman" w:cs="Times New Roman"/>
          <w:sz w:val="28"/>
          <w:szCs w:val="28"/>
        </w:rPr>
        <w:t>б) дата проведения проверки;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5" w:name="sub_1513"/>
      <w:bookmarkEnd w:id="34"/>
      <w:r w:rsidRPr="00941904">
        <w:rPr>
          <w:rFonts w:ascii="Times New Roman" w:hAnsi="Times New Roman" w:cs="Times New Roman"/>
          <w:sz w:val="28"/>
          <w:szCs w:val="28"/>
        </w:rPr>
        <w:t>в) объект проверки (адресные ориентиры проверяемого участка, его площадь);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6" w:name="sub_1514"/>
      <w:bookmarkEnd w:id="35"/>
      <w:r w:rsidRPr="00941904">
        <w:rPr>
          <w:rFonts w:ascii="Times New Roman" w:hAnsi="Times New Roman" w:cs="Times New Roman"/>
          <w:sz w:val="28"/>
          <w:szCs w:val="28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7" w:name="sub_1515"/>
      <w:bookmarkEnd w:id="36"/>
      <w:r w:rsidRPr="00941904">
        <w:rPr>
          <w:rFonts w:ascii="Times New Roman" w:hAnsi="Times New Roman" w:cs="Times New Roman"/>
          <w:sz w:val="28"/>
          <w:szCs w:val="28"/>
        </w:rPr>
        <w:t>д) дата и номер акта проверки;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8" w:name="sub_1516"/>
      <w:bookmarkEnd w:id="37"/>
      <w:r w:rsidRPr="00941904">
        <w:rPr>
          <w:rFonts w:ascii="Times New Roman" w:hAnsi="Times New Roman" w:cs="Times New Roman"/>
          <w:sz w:val="28"/>
          <w:szCs w:val="28"/>
        </w:rPr>
        <w:t>е) должность, фамилия и инициалы лица, проводившего проверку;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39" w:name="sub_1517"/>
      <w:bookmarkEnd w:id="38"/>
      <w:r w:rsidRPr="00941904">
        <w:rPr>
          <w:rFonts w:ascii="Times New Roman" w:hAnsi="Times New Roman" w:cs="Times New Roman"/>
          <w:sz w:val="28"/>
          <w:szCs w:val="28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0" w:name="sub_1518"/>
      <w:bookmarkEnd w:id="39"/>
      <w:r w:rsidRPr="00941904">
        <w:rPr>
          <w:rFonts w:ascii="Times New Roman" w:hAnsi="Times New Roman" w:cs="Times New Roman"/>
          <w:sz w:val="28"/>
          <w:szCs w:val="28"/>
        </w:rPr>
        <w:t xml:space="preserve">з) отметка об устранении нарушений </w:t>
      </w:r>
      <w:hyperlink r:id="rId21" w:history="1">
        <w:r w:rsidRPr="0026419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941904">
        <w:rPr>
          <w:rFonts w:ascii="Times New Roman" w:hAnsi="Times New Roman" w:cs="Times New Roman"/>
          <w:sz w:val="28"/>
          <w:szCs w:val="28"/>
        </w:rPr>
        <w:t xml:space="preserve"> об автомобильных дорогах и дорожной деятельности.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1" w:name="sub_1052"/>
      <w:bookmarkEnd w:id="40"/>
      <w:r w:rsidRPr="00941904">
        <w:rPr>
          <w:rFonts w:ascii="Times New Roman" w:hAnsi="Times New Roman" w:cs="Times New Roman"/>
          <w:sz w:val="28"/>
          <w:szCs w:val="28"/>
        </w:rPr>
        <w:t xml:space="preserve">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</w:t>
      </w:r>
      <w:r w:rsidRPr="00941904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 органы.</w:t>
      </w:r>
    </w:p>
    <w:bookmarkEnd w:id="41"/>
    <w:p w:rsidR="008862F3" w:rsidRDefault="008862F3" w:rsidP="008862F3"/>
    <w:p w:rsidR="008862F3" w:rsidRPr="00941904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006"/>
      <w:r w:rsidRPr="00941904">
        <w:rPr>
          <w:rFonts w:ascii="Times New Roman" w:hAnsi="Times New Roman" w:cs="Times New Roman"/>
          <w:sz w:val="28"/>
          <w:szCs w:val="28"/>
        </w:rPr>
        <w:t>6. Проведение мониторинга эффективности муниципального дорожного контроля</w:t>
      </w:r>
    </w:p>
    <w:bookmarkEnd w:id="42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3" w:name="sub_1061"/>
      <w:r w:rsidRPr="00941904">
        <w:rPr>
          <w:rFonts w:ascii="Times New Roman" w:hAnsi="Times New Roman" w:cs="Times New Roman"/>
          <w:sz w:val="28"/>
          <w:szCs w:val="28"/>
        </w:rPr>
        <w:t>6.1. Уполномоченный орган администрации ежегодно готовит и не позднее 1 марта представляет главе администрации и в Совет депутатов муниципального образования Архиповский сельсовет сведения об организации и проведении муниципального дорожного контроля за отчетный год, его эффективности.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4" w:name="sub_1062"/>
      <w:bookmarkEnd w:id="43"/>
      <w:r w:rsidRPr="00941904">
        <w:rPr>
          <w:rFonts w:ascii="Times New Roman" w:hAnsi="Times New Roman" w:cs="Times New Roman"/>
          <w:sz w:val="28"/>
          <w:szCs w:val="28"/>
        </w:rPr>
        <w:t>6.2. Представляемые при проведении мониторинга сведения должны содержать информацию: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5" w:name="sub_1621"/>
      <w:bookmarkEnd w:id="44"/>
      <w:r w:rsidRPr="00941904">
        <w:rPr>
          <w:rFonts w:ascii="Times New Roman" w:hAnsi="Times New Roman" w:cs="Times New Roman"/>
          <w:sz w:val="28"/>
          <w:szCs w:val="28"/>
        </w:rPr>
        <w:t>а) о состоянии нормативно-правового регулирования в сфере муниципального дорожного контроля;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6" w:name="sub_1622"/>
      <w:bookmarkEnd w:id="45"/>
      <w:r w:rsidRPr="00941904">
        <w:rPr>
          <w:rFonts w:ascii="Times New Roman" w:hAnsi="Times New Roman" w:cs="Times New Roman"/>
          <w:sz w:val="28"/>
          <w:szCs w:val="28"/>
        </w:rPr>
        <w:t>б) об организации муниципального дорожного контроля;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7" w:name="sub_1623"/>
      <w:bookmarkEnd w:id="46"/>
      <w:r w:rsidRPr="00941904">
        <w:rPr>
          <w:rFonts w:ascii="Times New Roman" w:hAnsi="Times New Roman" w:cs="Times New Roman"/>
          <w:sz w:val="28"/>
          <w:szCs w:val="28"/>
        </w:rPr>
        <w:t>в) о финансовом и кадровом обеспечении муниципального дорожного контроля;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8" w:name="sub_1624"/>
      <w:bookmarkEnd w:id="47"/>
      <w:r w:rsidRPr="00941904">
        <w:rPr>
          <w:rFonts w:ascii="Times New Roman" w:hAnsi="Times New Roman" w:cs="Times New Roman"/>
          <w:sz w:val="28"/>
          <w:szCs w:val="28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49" w:name="sub_1625"/>
      <w:bookmarkEnd w:id="48"/>
      <w:r w:rsidRPr="00941904">
        <w:rPr>
          <w:rFonts w:ascii="Times New Roman" w:hAnsi="Times New Roman" w:cs="Times New Roman"/>
          <w:sz w:val="28"/>
          <w:szCs w:val="28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50" w:name="sub_1626"/>
      <w:bookmarkEnd w:id="49"/>
      <w:r w:rsidRPr="00941904">
        <w:rPr>
          <w:rFonts w:ascii="Times New Roman" w:hAnsi="Times New Roman" w:cs="Times New Roman"/>
          <w:sz w:val="28"/>
          <w:szCs w:val="28"/>
        </w:rPr>
        <w:t>е) об анализе и оценке эффективности муниципального дорожного контроля;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51" w:name="sub_1627"/>
      <w:bookmarkEnd w:id="50"/>
      <w:r w:rsidRPr="00941904">
        <w:rPr>
          <w:rFonts w:ascii="Times New Roman" w:hAnsi="Times New Roman" w:cs="Times New Roman"/>
          <w:sz w:val="28"/>
          <w:szCs w:val="28"/>
        </w:rPr>
        <w:t>ж) о выводах и предложениях по результатам муниципального дорожного контроля.</w:t>
      </w:r>
    </w:p>
    <w:bookmarkEnd w:id="51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941904" w:rsidRDefault="008862F3" w:rsidP="008862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2" w:name="sub_1007"/>
      <w:r w:rsidRPr="00941904">
        <w:rPr>
          <w:rFonts w:ascii="Times New Roman" w:hAnsi="Times New Roman" w:cs="Times New Roman"/>
          <w:sz w:val="28"/>
          <w:szCs w:val="28"/>
        </w:rPr>
        <w:t>7. Ответственность должностных лиц, осуществляющих муниципальный дорожный контроль</w:t>
      </w:r>
    </w:p>
    <w:bookmarkEnd w:id="52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53" w:name="sub_1071"/>
      <w:r w:rsidRPr="00941904">
        <w:rPr>
          <w:rFonts w:ascii="Times New Roman" w:hAnsi="Times New Roman" w:cs="Times New Roman"/>
          <w:sz w:val="28"/>
          <w:szCs w:val="28"/>
        </w:rPr>
        <w:t>7.1. 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  <w:bookmarkStart w:id="54" w:name="sub_1072"/>
      <w:bookmarkEnd w:id="53"/>
      <w:r w:rsidRPr="00941904">
        <w:rPr>
          <w:rFonts w:ascii="Times New Roman" w:hAnsi="Times New Roman" w:cs="Times New Roman"/>
          <w:sz w:val="28"/>
          <w:szCs w:val="28"/>
        </w:rPr>
        <w:t xml:space="preserve">7.2. Действия (бездействие) должностных лиц органа муниципального дорожного контроля могут быть обжалованы в администрацию муниципального образования Архиповский сельсовет и (или) судебном </w:t>
      </w:r>
      <w:proofErr w:type="gramStart"/>
      <w:r w:rsidRPr="0094190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4190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bookmarkEnd w:id="54"/>
    <w:p w:rsidR="008862F3" w:rsidRPr="00941904" w:rsidRDefault="008862F3" w:rsidP="008862F3">
      <w:pPr>
        <w:rPr>
          <w:rFonts w:ascii="Times New Roman" w:hAnsi="Times New Roman" w:cs="Times New Roman"/>
          <w:sz w:val="28"/>
          <w:szCs w:val="28"/>
        </w:rPr>
      </w:pPr>
    </w:p>
    <w:p w:rsidR="003A716E" w:rsidRDefault="003A716E"/>
    <w:sectPr w:rsidR="003A716E" w:rsidSect="0094190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66"/>
    <w:rsid w:val="00200259"/>
    <w:rsid w:val="0026419B"/>
    <w:rsid w:val="003A716E"/>
    <w:rsid w:val="00855766"/>
    <w:rsid w:val="008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2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6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6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86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862F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64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62F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2F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86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86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862F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862F3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64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1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7008.0" TargetMode="Externa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77032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7004.0" TargetMode="Externa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206424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7427008.0" TargetMode="External"/><Relationship Id="rId20" Type="http://schemas.openxmlformats.org/officeDocument/2006/relationships/hyperlink" Target="garantF1://12064247.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5643.6" TargetMode="External"/><Relationship Id="rId11" Type="http://schemas.openxmlformats.org/officeDocument/2006/relationships/hyperlink" Target="garantF1://12057004.0" TargetMode="External"/><Relationship Id="rId5" Type="http://schemas.openxmlformats.org/officeDocument/2006/relationships/hyperlink" Target="garantF1://12057004.1301" TargetMode="External"/><Relationship Id="rId15" Type="http://schemas.openxmlformats.org/officeDocument/2006/relationships/hyperlink" Target="garantF1://1207703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27452898.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543010.0" TargetMode="External"/><Relationship Id="rId14" Type="http://schemas.openxmlformats.org/officeDocument/2006/relationships/hyperlink" Target="garantF1://1206424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2016-07-12T04:10:00Z</cp:lastPrinted>
  <dcterms:created xsi:type="dcterms:W3CDTF">2015-06-19T07:28:00Z</dcterms:created>
  <dcterms:modified xsi:type="dcterms:W3CDTF">2016-07-12T04:10:00Z</dcterms:modified>
</cp:coreProperties>
</file>