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76" w:rsidRPr="003B18F8" w:rsidRDefault="008D0876" w:rsidP="008D0876">
      <w:pPr>
        <w:pStyle w:val="2"/>
        <w:tabs>
          <w:tab w:val="left" w:pos="708"/>
        </w:tabs>
        <w:ind w:right="5385"/>
        <w:rPr>
          <w:rFonts w:eastAsia="Arial Unicode MS"/>
          <w:b w:val="0"/>
          <w:szCs w:val="20"/>
        </w:rPr>
      </w:pPr>
      <w:r w:rsidRPr="003B18F8">
        <w:rPr>
          <w:rFonts w:eastAsia="Arial Unicode MS"/>
          <w:b w:val="0"/>
          <w:szCs w:val="20"/>
        </w:rPr>
        <w:t>С</w:t>
      </w:r>
      <w:r w:rsidRPr="003B18F8">
        <w:rPr>
          <w:rFonts w:eastAsia="Arial Unicode MS"/>
          <w:b w:val="0"/>
          <w:caps/>
          <w:szCs w:val="20"/>
        </w:rPr>
        <w:t>овет депутатов</w:t>
      </w:r>
    </w:p>
    <w:p w:rsidR="008D0876" w:rsidRPr="003B18F8" w:rsidRDefault="008D0876" w:rsidP="008D0876">
      <w:pPr>
        <w:pStyle w:val="2"/>
        <w:tabs>
          <w:tab w:val="clear" w:pos="4320"/>
          <w:tab w:val="left" w:pos="7455"/>
        </w:tabs>
        <w:ind w:right="5385"/>
        <w:rPr>
          <w:rFonts w:eastAsia="Arial Unicode MS"/>
          <w:b w:val="0"/>
          <w:caps/>
          <w:szCs w:val="20"/>
        </w:rPr>
      </w:pPr>
      <w:r w:rsidRPr="003B18F8">
        <w:rPr>
          <w:rFonts w:eastAsia="Arial Unicode MS"/>
          <w:b w:val="0"/>
          <w:szCs w:val="20"/>
        </w:rPr>
        <w:t>муниципального образования</w:t>
      </w:r>
    </w:p>
    <w:p w:rsidR="008D0876" w:rsidRPr="003B18F8" w:rsidRDefault="003B18F8" w:rsidP="008D0876">
      <w:pPr>
        <w:pStyle w:val="2"/>
        <w:tabs>
          <w:tab w:val="left" w:pos="708"/>
        </w:tabs>
        <w:ind w:right="5385"/>
        <w:rPr>
          <w:rFonts w:eastAsia="Arial Unicode MS"/>
          <w:b w:val="0"/>
          <w:caps/>
          <w:szCs w:val="20"/>
        </w:rPr>
      </w:pPr>
      <w:r w:rsidRPr="003B18F8">
        <w:rPr>
          <w:rFonts w:eastAsia="Arial Unicode MS"/>
          <w:b w:val="0"/>
          <w:szCs w:val="20"/>
          <w:lang w:val="ru-RU"/>
        </w:rPr>
        <w:t>Архипов</w:t>
      </w:r>
      <w:proofErr w:type="spellStart"/>
      <w:r w:rsidR="008D0876" w:rsidRPr="003B18F8">
        <w:rPr>
          <w:rFonts w:eastAsia="Arial Unicode MS"/>
          <w:b w:val="0"/>
          <w:szCs w:val="20"/>
        </w:rPr>
        <w:t>ский</w:t>
      </w:r>
      <w:proofErr w:type="spellEnd"/>
      <w:r w:rsidR="008D0876" w:rsidRPr="003B18F8">
        <w:rPr>
          <w:rFonts w:eastAsia="Arial Unicode MS"/>
          <w:b w:val="0"/>
          <w:szCs w:val="20"/>
        </w:rPr>
        <w:t xml:space="preserve"> сельсовет</w:t>
      </w:r>
    </w:p>
    <w:p w:rsidR="008D0876" w:rsidRPr="003B18F8" w:rsidRDefault="008D0876" w:rsidP="008D0876">
      <w:pPr>
        <w:ind w:right="5385"/>
        <w:jc w:val="center"/>
        <w:rPr>
          <w:rFonts w:eastAsia="Arial Unicode MS"/>
        </w:rPr>
      </w:pPr>
      <w:r w:rsidRPr="003B18F8">
        <w:rPr>
          <w:rFonts w:eastAsia="Arial Unicode MS"/>
        </w:rPr>
        <w:t>Сакмарского района</w:t>
      </w:r>
    </w:p>
    <w:p w:rsidR="008D0876" w:rsidRPr="003B18F8" w:rsidRDefault="008D0876" w:rsidP="008D0876">
      <w:pPr>
        <w:ind w:right="5385"/>
        <w:jc w:val="center"/>
        <w:rPr>
          <w:rFonts w:eastAsia="Arial Unicode MS"/>
        </w:rPr>
      </w:pPr>
      <w:r w:rsidRPr="003B18F8">
        <w:rPr>
          <w:rFonts w:eastAsia="Arial Unicode MS"/>
        </w:rPr>
        <w:t>Оренбургской области</w:t>
      </w:r>
    </w:p>
    <w:p w:rsidR="008D0876" w:rsidRPr="003B18F8" w:rsidRDefault="008D0876" w:rsidP="003B18F8">
      <w:pPr>
        <w:ind w:right="5385"/>
        <w:jc w:val="center"/>
        <w:rPr>
          <w:rFonts w:eastAsia="Arial Unicode MS"/>
        </w:rPr>
      </w:pPr>
      <w:r w:rsidRPr="003B18F8">
        <w:rPr>
          <w:rFonts w:eastAsia="Arial Unicode MS"/>
        </w:rPr>
        <w:t>второ</w:t>
      </w:r>
      <w:r w:rsidR="003B18F8" w:rsidRPr="003B18F8">
        <w:rPr>
          <w:rFonts w:eastAsia="Arial Unicode MS"/>
        </w:rPr>
        <w:t>го</w:t>
      </w:r>
      <w:r w:rsidRPr="003B18F8">
        <w:rPr>
          <w:rFonts w:eastAsia="Arial Unicode MS"/>
        </w:rPr>
        <w:t xml:space="preserve"> созыв</w:t>
      </w:r>
      <w:r w:rsidR="003B18F8" w:rsidRPr="003B18F8">
        <w:rPr>
          <w:rFonts w:eastAsia="Arial Unicode MS"/>
        </w:rPr>
        <w:t>а</w:t>
      </w:r>
    </w:p>
    <w:p w:rsidR="008D0876" w:rsidRDefault="008D0876" w:rsidP="008D0876">
      <w:pPr>
        <w:pStyle w:val="2"/>
        <w:tabs>
          <w:tab w:val="clear" w:pos="4320"/>
          <w:tab w:val="left" w:pos="8460"/>
        </w:tabs>
        <w:ind w:right="5385"/>
        <w:rPr>
          <w:rFonts w:eastAsia="Arial Unicode MS"/>
          <w:b w:val="0"/>
          <w:spacing w:val="60"/>
          <w:lang w:val="ru-RU"/>
        </w:rPr>
      </w:pPr>
      <w:r w:rsidRPr="003B18F8">
        <w:rPr>
          <w:rFonts w:eastAsia="Arial Unicode MS"/>
          <w:b w:val="0"/>
          <w:spacing w:val="60"/>
        </w:rPr>
        <w:t>РЕШЕНИЕ</w:t>
      </w:r>
    </w:p>
    <w:p w:rsidR="003B18F8" w:rsidRDefault="003B18F8" w:rsidP="003B18F8">
      <w:pPr>
        <w:rPr>
          <w:rFonts w:eastAsia="Arial Unicode MS"/>
          <w:lang w:eastAsia="x-none"/>
        </w:rPr>
      </w:pPr>
      <w:r>
        <w:rPr>
          <w:rFonts w:eastAsia="Arial Unicode MS"/>
          <w:lang w:eastAsia="x-none"/>
        </w:rPr>
        <w:t xml:space="preserve">              от 28.02.2014 № 123</w:t>
      </w:r>
    </w:p>
    <w:p w:rsidR="003B18F8" w:rsidRDefault="003B18F8" w:rsidP="003B18F8">
      <w:pPr>
        <w:rPr>
          <w:rFonts w:eastAsia="Arial Unicode MS"/>
          <w:lang w:eastAsia="x-none"/>
        </w:rPr>
      </w:pPr>
    </w:p>
    <w:p w:rsidR="008D0876" w:rsidRPr="003B18F8" w:rsidRDefault="003B18F8" w:rsidP="003B18F8">
      <w:pPr>
        <w:rPr>
          <w:rFonts w:eastAsia="Arial Unicode MS"/>
          <w:lang w:eastAsia="x-none"/>
        </w:rPr>
      </w:pPr>
      <w:r>
        <w:rPr>
          <w:rFonts w:eastAsia="Arial Unicode MS"/>
          <w:lang w:eastAsia="x-none"/>
        </w:rPr>
        <w:t xml:space="preserve">                </w:t>
      </w:r>
      <w:proofErr w:type="spellStart"/>
      <w:r>
        <w:rPr>
          <w:rFonts w:eastAsia="Arial Unicode MS"/>
          <w:lang w:eastAsia="x-none"/>
        </w:rPr>
        <w:t>с</w:t>
      </w:r>
      <w:proofErr w:type="gramStart"/>
      <w:r>
        <w:rPr>
          <w:rFonts w:eastAsia="Arial Unicode MS"/>
          <w:lang w:eastAsia="x-none"/>
        </w:rPr>
        <w:t>.А</w:t>
      </w:r>
      <w:proofErr w:type="gramEnd"/>
      <w:r>
        <w:rPr>
          <w:rFonts w:eastAsia="Arial Unicode MS"/>
          <w:lang w:eastAsia="x-none"/>
        </w:rPr>
        <w:t>рхиповк</w:t>
      </w:r>
      <w:r w:rsidR="008D0876">
        <w:rPr>
          <w:noProof/>
        </w:rPr>
        <mc:AlternateContent>
          <mc:Choice Requires="wps">
            <w:drawing>
              <wp:anchor distT="0" distB="0" distL="114300" distR="114300" simplePos="0" relativeHeight="251660288" behindDoc="0" locked="0" layoutInCell="1" allowOverlap="1" wp14:anchorId="4646EB87" wp14:editId="29C67515">
                <wp:simplePos x="0" y="0"/>
                <wp:positionH relativeFrom="column">
                  <wp:posOffset>81915</wp:posOffset>
                </wp:positionH>
                <wp:positionV relativeFrom="paragraph">
                  <wp:posOffset>-102870</wp:posOffset>
                </wp:positionV>
                <wp:extent cx="1228725" cy="332105"/>
                <wp:effectExtent l="0" t="1905"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876" w:rsidRDefault="008D0876" w:rsidP="008D0876">
                            <w:pPr>
                              <w:jc w:val="right"/>
                              <w:rPr>
                                <w:rFonts w:ascii="Calibri" w:hAnsi="Calibri"/>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6.45pt;margin-top:-8.1pt;width:96.7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KOwgIAALk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" filled="f" stroked="f">
                <v:textbox>
                  <w:txbxContent>
                    <w:p w:rsidR="008D0876" w:rsidRDefault="008D0876" w:rsidP="008D0876">
                      <w:pPr>
                        <w:jc w:val="right"/>
                        <w:rPr>
                          <w:rFonts w:ascii="Calibri" w:hAnsi="Calibri"/>
                          <w:sz w:val="32"/>
                          <w:szCs w:val="32"/>
                        </w:rPr>
                      </w:pPr>
                    </w:p>
                  </w:txbxContent>
                </v:textbox>
              </v:shape>
            </w:pict>
          </mc:Fallback>
        </mc:AlternateContent>
      </w:r>
      <w:r w:rsidR="008D0876">
        <w:rPr>
          <w:noProof/>
        </w:rPr>
        <mc:AlternateContent>
          <mc:Choice Requires="wps">
            <w:drawing>
              <wp:anchor distT="0" distB="0" distL="114300" distR="114300" simplePos="0" relativeHeight="251659264" behindDoc="0" locked="0" layoutInCell="1" allowOverlap="1" wp14:anchorId="3D8674B4" wp14:editId="6A380191">
                <wp:simplePos x="0" y="0"/>
                <wp:positionH relativeFrom="column">
                  <wp:posOffset>1710690</wp:posOffset>
                </wp:positionH>
                <wp:positionV relativeFrom="paragraph">
                  <wp:posOffset>-102870</wp:posOffset>
                </wp:positionV>
                <wp:extent cx="447675" cy="332105"/>
                <wp:effectExtent l="0" t="1905" r="381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876" w:rsidRDefault="003B18F8" w:rsidP="008D0876">
                            <w:pPr>
                              <w:rPr>
                                <w:sz w:val="32"/>
                                <w:szCs w:val="32"/>
                              </w:rPr>
                            </w:pPr>
                            <w:r>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134.7pt;margin-top:-8.1pt;width:35.2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5UwgIAAL8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" filled="f" stroked="f">
                <v:textbox>
                  <w:txbxContent>
                    <w:p w:rsidR="008D0876" w:rsidRDefault="003B18F8" w:rsidP="008D0876">
                      <w:pPr>
                        <w:rPr>
                          <w:sz w:val="32"/>
                          <w:szCs w:val="32"/>
                        </w:rPr>
                      </w:pPr>
                      <w:r>
                        <w:rPr>
                          <w:sz w:val="32"/>
                          <w:szCs w:val="32"/>
                        </w:rPr>
                        <w:t xml:space="preserve"> </w:t>
                      </w:r>
                    </w:p>
                  </w:txbxContent>
                </v:textbox>
              </v:shape>
            </w:pict>
          </mc:Fallback>
        </mc:AlternateContent>
      </w:r>
      <w:r>
        <w:rPr>
          <w:rFonts w:eastAsia="Arial Unicode MS"/>
          <w:lang w:eastAsia="x-none"/>
        </w:rPr>
        <w:t>а</w:t>
      </w:r>
      <w:proofErr w:type="spellEnd"/>
    </w:p>
    <w:p w:rsidR="008D0876" w:rsidRDefault="008D0876" w:rsidP="008D0876">
      <w:pPr>
        <w:ind w:right="5385"/>
        <w:jc w:val="center"/>
        <w:rPr>
          <w:rFonts w:eastAsia="Arial Unicode MS"/>
          <w:sz w:val="20"/>
          <w:szCs w:val="20"/>
        </w:rPr>
      </w:pPr>
    </w:p>
    <w:p w:rsidR="008D0876" w:rsidRPr="003B18F8" w:rsidRDefault="008D0876" w:rsidP="003B18F8">
      <w:pPr>
        <w:rPr>
          <w:b/>
          <w:bCs/>
        </w:rPr>
      </w:pPr>
    </w:p>
    <w:p w:rsidR="008D0876" w:rsidRDefault="008D0876" w:rsidP="008D0876">
      <w:pPr>
        <w:pStyle w:val="1"/>
        <w:spacing w:before="0" w:after="0"/>
        <w:ind w:right="3967" w:firstLine="709"/>
        <w:jc w:val="both"/>
        <w:rPr>
          <w:rFonts w:ascii="Times New Roman" w:hAnsi="Times New Roman" w:cs="Times New Roman"/>
          <w:b w:val="0"/>
          <w:sz w:val="28"/>
          <w:szCs w:val="28"/>
        </w:rPr>
      </w:pPr>
      <w:r>
        <w:rPr>
          <w:rFonts w:ascii="Times New Roman" w:hAnsi="Times New Roman" w:cs="Times New Roman"/>
          <w:b w:val="0"/>
          <w:bCs w:val="0"/>
          <w:kern w:val="0"/>
          <w:sz w:val="28"/>
          <w:szCs w:val="24"/>
        </w:rPr>
        <w:t>О размещении заказов на пос</w:t>
      </w:r>
      <w:r w:rsidR="003B18F8">
        <w:rPr>
          <w:rFonts w:ascii="Times New Roman" w:hAnsi="Times New Roman" w:cs="Times New Roman"/>
          <w:b w:val="0"/>
          <w:bCs w:val="0"/>
          <w:kern w:val="0"/>
          <w:sz w:val="28"/>
          <w:szCs w:val="24"/>
        </w:rPr>
        <w:t>тавки товаров, выполнение работ</w:t>
      </w:r>
      <w:r>
        <w:rPr>
          <w:rFonts w:ascii="Times New Roman" w:hAnsi="Times New Roman" w:cs="Times New Roman"/>
          <w:b w:val="0"/>
          <w:bCs w:val="0"/>
          <w:kern w:val="0"/>
          <w:sz w:val="28"/>
          <w:szCs w:val="24"/>
        </w:rPr>
        <w:t>, оказание услуг для муниципальных нужд</w:t>
      </w:r>
    </w:p>
    <w:p w:rsidR="008D0876" w:rsidRDefault="008D0876" w:rsidP="008D0876">
      <w:pPr>
        <w:pStyle w:val="1"/>
        <w:spacing w:before="120"/>
        <w:ind w:firstLine="709"/>
        <w:jc w:val="both"/>
        <w:rPr>
          <w:rFonts w:ascii="Times New Roman" w:hAnsi="Times New Roman" w:cs="Times New Roman"/>
          <w:b w:val="0"/>
          <w:sz w:val="28"/>
          <w:szCs w:val="28"/>
        </w:rPr>
      </w:pPr>
    </w:p>
    <w:p w:rsidR="008D0876" w:rsidRDefault="008D0876" w:rsidP="008D0876"/>
    <w:p w:rsidR="008D0876" w:rsidRPr="003B18F8" w:rsidRDefault="008D0876" w:rsidP="003B18F8">
      <w:pPr>
        <w:pStyle w:val="1"/>
        <w:spacing w:before="0" w:after="0"/>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 введенной в действие с 01.01.2011г новой редакцией Федерального закона от 21.07.2005 г. N 94-ФЗ "О размещении заказов на поставки товаров, выполнение работ, оказание услуг для государственных и муниципальных нужд",   Федеральным законом от 06.10.2003 г. N 131-ФЗ "Об общих принципах организации местного самоуправления в Российской Федерации", Гражданским кодексом РФ, Бюджетным кодексом РФ, статьей 54 Устава му</w:t>
      </w:r>
      <w:r w:rsidR="003B18F8">
        <w:rPr>
          <w:rFonts w:ascii="Times New Roman" w:hAnsi="Times New Roman" w:cs="Times New Roman"/>
          <w:b w:val="0"/>
          <w:sz w:val="28"/>
          <w:szCs w:val="28"/>
        </w:rPr>
        <w:t>ниципального образования</w:t>
      </w:r>
      <w:proofErr w:type="gramEnd"/>
      <w:r w:rsidR="003B18F8">
        <w:rPr>
          <w:rFonts w:ascii="Times New Roman" w:hAnsi="Times New Roman" w:cs="Times New Roman"/>
          <w:b w:val="0"/>
          <w:sz w:val="28"/>
          <w:szCs w:val="28"/>
        </w:rPr>
        <w:t xml:space="preserve"> Архипо</w:t>
      </w:r>
      <w:r>
        <w:rPr>
          <w:rFonts w:ascii="Times New Roman" w:hAnsi="Times New Roman" w:cs="Times New Roman"/>
          <w:b w:val="0"/>
          <w:sz w:val="28"/>
          <w:szCs w:val="28"/>
        </w:rPr>
        <w:t>вский сельсовет Сакмарского района Оренбургской области, Совет депутатов му</w:t>
      </w:r>
      <w:r w:rsidR="003B18F8">
        <w:rPr>
          <w:rFonts w:ascii="Times New Roman" w:hAnsi="Times New Roman" w:cs="Times New Roman"/>
          <w:b w:val="0"/>
          <w:sz w:val="28"/>
          <w:szCs w:val="28"/>
        </w:rPr>
        <w:t>ниципального образования Архипо</w:t>
      </w:r>
      <w:r>
        <w:rPr>
          <w:rFonts w:ascii="Times New Roman" w:hAnsi="Times New Roman" w:cs="Times New Roman"/>
          <w:b w:val="0"/>
          <w:sz w:val="28"/>
          <w:szCs w:val="28"/>
        </w:rPr>
        <w:t>вский сельсовет</w:t>
      </w:r>
      <w:r w:rsidR="003B18F8">
        <w:rPr>
          <w:rFonts w:ascii="Times New Roman" w:hAnsi="Times New Roman" w:cs="Times New Roman"/>
          <w:b w:val="0"/>
          <w:sz w:val="28"/>
          <w:szCs w:val="28"/>
        </w:rPr>
        <w:t xml:space="preserve"> РЕШИЛ</w:t>
      </w:r>
      <w:r>
        <w:rPr>
          <w:rFonts w:ascii="Times New Roman" w:hAnsi="Times New Roman" w:cs="Times New Roman"/>
          <w:spacing w:val="60"/>
          <w:sz w:val="28"/>
          <w:szCs w:val="28"/>
        </w:rPr>
        <w:t>:</w:t>
      </w:r>
    </w:p>
    <w:p w:rsidR="008D0876" w:rsidRDefault="008D0876" w:rsidP="008D0876"/>
    <w:p w:rsidR="008D0876" w:rsidRDefault="003B18F8" w:rsidP="008D0876">
      <w:pPr>
        <w:ind w:firstLine="709"/>
        <w:jc w:val="both"/>
        <w:rPr>
          <w:szCs w:val="28"/>
        </w:rPr>
      </w:pPr>
      <w:r>
        <w:rPr>
          <w:szCs w:val="28"/>
        </w:rPr>
        <w:t xml:space="preserve"> </w:t>
      </w:r>
    </w:p>
    <w:p w:rsidR="008D0876" w:rsidRDefault="003B18F8" w:rsidP="008D0876">
      <w:pPr>
        <w:ind w:firstLine="709"/>
        <w:jc w:val="both"/>
        <w:rPr>
          <w:szCs w:val="28"/>
        </w:rPr>
      </w:pPr>
      <w:r>
        <w:rPr>
          <w:szCs w:val="28"/>
        </w:rPr>
        <w:t>1</w:t>
      </w:r>
      <w:r w:rsidR="008D0876">
        <w:rPr>
          <w:szCs w:val="28"/>
        </w:rPr>
        <w:t>.Утвердить Положение «О размещении заказов на поставки товаров, выполнение работ</w:t>
      </w:r>
      <w:proofErr w:type="gramStart"/>
      <w:r w:rsidR="008D0876">
        <w:rPr>
          <w:szCs w:val="28"/>
        </w:rPr>
        <w:t xml:space="preserve"> ,</w:t>
      </w:r>
      <w:proofErr w:type="gramEnd"/>
      <w:r w:rsidR="008D0876">
        <w:rPr>
          <w:szCs w:val="28"/>
        </w:rPr>
        <w:t xml:space="preserve"> оказание услуг для муниципальных нужд </w:t>
      </w:r>
      <w:r>
        <w:rPr>
          <w:szCs w:val="28"/>
        </w:rPr>
        <w:t>муниципального образования Архиповский</w:t>
      </w:r>
      <w:r w:rsidR="008D0876">
        <w:rPr>
          <w:szCs w:val="28"/>
        </w:rPr>
        <w:t xml:space="preserve"> сельсовет» (Приложение 1).</w:t>
      </w:r>
    </w:p>
    <w:p w:rsidR="008D0876" w:rsidRDefault="003B18F8" w:rsidP="008D0876">
      <w:pPr>
        <w:ind w:firstLine="709"/>
        <w:jc w:val="both"/>
        <w:rPr>
          <w:szCs w:val="28"/>
        </w:rPr>
      </w:pPr>
      <w:r>
        <w:rPr>
          <w:szCs w:val="28"/>
        </w:rPr>
        <w:t>2</w:t>
      </w:r>
      <w:r w:rsidR="008D0876">
        <w:rPr>
          <w:szCs w:val="28"/>
        </w:rPr>
        <w:t xml:space="preserve">.Установить, что Администрация </w:t>
      </w:r>
      <w:r>
        <w:rPr>
          <w:szCs w:val="28"/>
        </w:rPr>
        <w:t>муниципального образования Архиповский</w:t>
      </w:r>
      <w:r w:rsidR="008D0876">
        <w:rPr>
          <w:szCs w:val="28"/>
        </w:rPr>
        <w:t xml:space="preserve"> сельсовет осуществляет функции муниципального заказчика по формированию и размещению заказов на поставки товаров, выполнения работ, оказания услуг для н</w:t>
      </w:r>
      <w:r>
        <w:rPr>
          <w:szCs w:val="28"/>
        </w:rPr>
        <w:t>ужд муниципального образования Архиповский</w:t>
      </w:r>
      <w:r w:rsidR="008D0876">
        <w:rPr>
          <w:szCs w:val="28"/>
        </w:rPr>
        <w:t xml:space="preserve"> сельсовет. </w:t>
      </w:r>
    </w:p>
    <w:p w:rsidR="008D0876" w:rsidRDefault="003B18F8" w:rsidP="008D0876">
      <w:pPr>
        <w:ind w:firstLine="709"/>
        <w:jc w:val="both"/>
        <w:rPr>
          <w:szCs w:val="28"/>
        </w:rPr>
      </w:pPr>
      <w:r>
        <w:rPr>
          <w:szCs w:val="28"/>
        </w:rPr>
        <w:tab/>
        <w:t>3</w:t>
      </w:r>
      <w:r w:rsidR="008D0876">
        <w:rPr>
          <w:szCs w:val="28"/>
        </w:rPr>
        <w:t>.Утвердить Положение « О единой комиссии по размещению заказов» (Приложение 2).</w:t>
      </w:r>
    </w:p>
    <w:p w:rsidR="008D0876" w:rsidRDefault="008D0876" w:rsidP="008D0876">
      <w:pPr>
        <w:jc w:val="both"/>
        <w:rPr>
          <w:szCs w:val="28"/>
        </w:rPr>
      </w:pPr>
      <w:r>
        <w:rPr>
          <w:szCs w:val="28"/>
        </w:rPr>
        <w:t xml:space="preserve">         </w:t>
      </w:r>
      <w:r w:rsidR="003B18F8">
        <w:rPr>
          <w:szCs w:val="28"/>
        </w:rPr>
        <w:t>4</w:t>
      </w:r>
      <w:r>
        <w:rPr>
          <w:szCs w:val="28"/>
        </w:rPr>
        <w:t>.Настоящее решение вступает в силу со дня его обнародования</w:t>
      </w:r>
      <w:r w:rsidR="003B18F8">
        <w:rPr>
          <w:szCs w:val="28"/>
        </w:rPr>
        <w:t xml:space="preserve"> и распространяет свое действие с 01.01.2014</w:t>
      </w:r>
      <w:r>
        <w:rPr>
          <w:szCs w:val="28"/>
        </w:rPr>
        <w:t>.</w:t>
      </w:r>
    </w:p>
    <w:p w:rsidR="008D0876" w:rsidRDefault="008D0876" w:rsidP="008D0876">
      <w:pPr>
        <w:jc w:val="both"/>
        <w:rPr>
          <w:szCs w:val="28"/>
        </w:rPr>
      </w:pPr>
      <w:r>
        <w:rPr>
          <w:szCs w:val="28"/>
        </w:rPr>
        <w:t xml:space="preserve">         </w:t>
      </w:r>
      <w:r w:rsidR="003B18F8">
        <w:rPr>
          <w:szCs w:val="28"/>
        </w:rPr>
        <w:t>5</w:t>
      </w:r>
      <w:r>
        <w:rPr>
          <w:szCs w:val="28"/>
        </w:rPr>
        <w:t>.</w:t>
      </w:r>
      <w:proofErr w:type="gramStart"/>
      <w:r>
        <w:rPr>
          <w:szCs w:val="28"/>
        </w:rPr>
        <w:t>Контроль за</w:t>
      </w:r>
      <w:proofErr w:type="gramEnd"/>
      <w:r>
        <w:rPr>
          <w:szCs w:val="28"/>
        </w:rPr>
        <w:t xml:space="preserve"> исполнением решения возложить на постоянную комиссию по бюджету и социальной политике.</w:t>
      </w:r>
    </w:p>
    <w:p w:rsidR="008D0876" w:rsidRDefault="008D0876" w:rsidP="008D0876">
      <w:pPr>
        <w:jc w:val="both"/>
        <w:rPr>
          <w:szCs w:val="28"/>
        </w:rPr>
      </w:pPr>
    </w:p>
    <w:p w:rsidR="008D0876" w:rsidRDefault="008D0876" w:rsidP="008D0876">
      <w:pPr>
        <w:jc w:val="both"/>
        <w:rPr>
          <w:szCs w:val="28"/>
        </w:rPr>
      </w:pPr>
    </w:p>
    <w:p w:rsidR="008D0876" w:rsidRDefault="008D0876" w:rsidP="008D0876">
      <w:pPr>
        <w:jc w:val="both"/>
        <w:rPr>
          <w:szCs w:val="28"/>
        </w:rPr>
      </w:pPr>
    </w:p>
    <w:p w:rsidR="008D0876" w:rsidRDefault="008D0876" w:rsidP="008D0876">
      <w:pPr>
        <w:jc w:val="both"/>
        <w:rPr>
          <w:szCs w:val="28"/>
        </w:rPr>
      </w:pPr>
      <w:r>
        <w:rPr>
          <w:szCs w:val="28"/>
        </w:rPr>
        <w:t xml:space="preserve">Глава муниципального образования </w:t>
      </w:r>
    </w:p>
    <w:p w:rsidR="008D0876" w:rsidRDefault="003B18F8" w:rsidP="008D0876">
      <w:pPr>
        <w:spacing w:line="360" w:lineRule="auto"/>
        <w:rPr>
          <w:szCs w:val="28"/>
        </w:rPr>
      </w:pPr>
      <w:r>
        <w:rPr>
          <w:szCs w:val="28"/>
        </w:rPr>
        <w:t>Архипо</w:t>
      </w:r>
      <w:r w:rsidR="008D0876">
        <w:rPr>
          <w:szCs w:val="28"/>
        </w:rPr>
        <w:t xml:space="preserve">вский  сельсовет                                             </w:t>
      </w:r>
      <w:r>
        <w:rPr>
          <w:szCs w:val="28"/>
        </w:rPr>
        <w:t xml:space="preserve">                </w:t>
      </w:r>
      <w:proofErr w:type="spellStart"/>
      <w:r>
        <w:rPr>
          <w:szCs w:val="28"/>
        </w:rPr>
        <w:t>Н.Н.Рябов</w:t>
      </w:r>
      <w:proofErr w:type="spellEnd"/>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pPr>
    </w:p>
    <w:p w:rsidR="008D0876" w:rsidRDefault="008D0876" w:rsidP="008D0876">
      <w:pPr>
        <w:rPr>
          <w:sz w:val="24"/>
        </w:rPr>
        <w:sectPr w:rsidR="008D0876">
          <w:pgSz w:w="11906" w:h="16838"/>
          <w:pgMar w:top="851" w:right="851" w:bottom="851" w:left="1134" w:header="709" w:footer="709" w:gutter="0"/>
          <w:cols w:space="720"/>
        </w:sectPr>
      </w:pPr>
    </w:p>
    <w:p w:rsidR="008D0876" w:rsidRDefault="001E212D" w:rsidP="001E212D">
      <w:pPr>
        <w:rPr>
          <w:sz w:val="24"/>
        </w:rPr>
      </w:pPr>
      <w:r>
        <w:rPr>
          <w:sz w:val="24"/>
        </w:rPr>
        <w:lastRenderedPageBreak/>
        <w:t xml:space="preserve">                                                                                                          </w:t>
      </w:r>
      <w:r w:rsidR="008D0876">
        <w:rPr>
          <w:sz w:val="24"/>
        </w:rPr>
        <w:t>Приложение 1</w:t>
      </w:r>
    </w:p>
    <w:p w:rsidR="008D0876" w:rsidRDefault="008D0876" w:rsidP="008D0876">
      <w:pPr>
        <w:jc w:val="right"/>
        <w:rPr>
          <w:sz w:val="24"/>
        </w:rPr>
      </w:pPr>
      <w:r>
        <w:rPr>
          <w:sz w:val="24"/>
        </w:rPr>
        <w:t xml:space="preserve">к </w:t>
      </w:r>
      <w:r w:rsidR="001E212D">
        <w:rPr>
          <w:sz w:val="24"/>
        </w:rPr>
        <w:t>р</w:t>
      </w:r>
      <w:r>
        <w:rPr>
          <w:sz w:val="24"/>
        </w:rPr>
        <w:t>ешению Совета депутатов</w:t>
      </w:r>
    </w:p>
    <w:p w:rsidR="001E212D" w:rsidRDefault="001E212D" w:rsidP="008D0876">
      <w:pPr>
        <w:jc w:val="right"/>
        <w:rPr>
          <w:sz w:val="24"/>
        </w:rPr>
      </w:pPr>
      <w:r>
        <w:rPr>
          <w:sz w:val="24"/>
        </w:rPr>
        <w:t>муниципального образования</w:t>
      </w:r>
    </w:p>
    <w:p w:rsidR="008D0876" w:rsidRDefault="001E212D" w:rsidP="001E212D">
      <w:pPr>
        <w:jc w:val="center"/>
        <w:rPr>
          <w:sz w:val="24"/>
        </w:rPr>
      </w:pPr>
      <w:r>
        <w:rPr>
          <w:sz w:val="24"/>
        </w:rPr>
        <w:t xml:space="preserve">                                                                                              Архипов</w:t>
      </w:r>
      <w:r w:rsidR="008D0876">
        <w:rPr>
          <w:sz w:val="24"/>
        </w:rPr>
        <w:t>ский сельсовет</w:t>
      </w:r>
    </w:p>
    <w:p w:rsidR="008D0876" w:rsidRDefault="001E212D" w:rsidP="001E212D">
      <w:pPr>
        <w:jc w:val="center"/>
        <w:rPr>
          <w:sz w:val="24"/>
        </w:rPr>
      </w:pPr>
      <w:r>
        <w:rPr>
          <w:sz w:val="24"/>
        </w:rPr>
        <w:t xml:space="preserve">                                                                                          </w:t>
      </w:r>
      <w:r w:rsidR="008D0876">
        <w:rPr>
          <w:sz w:val="24"/>
        </w:rPr>
        <w:t xml:space="preserve">от </w:t>
      </w:r>
      <w:r>
        <w:rPr>
          <w:sz w:val="24"/>
        </w:rPr>
        <w:t xml:space="preserve">28.02.2014 </w:t>
      </w:r>
      <w:r w:rsidR="008D0876">
        <w:rPr>
          <w:sz w:val="24"/>
        </w:rPr>
        <w:t xml:space="preserve"> № 1</w:t>
      </w:r>
      <w:r>
        <w:rPr>
          <w:sz w:val="24"/>
        </w:rPr>
        <w:t>23</w:t>
      </w:r>
    </w:p>
    <w:p w:rsidR="008D0876" w:rsidRDefault="008D0876" w:rsidP="008D0876">
      <w:pPr>
        <w:jc w:val="right"/>
        <w:rPr>
          <w:sz w:val="24"/>
        </w:rPr>
      </w:pPr>
    </w:p>
    <w:p w:rsidR="008D0876" w:rsidRDefault="008D0876" w:rsidP="008D0876">
      <w:pPr>
        <w:jc w:val="right"/>
        <w:rPr>
          <w:szCs w:val="28"/>
        </w:rPr>
      </w:pPr>
    </w:p>
    <w:p w:rsidR="008D0876" w:rsidRDefault="008D0876" w:rsidP="008D0876">
      <w:pPr>
        <w:jc w:val="center"/>
        <w:rPr>
          <w:b/>
          <w:szCs w:val="28"/>
        </w:rPr>
      </w:pPr>
      <w:r>
        <w:rPr>
          <w:b/>
          <w:szCs w:val="28"/>
        </w:rPr>
        <w:t>ПОЛОЖЕНИЕ</w:t>
      </w:r>
    </w:p>
    <w:p w:rsidR="008D0876" w:rsidRDefault="008D0876" w:rsidP="008D0876">
      <w:pPr>
        <w:jc w:val="center"/>
        <w:rPr>
          <w:b/>
          <w:szCs w:val="28"/>
        </w:rPr>
      </w:pPr>
      <w:r>
        <w:rPr>
          <w:b/>
          <w:szCs w:val="28"/>
        </w:rPr>
        <w:t xml:space="preserve"> «О размещении заказов на поставки товаров, выполнение работ, оказание услуг для муниципальных нужд </w:t>
      </w:r>
      <w:r w:rsidR="001E212D">
        <w:rPr>
          <w:b/>
          <w:szCs w:val="28"/>
        </w:rPr>
        <w:t>муниципального образования Архиповский</w:t>
      </w:r>
      <w:r>
        <w:rPr>
          <w:b/>
          <w:szCs w:val="28"/>
        </w:rPr>
        <w:t xml:space="preserve"> сельсовет»</w:t>
      </w:r>
    </w:p>
    <w:p w:rsidR="008D0876" w:rsidRDefault="008D0876" w:rsidP="001E212D">
      <w:pPr>
        <w:rPr>
          <w:szCs w:val="28"/>
        </w:rPr>
      </w:pPr>
    </w:p>
    <w:p w:rsidR="008D0876" w:rsidRDefault="008D0876" w:rsidP="008D0876">
      <w:pPr>
        <w:jc w:val="center"/>
        <w:rPr>
          <w:b/>
          <w:szCs w:val="28"/>
          <w:lang w:val="x-none"/>
        </w:rPr>
      </w:pPr>
      <w:r>
        <w:rPr>
          <w:b/>
          <w:szCs w:val="28"/>
          <w:lang w:val="x-none"/>
        </w:rPr>
        <w:t>1. Общие положения</w:t>
      </w:r>
    </w:p>
    <w:p w:rsidR="008D0876" w:rsidRDefault="008D0876" w:rsidP="008D0876">
      <w:pPr>
        <w:jc w:val="both"/>
        <w:rPr>
          <w:szCs w:val="28"/>
          <w:lang w:val="x-none"/>
        </w:rPr>
      </w:pPr>
    </w:p>
    <w:p w:rsidR="008D0876" w:rsidRDefault="008D0876" w:rsidP="001E212D">
      <w:pPr>
        <w:ind w:firstLine="567"/>
        <w:jc w:val="both"/>
        <w:rPr>
          <w:szCs w:val="28"/>
          <w:lang w:val="x-none"/>
        </w:rPr>
      </w:pPr>
      <w:r>
        <w:rPr>
          <w:szCs w:val="28"/>
          <w:lang w:val="x-none"/>
        </w:rPr>
        <w:t xml:space="preserve">1.1 Настоящий </w:t>
      </w:r>
      <w:r>
        <w:rPr>
          <w:szCs w:val="28"/>
        </w:rPr>
        <w:t>М</w:t>
      </w:r>
      <w:r>
        <w:rPr>
          <w:szCs w:val="28"/>
          <w:lang w:val="x-none"/>
        </w:rPr>
        <w:t xml:space="preserve">ПА разработан в соответствии с Гражданским кодексом Российской Федерации, Бюджетным кодексом Российской Федерации, Федеральным законом от 21.07.2005 № 94-ФЗ «О размещении заказов на поставки товаров, выполнение работ, оказание услуг для государственных и муниципальных нужд», Федеральным законом от 06.10.2003 № 131-ФЗ «Об общих принципах организации местного самоуправления в Российской Федерации», Уставом </w:t>
      </w:r>
      <w:r w:rsidR="001E212D">
        <w:rPr>
          <w:szCs w:val="28"/>
        </w:rPr>
        <w:t>муниципального образования Архипов</w:t>
      </w:r>
      <w:proofErr w:type="spellStart"/>
      <w:r>
        <w:rPr>
          <w:szCs w:val="28"/>
          <w:lang w:val="x-none"/>
        </w:rPr>
        <w:t>ский</w:t>
      </w:r>
      <w:proofErr w:type="spellEnd"/>
      <w:r>
        <w:rPr>
          <w:szCs w:val="28"/>
          <w:lang w:val="x-none"/>
        </w:rPr>
        <w:t xml:space="preserve"> сельсовет и регулирует отношения, возникающие в процессе формирования, обеспечения размещения, исполнения и контроля за исполнением муниципального заказа </w:t>
      </w:r>
      <w:r w:rsidR="001E212D">
        <w:rPr>
          <w:szCs w:val="28"/>
        </w:rPr>
        <w:t xml:space="preserve">муниципального образования </w:t>
      </w:r>
      <w:proofErr w:type="spellStart"/>
      <w:r w:rsidR="001E212D">
        <w:rPr>
          <w:szCs w:val="28"/>
        </w:rPr>
        <w:t>Архипо</w:t>
      </w:r>
      <w:r>
        <w:rPr>
          <w:szCs w:val="28"/>
          <w:lang w:val="x-none"/>
        </w:rPr>
        <w:t>вский</w:t>
      </w:r>
      <w:proofErr w:type="spellEnd"/>
      <w:r>
        <w:rPr>
          <w:szCs w:val="28"/>
          <w:lang w:val="x-none"/>
        </w:rPr>
        <w:t xml:space="preserve"> сельсовет.</w:t>
      </w:r>
    </w:p>
    <w:p w:rsidR="008D0876" w:rsidRDefault="008D0876" w:rsidP="008D0876">
      <w:pPr>
        <w:jc w:val="both"/>
        <w:rPr>
          <w:szCs w:val="28"/>
          <w:lang w:val="x-none"/>
        </w:rPr>
      </w:pPr>
    </w:p>
    <w:p w:rsidR="008D0876" w:rsidRDefault="008D0876" w:rsidP="001E212D">
      <w:pPr>
        <w:jc w:val="center"/>
        <w:rPr>
          <w:b/>
          <w:szCs w:val="28"/>
        </w:rPr>
      </w:pPr>
      <w:r>
        <w:rPr>
          <w:b/>
          <w:szCs w:val="28"/>
          <w:lang w:val="x-none"/>
        </w:rPr>
        <w:t>2. Основные понятия</w:t>
      </w:r>
    </w:p>
    <w:p w:rsidR="001E212D" w:rsidRPr="001E212D" w:rsidRDefault="001E212D" w:rsidP="001E212D">
      <w:pPr>
        <w:jc w:val="center"/>
        <w:rPr>
          <w:b/>
          <w:szCs w:val="28"/>
        </w:rPr>
      </w:pPr>
    </w:p>
    <w:p w:rsidR="008D0876" w:rsidRDefault="008D0876" w:rsidP="001E212D">
      <w:pPr>
        <w:ind w:firstLine="567"/>
        <w:jc w:val="both"/>
        <w:rPr>
          <w:szCs w:val="28"/>
          <w:lang w:val="x-none"/>
        </w:rPr>
      </w:pPr>
      <w:r>
        <w:rPr>
          <w:szCs w:val="28"/>
          <w:lang w:val="x-none"/>
        </w:rPr>
        <w:t>В настоящем порядке используются следующие основные понятия:</w:t>
      </w:r>
    </w:p>
    <w:p w:rsidR="008D0876" w:rsidRDefault="008D0876" w:rsidP="008D0876">
      <w:pPr>
        <w:jc w:val="both"/>
        <w:rPr>
          <w:szCs w:val="28"/>
          <w:lang w:val="x-none"/>
        </w:rPr>
      </w:pPr>
      <w:r>
        <w:rPr>
          <w:szCs w:val="28"/>
          <w:lang w:val="x-none"/>
        </w:rPr>
        <w:t xml:space="preserve">         2.1 муниципальные нужды - обеспечиваемые за счет средств местных бюджетов  потребности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 в товарах, работах, услугах, необходимых для решения вопросов местного значения и осуществления отдельных государственных полномочий, переданных федеральными законами и  законами Оренбургской области, функций и полномочий муниципальных заказчиков;</w:t>
      </w:r>
    </w:p>
    <w:p w:rsidR="008D0876" w:rsidRDefault="008D0876" w:rsidP="008D0876">
      <w:pPr>
        <w:jc w:val="both"/>
        <w:rPr>
          <w:szCs w:val="28"/>
          <w:lang w:val="x-none"/>
        </w:rPr>
      </w:pPr>
      <w:r>
        <w:rPr>
          <w:szCs w:val="28"/>
          <w:lang w:val="x-none"/>
        </w:rPr>
        <w:t xml:space="preserve">         2.2  муниципальный заказ - совокупность заключенных муниципальных контрактов поселения на поставку товаров, выполнение работ, оказание услуг за счет средств бюджета поселения;</w:t>
      </w:r>
    </w:p>
    <w:p w:rsidR="008D0876" w:rsidRDefault="008D0876" w:rsidP="008D0876">
      <w:pPr>
        <w:jc w:val="both"/>
        <w:rPr>
          <w:szCs w:val="28"/>
          <w:lang w:val="x-none"/>
        </w:rPr>
      </w:pPr>
      <w:r>
        <w:rPr>
          <w:szCs w:val="28"/>
          <w:lang w:val="x-none"/>
        </w:rPr>
        <w:t xml:space="preserve">         2.3  муниципальный заказчик – Администрация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w:t>
      </w:r>
    </w:p>
    <w:p w:rsidR="008D0876" w:rsidRDefault="008D0876" w:rsidP="008D0876">
      <w:pPr>
        <w:jc w:val="both"/>
        <w:rPr>
          <w:szCs w:val="28"/>
          <w:lang w:val="x-none"/>
        </w:rPr>
      </w:pPr>
      <w:r>
        <w:rPr>
          <w:szCs w:val="28"/>
          <w:lang w:val="x-none"/>
        </w:rPr>
        <w:t xml:space="preserve">         2.4  муниципальный контракт - договор, заключенный заказчиком от имени Администрации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 в целях обеспечения муниципальных нужд;</w:t>
      </w:r>
    </w:p>
    <w:p w:rsidR="008D0876" w:rsidRDefault="008D0876" w:rsidP="008D0876">
      <w:pPr>
        <w:jc w:val="both"/>
        <w:rPr>
          <w:szCs w:val="28"/>
          <w:lang w:val="x-none"/>
        </w:rPr>
      </w:pPr>
      <w:r>
        <w:rPr>
          <w:szCs w:val="28"/>
          <w:lang w:val="x-none"/>
        </w:rPr>
        <w:t xml:space="preserve">         2.5  единая комиссия - комиссия, сформированная распорядительным документом Администрации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 осуществляющая функции согласно статье 7 Федеральный закон от </w:t>
      </w:r>
      <w:r>
        <w:rPr>
          <w:szCs w:val="28"/>
          <w:lang w:val="x-none"/>
        </w:rPr>
        <w:lastRenderedPageBreak/>
        <w:t>21 июля 2005 г. N 94-ФЗ"О размещении заказов на поставки товаров, выполнение работ, оказание услуг для государственных и муниципальных нужд";</w:t>
      </w:r>
    </w:p>
    <w:p w:rsidR="008D0876" w:rsidRDefault="008D0876" w:rsidP="008D0876">
      <w:pPr>
        <w:jc w:val="both"/>
        <w:rPr>
          <w:szCs w:val="28"/>
          <w:lang w:val="x-none"/>
        </w:rPr>
      </w:pPr>
    </w:p>
    <w:p w:rsidR="008D0876" w:rsidRDefault="008D0876" w:rsidP="008D0876">
      <w:pPr>
        <w:jc w:val="center"/>
        <w:rPr>
          <w:b/>
          <w:szCs w:val="28"/>
        </w:rPr>
      </w:pPr>
      <w:r>
        <w:rPr>
          <w:b/>
          <w:szCs w:val="28"/>
          <w:lang w:val="x-none"/>
        </w:rPr>
        <w:t>3. Обеспечение размещения муниципального заказа</w:t>
      </w:r>
    </w:p>
    <w:p w:rsidR="008D0876" w:rsidRDefault="008D0876" w:rsidP="008D0876">
      <w:pPr>
        <w:jc w:val="center"/>
        <w:rPr>
          <w:b/>
          <w:szCs w:val="28"/>
        </w:rPr>
      </w:pPr>
    </w:p>
    <w:p w:rsidR="008D0876" w:rsidRDefault="008D0876" w:rsidP="008D0876">
      <w:pPr>
        <w:jc w:val="both"/>
        <w:rPr>
          <w:szCs w:val="28"/>
          <w:lang w:val="x-none"/>
        </w:rPr>
      </w:pPr>
      <w:r>
        <w:rPr>
          <w:szCs w:val="28"/>
          <w:lang w:val="x-none"/>
        </w:rPr>
        <w:t xml:space="preserve">         </w:t>
      </w:r>
      <w:r>
        <w:rPr>
          <w:szCs w:val="28"/>
        </w:rPr>
        <w:tab/>
      </w:r>
      <w:r>
        <w:rPr>
          <w:szCs w:val="28"/>
          <w:lang w:val="x-none"/>
        </w:rPr>
        <w:t>3.1. Размещение муниципального заказа осуществляется в порядке, установленном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8D0876" w:rsidRDefault="008D0876" w:rsidP="008D0876">
      <w:pPr>
        <w:jc w:val="both"/>
        <w:rPr>
          <w:szCs w:val="28"/>
          <w:lang w:val="x-none"/>
        </w:rPr>
      </w:pPr>
      <w:r>
        <w:rPr>
          <w:szCs w:val="28"/>
          <w:lang w:val="x-none"/>
        </w:rPr>
        <w:t xml:space="preserve">        </w:t>
      </w:r>
      <w:r>
        <w:rPr>
          <w:szCs w:val="28"/>
        </w:rPr>
        <w:tab/>
      </w:r>
      <w:r>
        <w:rPr>
          <w:szCs w:val="28"/>
          <w:lang w:val="x-none"/>
        </w:rPr>
        <w:t xml:space="preserve">3.2 Решение о размещении муниципального заказа оформляется Распоряжением  главы Администрации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w:t>
      </w:r>
    </w:p>
    <w:p w:rsidR="008D0876" w:rsidRDefault="008D0876" w:rsidP="008D0876">
      <w:pPr>
        <w:jc w:val="both"/>
        <w:rPr>
          <w:szCs w:val="28"/>
          <w:lang w:val="x-none"/>
        </w:rPr>
      </w:pPr>
      <w:r>
        <w:rPr>
          <w:szCs w:val="28"/>
          <w:lang w:val="x-none"/>
        </w:rPr>
        <w:t xml:space="preserve">       </w:t>
      </w:r>
      <w:r>
        <w:rPr>
          <w:szCs w:val="28"/>
        </w:rPr>
        <w:tab/>
      </w:r>
      <w:r>
        <w:rPr>
          <w:szCs w:val="28"/>
          <w:lang w:val="x-none"/>
        </w:rPr>
        <w:t xml:space="preserve"> 3.3.Информация о размещении муниципального заказа размещается на официальном сайте РФ. Официальным сайтом Российской Федерации в сети "Интернет" для размещения информации о размещении заказов на поставки товаров, выполнение работ, оказание услуг является www.zakupki.gov.ru (далее - официальный сайт).</w:t>
      </w:r>
    </w:p>
    <w:p w:rsidR="008D0876" w:rsidRDefault="008D0876" w:rsidP="008D0876">
      <w:pPr>
        <w:jc w:val="both"/>
        <w:rPr>
          <w:szCs w:val="28"/>
          <w:lang w:val="x-none"/>
        </w:rPr>
      </w:pPr>
      <w:r>
        <w:rPr>
          <w:szCs w:val="28"/>
          <w:lang w:val="x-none"/>
        </w:rPr>
        <w:t xml:space="preserve">А также информация  о размещении муниципального заказа  дополнительно может размещаться на сайте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w:t>
      </w:r>
    </w:p>
    <w:p w:rsidR="008D0876" w:rsidRDefault="008D0876" w:rsidP="008D0876">
      <w:pPr>
        <w:jc w:val="both"/>
        <w:rPr>
          <w:szCs w:val="28"/>
          <w:lang w:val="x-none"/>
        </w:rPr>
      </w:pPr>
      <w:r>
        <w:rPr>
          <w:szCs w:val="28"/>
          <w:lang w:val="x-none"/>
        </w:rPr>
        <w:t xml:space="preserve">        </w:t>
      </w:r>
      <w:r>
        <w:rPr>
          <w:szCs w:val="28"/>
        </w:rPr>
        <w:tab/>
      </w:r>
      <w:r>
        <w:rPr>
          <w:szCs w:val="28"/>
          <w:lang w:val="x-none"/>
        </w:rPr>
        <w:t>3.4. Размещение муниципального заказа может осуществляться:</w:t>
      </w:r>
    </w:p>
    <w:p w:rsidR="008D0876" w:rsidRDefault="008D0876" w:rsidP="008D0876">
      <w:pPr>
        <w:ind w:firstLine="709"/>
        <w:jc w:val="both"/>
        <w:rPr>
          <w:szCs w:val="28"/>
          <w:lang w:val="x-none"/>
        </w:rPr>
      </w:pPr>
      <w:r>
        <w:rPr>
          <w:szCs w:val="28"/>
          <w:lang w:val="x-none"/>
        </w:rPr>
        <w:t>3.4.1. Путем проведения торгов:</w:t>
      </w:r>
    </w:p>
    <w:p w:rsidR="008D0876" w:rsidRDefault="008D0876" w:rsidP="008D0876">
      <w:pPr>
        <w:ind w:firstLine="709"/>
        <w:jc w:val="both"/>
        <w:rPr>
          <w:szCs w:val="28"/>
          <w:lang w:val="x-none"/>
        </w:rPr>
      </w:pPr>
      <w:r>
        <w:rPr>
          <w:szCs w:val="28"/>
          <w:lang w:val="x-none"/>
        </w:rPr>
        <w:t>а) в форме конкурса.</w:t>
      </w:r>
    </w:p>
    <w:p w:rsidR="008D0876" w:rsidRDefault="008D0876" w:rsidP="008D0876">
      <w:pPr>
        <w:ind w:firstLine="709"/>
        <w:jc w:val="both"/>
        <w:rPr>
          <w:szCs w:val="28"/>
          <w:lang w:val="x-none"/>
        </w:rPr>
      </w:pPr>
      <w:r>
        <w:rPr>
          <w:szCs w:val="28"/>
          <w:lang w:val="x-none"/>
        </w:rPr>
        <w:t>Под конкурсом понимаются торги, победителем которых признается лицо, которое предложило лучшие условия исполнения муниципального контракта, заявке на участие в конкурсе которого присвоен первый номер.</w:t>
      </w:r>
    </w:p>
    <w:p w:rsidR="008D0876" w:rsidRDefault="008D0876" w:rsidP="008D0876">
      <w:pPr>
        <w:ind w:firstLine="709"/>
        <w:jc w:val="both"/>
        <w:rPr>
          <w:szCs w:val="28"/>
          <w:lang w:val="x-none"/>
        </w:rPr>
      </w:pPr>
      <w:r>
        <w:rPr>
          <w:szCs w:val="28"/>
          <w:lang w:val="x-none"/>
        </w:rPr>
        <w:t>б) в форме аукциона (в том числе аукциона в электронной форме).</w:t>
      </w:r>
    </w:p>
    <w:p w:rsidR="008D0876" w:rsidRDefault="008D0876" w:rsidP="008D0876">
      <w:pPr>
        <w:ind w:firstLine="709"/>
        <w:jc w:val="both"/>
        <w:rPr>
          <w:szCs w:val="28"/>
          <w:lang w:val="x-none"/>
        </w:rPr>
      </w:pPr>
      <w:r>
        <w:rPr>
          <w:szCs w:val="28"/>
          <w:lang w:val="x-none"/>
        </w:rPr>
        <w:t>Под аукционом понимаются торги, победителем которых признается лицо, предложившее наиболее низкую цену муниципального контракта. Перечни товаров, работ, услуг, размещение заказов соответственно на поставки, выполнение, оказание которых осуществляется путем проведения аукциона, установлены Правительством Российской Федерации. В случае если товары, работы, услуги включены в указанные перечни, размещение заказов на поставки таких товаров, выполнение таких работ, оказание таких услуг для муниципальных нужд путем проведения конкурса не допускается.</w:t>
      </w:r>
    </w:p>
    <w:p w:rsidR="008D0876" w:rsidRDefault="008D0876" w:rsidP="008D0876">
      <w:pPr>
        <w:ind w:firstLine="709"/>
        <w:jc w:val="both"/>
        <w:rPr>
          <w:szCs w:val="28"/>
          <w:lang w:val="x-none"/>
        </w:rPr>
      </w:pPr>
      <w:r>
        <w:rPr>
          <w:szCs w:val="28"/>
          <w:lang w:val="x-none"/>
        </w:rPr>
        <w:t>3.4.2. Без проведения торгов:</w:t>
      </w:r>
    </w:p>
    <w:p w:rsidR="008D0876" w:rsidRDefault="008D0876" w:rsidP="008D0876">
      <w:pPr>
        <w:ind w:firstLine="709"/>
        <w:jc w:val="both"/>
        <w:rPr>
          <w:szCs w:val="28"/>
          <w:lang w:val="x-none"/>
        </w:rPr>
      </w:pPr>
      <w:r>
        <w:rPr>
          <w:szCs w:val="28"/>
          <w:lang w:val="x-none"/>
        </w:rPr>
        <w:t>а) путем запроса котировок.</w:t>
      </w:r>
    </w:p>
    <w:p w:rsidR="008D0876" w:rsidRDefault="008D0876" w:rsidP="008D0876">
      <w:pPr>
        <w:ind w:firstLine="709"/>
        <w:jc w:val="both"/>
        <w:rPr>
          <w:szCs w:val="28"/>
          <w:lang w:val="x-none"/>
        </w:rPr>
      </w:pPr>
      <w:r>
        <w:rPr>
          <w:szCs w:val="28"/>
          <w:lang w:val="x-none"/>
        </w:rPr>
        <w:t xml:space="preserve">Под запросом котировок понимается способ размещения заказа, при котором информация о потребностях в товарах, работах, услугах для муниципальных нужд сообщается неограниченному кругу лиц путем размещения на официальном сайте извещения о проведении запроса котировок. Победителем в проведении запроса котировок признается участник размещения заказа, предложивший наиболее низкую цену контракта. Муниципальный заказчик вправе осуществлять размещение заказа </w:t>
      </w:r>
      <w:r>
        <w:rPr>
          <w:szCs w:val="28"/>
          <w:lang w:val="x-none"/>
        </w:rPr>
        <w:lastRenderedPageBreak/>
        <w:t>путем запроса котировок цен товаров, работ, услуг в пределах суммы, установленной действующим законодательством Российской Федерации;</w:t>
      </w:r>
    </w:p>
    <w:p w:rsidR="008D0876" w:rsidRDefault="008D0876" w:rsidP="008D0876">
      <w:pPr>
        <w:ind w:firstLine="709"/>
        <w:jc w:val="both"/>
        <w:rPr>
          <w:szCs w:val="28"/>
          <w:lang w:val="x-none"/>
        </w:rPr>
      </w:pPr>
      <w:r>
        <w:rPr>
          <w:szCs w:val="28"/>
          <w:lang w:val="x-none"/>
        </w:rPr>
        <w:t>б) в случаях размещения заказа у единственного поставщика (исполнителя, подрядчика).</w:t>
      </w:r>
    </w:p>
    <w:p w:rsidR="008D0876" w:rsidRDefault="008D0876" w:rsidP="008D0876">
      <w:pPr>
        <w:ind w:firstLine="709"/>
        <w:jc w:val="both"/>
        <w:rPr>
          <w:szCs w:val="28"/>
          <w:lang w:val="x-none"/>
        </w:rPr>
      </w:pPr>
      <w:r>
        <w:rPr>
          <w:szCs w:val="28"/>
          <w:lang w:val="x-none"/>
        </w:rPr>
        <w:t>Под размещением заказа у единственного поставщика (исполнителя, подрядчика) понимается способ размещения заказа, при котором муниципальный заказчик предлагает заключить муниципальный контракт либо в установленном Федеральным законом случае иной гражданско-правовой договор только одному поставщику (исполнителю, подрядчику).</w:t>
      </w:r>
    </w:p>
    <w:p w:rsidR="008D0876" w:rsidRDefault="008D0876" w:rsidP="008D0876">
      <w:pPr>
        <w:ind w:firstLine="709"/>
        <w:jc w:val="both"/>
        <w:rPr>
          <w:szCs w:val="28"/>
          <w:lang w:val="x-none"/>
        </w:rPr>
      </w:pPr>
      <w:r>
        <w:rPr>
          <w:szCs w:val="28"/>
          <w:lang w:val="x-none"/>
        </w:rPr>
        <w:t xml:space="preserve">Администрация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 осуществляет размещение заказов у единственного поставщика в случаях, установленных Федеральным законом, в том числе в случаях, если осуществляются поставки товаров, выполнение работ, оказание услуг для муниципальных нужд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на сумму, не превышающую указанного предельного размера расчетов наличными деньгами.</w:t>
      </w:r>
    </w:p>
    <w:p w:rsidR="008D0876" w:rsidRDefault="008D0876" w:rsidP="008D0876">
      <w:pPr>
        <w:ind w:firstLine="709"/>
        <w:jc w:val="both"/>
        <w:rPr>
          <w:szCs w:val="28"/>
        </w:rPr>
      </w:pPr>
      <w:r>
        <w:rPr>
          <w:szCs w:val="28"/>
          <w:lang w:val="x-none"/>
        </w:rPr>
        <w:t xml:space="preserve">3.4.3. Для размещения муниципального заказа заказчик создает единую комиссию по размещению заказов, осуществляющую функции конкурсной, аукционной и котировочной комиссий Согласно Положению «О Единой комиссии по размещению заказов», утвержденному   Советом депутатов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w:t>
      </w:r>
    </w:p>
    <w:p w:rsidR="008D0876" w:rsidRDefault="008D0876" w:rsidP="008D0876">
      <w:pPr>
        <w:ind w:firstLine="709"/>
        <w:jc w:val="both"/>
        <w:rPr>
          <w:szCs w:val="28"/>
        </w:rPr>
      </w:pPr>
    </w:p>
    <w:p w:rsidR="008D0876" w:rsidRDefault="008D0876" w:rsidP="008D0876">
      <w:pPr>
        <w:jc w:val="center"/>
        <w:rPr>
          <w:b/>
          <w:szCs w:val="28"/>
          <w:lang w:val="x-none"/>
        </w:rPr>
      </w:pPr>
      <w:r>
        <w:rPr>
          <w:b/>
          <w:szCs w:val="28"/>
          <w:lang w:val="x-none"/>
        </w:rPr>
        <w:t>4. Специализированная организация</w:t>
      </w:r>
    </w:p>
    <w:p w:rsidR="008D0876" w:rsidRDefault="008D0876" w:rsidP="008D0876">
      <w:pPr>
        <w:jc w:val="both"/>
        <w:rPr>
          <w:szCs w:val="28"/>
          <w:lang w:val="x-none"/>
        </w:rPr>
      </w:pPr>
    </w:p>
    <w:p w:rsidR="008D0876" w:rsidRDefault="008D0876" w:rsidP="008D0876">
      <w:pPr>
        <w:ind w:firstLine="709"/>
        <w:jc w:val="both"/>
        <w:rPr>
          <w:szCs w:val="28"/>
          <w:lang w:val="x-none"/>
        </w:rPr>
      </w:pPr>
      <w:r>
        <w:rPr>
          <w:szCs w:val="28"/>
          <w:lang w:val="x-none"/>
        </w:rPr>
        <w:t xml:space="preserve">4.1. Администрация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 вправе привлечь на основе муниципального контракта или в случае, предусмотренным Федеральным законом, на основе гражданско-правового договора юридическое лицо (далее - специализированная организация) для осуществления функций по размещению заказа путем проведения торгов в форме конкурса на право заключить муниципальный контракт или аукциона на право заключить муниципальный контракт - разработки конкурсной документации, документации об аукционе, опубликования и размещения извещения о проведении открытого конкурса или открытого аукциона, направления приглашений принять участие в закрытом конкурсе или в закрытом аукционе и иных связанных с обеспечением проведения торгов функций. При этом создание комиссии по размещению заказа, определение начальной (максимальной) цены муниципального контракта, предмета и существенных условий муниципального контракта, утверждение проекта контракта, конкурсной документации, документации об аукционе, определение условий торгов и их </w:t>
      </w:r>
      <w:r>
        <w:rPr>
          <w:szCs w:val="28"/>
          <w:lang w:val="x-none"/>
        </w:rPr>
        <w:lastRenderedPageBreak/>
        <w:t xml:space="preserve">изменение, подписание муниципального контракта осуществляются Администрацией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w:t>
      </w:r>
    </w:p>
    <w:p w:rsidR="008D0876" w:rsidRDefault="008D0876" w:rsidP="008D0876">
      <w:pPr>
        <w:jc w:val="both"/>
        <w:rPr>
          <w:szCs w:val="28"/>
          <w:lang w:val="x-none"/>
        </w:rPr>
      </w:pPr>
      <w:r>
        <w:rPr>
          <w:szCs w:val="28"/>
          <w:lang w:val="x-none"/>
        </w:rPr>
        <w:t xml:space="preserve">        4.2. Администрация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 при привлечении специализированной организации руководствуется Федеральным законом от 21.07.2005 N 94-ФЗ "О размещении заказов на поставки товаров, выполнение работ, оказание услуг для государственных и муниципальных нужд" и иными федеральными законами и законами Оренбургской области.</w:t>
      </w:r>
    </w:p>
    <w:p w:rsidR="008D0876" w:rsidRDefault="008D0876" w:rsidP="008D0876">
      <w:pPr>
        <w:jc w:val="both"/>
        <w:rPr>
          <w:szCs w:val="28"/>
        </w:rPr>
      </w:pPr>
    </w:p>
    <w:p w:rsidR="008D0876" w:rsidRDefault="008D0876" w:rsidP="008D0876">
      <w:pPr>
        <w:jc w:val="both"/>
        <w:rPr>
          <w:szCs w:val="28"/>
        </w:rPr>
      </w:pPr>
    </w:p>
    <w:p w:rsidR="008D0876" w:rsidRDefault="008D0876" w:rsidP="008D0876">
      <w:pPr>
        <w:jc w:val="center"/>
        <w:rPr>
          <w:b/>
          <w:szCs w:val="28"/>
          <w:lang w:val="x-none"/>
        </w:rPr>
      </w:pPr>
      <w:r>
        <w:rPr>
          <w:b/>
          <w:szCs w:val="28"/>
          <w:lang w:val="x-none"/>
        </w:rPr>
        <w:t>5. Муниципальный  контракт на поставку товаров, выполнение работ, оказание  услуг для муниципальных нужд</w:t>
      </w:r>
    </w:p>
    <w:p w:rsidR="008D0876" w:rsidRDefault="008D0876" w:rsidP="008D0876">
      <w:pPr>
        <w:jc w:val="center"/>
        <w:rPr>
          <w:b/>
          <w:szCs w:val="28"/>
          <w:lang w:val="x-none"/>
        </w:rPr>
      </w:pPr>
    </w:p>
    <w:p w:rsidR="008D0876" w:rsidRDefault="008D0876" w:rsidP="008D0876">
      <w:pPr>
        <w:jc w:val="both"/>
        <w:rPr>
          <w:szCs w:val="28"/>
          <w:lang w:val="x-none"/>
        </w:rPr>
      </w:pPr>
      <w:r>
        <w:rPr>
          <w:szCs w:val="28"/>
          <w:lang w:val="x-none"/>
        </w:rPr>
        <w:t xml:space="preserve">       5.1.Муниципальный контракт заключается в порядке,  предусмотренном Гражданским кодексом РФ и  иными федеральными законами с учетом положений  Федерального закона «О размещении заказов на поставку товаров, выполнение работ, оказание услуг для государственных и муниципальных нужд» От 21.06.2005 г. № 94-ФЗ с последующими изменениями.</w:t>
      </w:r>
    </w:p>
    <w:p w:rsidR="008D0876" w:rsidRDefault="008D0876" w:rsidP="008D0876">
      <w:pPr>
        <w:jc w:val="both"/>
        <w:rPr>
          <w:szCs w:val="28"/>
          <w:lang w:val="x-none"/>
        </w:rPr>
      </w:pPr>
      <w:r>
        <w:rPr>
          <w:szCs w:val="28"/>
          <w:lang w:val="x-none"/>
        </w:rPr>
        <w:t xml:space="preserve">       5.2. Муниципальный контракт должен включать следующие существенные условия:</w:t>
      </w:r>
    </w:p>
    <w:p w:rsidR="008D0876" w:rsidRDefault="008D0876" w:rsidP="008D0876">
      <w:pPr>
        <w:jc w:val="both"/>
        <w:rPr>
          <w:szCs w:val="28"/>
          <w:lang w:val="x-none"/>
        </w:rPr>
      </w:pPr>
      <w:r>
        <w:rPr>
          <w:szCs w:val="28"/>
          <w:lang w:val="x-none"/>
        </w:rPr>
        <w:t>- сведения о муниципальном заказчике, поставщике (исполнителе, подрядчике) и конкретных получателях товаров, работ, услуг;</w:t>
      </w:r>
    </w:p>
    <w:p w:rsidR="008D0876" w:rsidRDefault="008D0876" w:rsidP="008D0876">
      <w:pPr>
        <w:jc w:val="both"/>
        <w:rPr>
          <w:szCs w:val="28"/>
          <w:lang w:val="x-none"/>
        </w:rPr>
      </w:pPr>
      <w:r>
        <w:rPr>
          <w:szCs w:val="28"/>
          <w:lang w:val="x-none"/>
        </w:rPr>
        <w:t>- предмет и цену контракта, наименование заказа, его номенклатуру, объем и стоимость (цену);</w:t>
      </w:r>
    </w:p>
    <w:p w:rsidR="008D0876" w:rsidRDefault="008D0876" w:rsidP="008D0876">
      <w:pPr>
        <w:jc w:val="both"/>
        <w:rPr>
          <w:szCs w:val="28"/>
          <w:lang w:val="x-none"/>
        </w:rPr>
      </w:pPr>
      <w:r>
        <w:rPr>
          <w:szCs w:val="28"/>
          <w:lang w:val="x-none"/>
        </w:rPr>
        <w:t>- условия и порядок выполнения муниципального заказа;</w:t>
      </w:r>
    </w:p>
    <w:p w:rsidR="008D0876" w:rsidRDefault="008D0876" w:rsidP="008D0876">
      <w:pPr>
        <w:jc w:val="both"/>
        <w:rPr>
          <w:szCs w:val="28"/>
          <w:lang w:val="x-none"/>
        </w:rPr>
      </w:pPr>
      <w:r>
        <w:rPr>
          <w:szCs w:val="28"/>
          <w:lang w:val="x-none"/>
        </w:rPr>
        <w:t>- требования к качеству поставляемой продукции, выполняемых работ, оказываемых услуг для муниципальных нужд;</w:t>
      </w:r>
    </w:p>
    <w:p w:rsidR="008D0876" w:rsidRDefault="008D0876" w:rsidP="008D0876">
      <w:pPr>
        <w:jc w:val="both"/>
        <w:rPr>
          <w:szCs w:val="28"/>
          <w:lang w:val="x-none"/>
        </w:rPr>
      </w:pPr>
      <w:r>
        <w:rPr>
          <w:szCs w:val="28"/>
          <w:lang w:val="x-none"/>
        </w:rPr>
        <w:t>- порядок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w:t>
      </w:r>
    </w:p>
    <w:p w:rsidR="008D0876" w:rsidRDefault="008D0876" w:rsidP="008D0876">
      <w:pPr>
        <w:jc w:val="both"/>
        <w:rPr>
          <w:szCs w:val="28"/>
          <w:lang w:val="x-none"/>
        </w:rPr>
      </w:pPr>
      <w:r>
        <w:rPr>
          <w:szCs w:val="28"/>
          <w:lang w:val="x-none"/>
        </w:rPr>
        <w:t>- ответственность сторон, в том числе условия о выплате неустойки (штрафа, пеней) при нарушении поставщиком (исполнителем, подрядчиком) обязательств, указанных в контракте;</w:t>
      </w:r>
    </w:p>
    <w:p w:rsidR="008D0876" w:rsidRDefault="008D0876" w:rsidP="008D0876">
      <w:pPr>
        <w:jc w:val="both"/>
        <w:rPr>
          <w:szCs w:val="28"/>
          <w:lang w:val="x-none"/>
        </w:rPr>
      </w:pPr>
      <w:r>
        <w:rPr>
          <w:szCs w:val="28"/>
          <w:lang w:val="x-none"/>
        </w:rPr>
        <w:t>- порядок разрешения споров, возникших в ходе исполнения муниципального контракта;</w:t>
      </w:r>
    </w:p>
    <w:p w:rsidR="008D0876" w:rsidRDefault="008D0876" w:rsidP="008D0876">
      <w:pPr>
        <w:jc w:val="both"/>
        <w:rPr>
          <w:szCs w:val="28"/>
          <w:lang w:val="x-none"/>
        </w:rPr>
      </w:pPr>
      <w:r>
        <w:rPr>
          <w:szCs w:val="28"/>
          <w:lang w:val="x-none"/>
        </w:rPr>
        <w:t>- возможность изменения муниципальным заказчиком в ходе исполнения муниципального контракта предусмотренных соответствующим контрактом количества товаров, объема работ, услуг в соответствии с законодательством Российской Федерации;</w:t>
      </w:r>
    </w:p>
    <w:p w:rsidR="008D0876" w:rsidRDefault="008D0876" w:rsidP="008D0876">
      <w:pPr>
        <w:jc w:val="both"/>
        <w:rPr>
          <w:szCs w:val="28"/>
          <w:lang w:val="x-none"/>
        </w:rPr>
      </w:pPr>
      <w:r>
        <w:rPr>
          <w:szCs w:val="28"/>
          <w:lang w:val="x-none"/>
        </w:rPr>
        <w:t>- условия расторжения муниципального контракта;</w:t>
      </w:r>
    </w:p>
    <w:p w:rsidR="008D0876" w:rsidRDefault="008D0876" w:rsidP="008D0876">
      <w:pPr>
        <w:jc w:val="both"/>
        <w:rPr>
          <w:szCs w:val="28"/>
          <w:lang w:val="x-none"/>
        </w:rPr>
      </w:pPr>
      <w:r>
        <w:rPr>
          <w:szCs w:val="28"/>
          <w:lang w:val="x-none"/>
        </w:rPr>
        <w:t>- другие условия, устанавливаемые по взаимному соглашению сторон.</w:t>
      </w:r>
    </w:p>
    <w:p w:rsidR="008D0876" w:rsidRDefault="008D0876" w:rsidP="008D0876">
      <w:pPr>
        <w:jc w:val="both"/>
        <w:rPr>
          <w:szCs w:val="28"/>
          <w:lang w:val="x-none"/>
        </w:rPr>
      </w:pPr>
      <w:r>
        <w:rPr>
          <w:szCs w:val="28"/>
          <w:lang w:val="x-none"/>
        </w:rPr>
        <w:t xml:space="preserve">       5.3. Финансирование заключенных муниципальных контрактов производится в порядке, установленном Федеральным законодательством, </w:t>
      </w:r>
      <w:r>
        <w:rPr>
          <w:szCs w:val="28"/>
          <w:lang w:val="x-none"/>
        </w:rPr>
        <w:lastRenderedPageBreak/>
        <w:t xml:space="preserve">законодательством Оренбургской области и правовыми актами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w:t>
      </w:r>
    </w:p>
    <w:p w:rsidR="008D0876" w:rsidRDefault="008D0876" w:rsidP="008D0876">
      <w:pPr>
        <w:jc w:val="both"/>
        <w:rPr>
          <w:szCs w:val="28"/>
          <w:lang w:val="x-none"/>
        </w:rPr>
      </w:pPr>
      <w:r>
        <w:rPr>
          <w:szCs w:val="28"/>
          <w:lang w:val="x-none"/>
        </w:rPr>
        <w:t xml:space="preserve">       5.4.   Заказ признается размещенным  со дня заключения муниципального контракта, а в случае, предусмотренном пунктом 14 части 2 статьи 55 Федерального закона №94 , со дня заключения иных гражданско-правовых договоров. </w:t>
      </w:r>
    </w:p>
    <w:p w:rsidR="008D0876" w:rsidRDefault="008D0876" w:rsidP="008D0876">
      <w:pPr>
        <w:jc w:val="both"/>
        <w:rPr>
          <w:szCs w:val="28"/>
          <w:lang w:val="x-none"/>
        </w:rPr>
      </w:pPr>
      <w:r>
        <w:rPr>
          <w:szCs w:val="28"/>
          <w:lang w:val="x-none"/>
        </w:rPr>
        <w:t xml:space="preserve">       </w:t>
      </w:r>
    </w:p>
    <w:p w:rsidR="008D0876" w:rsidRDefault="008D0876" w:rsidP="008D0876">
      <w:pPr>
        <w:jc w:val="both"/>
        <w:rPr>
          <w:b/>
          <w:szCs w:val="28"/>
        </w:rPr>
      </w:pPr>
      <w:r>
        <w:rPr>
          <w:szCs w:val="28"/>
          <w:lang w:val="x-none"/>
        </w:rPr>
        <w:t xml:space="preserve">                                            </w:t>
      </w:r>
      <w:r>
        <w:rPr>
          <w:b/>
          <w:szCs w:val="28"/>
          <w:lang w:val="x-none"/>
        </w:rPr>
        <w:t>6.Реестры муниципальных  контрактов</w:t>
      </w:r>
    </w:p>
    <w:p w:rsidR="008D0876" w:rsidRDefault="008D0876" w:rsidP="008D0876">
      <w:pPr>
        <w:jc w:val="both"/>
        <w:rPr>
          <w:b/>
          <w:szCs w:val="28"/>
        </w:rPr>
      </w:pPr>
    </w:p>
    <w:p w:rsidR="008D0876" w:rsidRDefault="008D0876" w:rsidP="008D0876">
      <w:pPr>
        <w:ind w:firstLine="709"/>
        <w:jc w:val="both"/>
        <w:rPr>
          <w:szCs w:val="28"/>
          <w:lang w:val="x-none"/>
        </w:rPr>
      </w:pPr>
      <w:r>
        <w:rPr>
          <w:szCs w:val="28"/>
          <w:lang w:val="x-none"/>
        </w:rPr>
        <w:t>6.1. Муниципальные контракты, по утвержденным результатам конкурсов подлежат обязательному учету в реестре муниципальных контрактов .</w:t>
      </w:r>
    </w:p>
    <w:p w:rsidR="008D0876" w:rsidRDefault="008D0876" w:rsidP="008D0876">
      <w:pPr>
        <w:jc w:val="both"/>
        <w:rPr>
          <w:szCs w:val="28"/>
          <w:lang w:val="x-none"/>
        </w:rPr>
      </w:pPr>
      <w:r>
        <w:rPr>
          <w:szCs w:val="28"/>
          <w:lang w:val="x-none"/>
        </w:rPr>
        <w:t xml:space="preserve">        </w:t>
      </w:r>
      <w:r>
        <w:rPr>
          <w:szCs w:val="28"/>
        </w:rPr>
        <w:tab/>
      </w:r>
      <w:r>
        <w:rPr>
          <w:szCs w:val="28"/>
          <w:lang w:val="x-none"/>
        </w:rPr>
        <w:t>6.2. В реестре контрактов должны содержаться следующие сведения:</w:t>
      </w:r>
    </w:p>
    <w:p w:rsidR="008D0876" w:rsidRDefault="008D0876" w:rsidP="008D0876">
      <w:pPr>
        <w:ind w:firstLine="709"/>
        <w:jc w:val="both"/>
        <w:rPr>
          <w:szCs w:val="28"/>
          <w:lang w:val="x-none"/>
        </w:rPr>
      </w:pPr>
      <w:r>
        <w:rPr>
          <w:szCs w:val="28"/>
          <w:lang w:val="x-none"/>
        </w:rPr>
        <w:t>1) наименование заказчика;</w:t>
      </w:r>
    </w:p>
    <w:p w:rsidR="008D0876" w:rsidRDefault="008D0876" w:rsidP="008D0876">
      <w:pPr>
        <w:ind w:firstLine="709"/>
        <w:jc w:val="both"/>
        <w:rPr>
          <w:szCs w:val="28"/>
          <w:lang w:val="x-none"/>
        </w:rPr>
      </w:pPr>
      <w:r>
        <w:rPr>
          <w:szCs w:val="28"/>
          <w:lang w:val="x-none"/>
        </w:rPr>
        <w:t>2) источник финансирования;</w:t>
      </w:r>
    </w:p>
    <w:p w:rsidR="008D0876" w:rsidRDefault="008D0876" w:rsidP="008D0876">
      <w:pPr>
        <w:ind w:firstLine="709"/>
        <w:jc w:val="both"/>
        <w:rPr>
          <w:szCs w:val="28"/>
          <w:lang w:val="x-none"/>
        </w:rPr>
      </w:pPr>
      <w:r>
        <w:rPr>
          <w:szCs w:val="28"/>
          <w:lang w:val="x-none"/>
        </w:rPr>
        <w:t>3) способ размещения заказа;</w:t>
      </w:r>
    </w:p>
    <w:p w:rsidR="008D0876" w:rsidRDefault="008D0876" w:rsidP="008D0876">
      <w:pPr>
        <w:ind w:firstLine="709"/>
        <w:jc w:val="both"/>
        <w:rPr>
          <w:szCs w:val="28"/>
          <w:lang w:val="x-none"/>
        </w:rPr>
      </w:pPr>
      <w:r>
        <w:rPr>
          <w:szCs w:val="28"/>
          <w:lang w:val="x-none"/>
        </w:rPr>
        <w:t>4) дата проведения аукциона, подведения итогов конкурса или итогов проведения запроса котировок и реквизиты документа, подтверждающего основание заключения контракта;</w:t>
      </w:r>
    </w:p>
    <w:p w:rsidR="008D0876" w:rsidRDefault="008D0876" w:rsidP="008D0876">
      <w:pPr>
        <w:ind w:firstLine="709"/>
        <w:jc w:val="both"/>
        <w:rPr>
          <w:szCs w:val="28"/>
          <w:lang w:val="x-none"/>
        </w:rPr>
      </w:pPr>
      <w:r>
        <w:rPr>
          <w:szCs w:val="28"/>
          <w:lang w:val="x-none"/>
        </w:rPr>
        <w:t>5) дата заключения контракта;</w:t>
      </w:r>
    </w:p>
    <w:p w:rsidR="008D0876" w:rsidRDefault="008D0876" w:rsidP="008D0876">
      <w:pPr>
        <w:ind w:firstLine="709"/>
        <w:jc w:val="both"/>
        <w:rPr>
          <w:szCs w:val="28"/>
          <w:lang w:val="x-none"/>
        </w:rPr>
      </w:pPr>
      <w:r>
        <w:rPr>
          <w:szCs w:val="28"/>
          <w:lang w:val="x-none"/>
        </w:rPr>
        <w:t>6) предмет, цена контракта и срок его исполнения;</w:t>
      </w:r>
    </w:p>
    <w:p w:rsidR="008D0876" w:rsidRDefault="008D0876" w:rsidP="008D0876">
      <w:pPr>
        <w:ind w:firstLine="709"/>
        <w:jc w:val="both"/>
        <w:rPr>
          <w:szCs w:val="28"/>
          <w:lang w:val="x-none"/>
        </w:rPr>
      </w:pPr>
      <w:r>
        <w:rPr>
          <w:szCs w:val="28"/>
          <w:lang w:val="x-none"/>
        </w:rPr>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w:t>
      </w:r>
    </w:p>
    <w:p w:rsidR="008D0876" w:rsidRDefault="008D0876" w:rsidP="008D0876">
      <w:pPr>
        <w:ind w:firstLine="709"/>
        <w:jc w:val="both"/>
        <w:rPr>
          <w:szCs w:val="28"/>
          <w:lang w:val="x-none"/>
        </w:rPr>
      </w:pPr>
      <w:r>
        <w:rPr>
          <w:szCs w:val="28"/>
          <w:lang w:val="x-none"/>
        </w:rPr>
        <w:t>8) сведения об изменениях контракта с указанием измененных условий контракта;</w:t>
      </w:r>
    </w:p>
    <w:p w:rsidR="008D0876" w:rsidRDefault="008D0876" w:rsidP="008D0876">
      <w:pPr>
        <w:ind w:firstLine="709"/>
        <w:jc w:val="both"/>
        <w:rPr>
          <w:szCs w:val="28"/>
          <w:lang w:val="x-none"/>
        </w:rPr>
      </w:pPr>
      <w:r>
        <w:rPr>
          <w:szCs w:val="28"/>
          <w:lang w:val="x-none"/>
        </w:rPr>
        <w:t>9) сведения об исполнении контракта с указанием параметров исполнения, включая сведения об оплате контракта;</w:t>
      </w:r>
    </w:p>
    <w:p w:rsidR="008D0876" w:rsidRDefault="008D0876" w:rsidP="008D0876">
      <w:pPr>
        <w:ind w:firstLine="709"/>
        <w:jc w:val="both"/>
        <w:rPr>
          <w:szCs w:val="28"/>
          <w:lang w:val="x-none"/>
        </w:rPr>
      </w:pPr>
      <w:r>
        <w:rPr>
          <w:szCs w:val="28"/>
          <w:lang w:val="x-none"/>
        </w:rPr>
        <w:t>10) сведения о расторжении контракта с указанием оснований расторжения контракта.</w:t>
      </w:r>
    </w:p>
    <w:p w:rsidR="008D0876" w:rsidRDefault="008D0876" w:rsidP="008D0876">
      <w:pPr>
        <w:jc w:val="both"/>
        <w:rPr>
          <w:szCs w:val="28"/>
          <w:lang w:val="x-none"/>
        </w:rPr>
      </w:pPr>
      <w:r>
        <w:rPr>
          <w:szCs w:val="28"/>
          <w:lang w:val="x-none"/>
        </w:rPr>
        <w:t xml:space="preserve">      </w:t>
      </w:r>
      <w:r>
        <w:rPr>
          <w:szCs w:val="28"/>
        </w:rPr>
        <w:tab/>
      </w:r>
      <w:r>
        <w:rPr>
          <w:szCs w:val="28"/>
          <w:lang w:val="x-none"/>
        </w:rPr>
        <w:t xml:space="preserve">6.3. В течение трех рабочих дней со дня заключения контракта Администрация  </w:t>
      </w:r>
      <w:r w:rsidR="001E212D">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 направляет указанные в пунктах 1 - 7 части</w:t>
      </w:r>
      <w:r w:rsidR="001E212D">
        <w:rPr>
          <w:szCs w:val="28"/>
        </w:rPr>
        <w:t xml:space="preserve"> </w:t>
      </w:r>
      <w:r>
        <w:rPr>
          <w:szCs w:val="28"/>
          <w:lang w:val="x-none"/>
        </w:rPr>
        <w:t xml:space="preserve">6.2 настоящей статьи сведения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(Отдел Федерального казначейства по </w:t>
      </w:r>
      <w:proofErr w:type="spellStart"/>
      <w:r>
        <w:rPr>
          <w:szCs w:val="28"/>
          <w:lang w:val="x-none"/>
        </w:rPr>
        <w:t>Сакмарскому</w:t>
      </w:r>
      <w:proofErr w:type="spellEnd"/>
      <w:r>
        <w:rPr>
          <w:szCs w:val="28"/>
          <w:lang w:val="x-none"/>
        </w:rPr>
        <w:t xml:space="preserve"> району Оренбургской области) </w:t>
      </w:r>
    </w:p>
    <w:p w:rsidR="008D0876" w:rsidRDefault="008D0876" w:rsidP="008D0876">
      <w:pPr>
        <w:jc w:val="both"/>
        <w:rPr>
          <w:szCs w:val="28"/>
          <w:lang w:val="x-none"/>
        </w:rPr>
      </w:pPr>
      <w:r>
        <w:rPr>
          <w:szCs w:val="28"/>
          <w:lang w:val="x-none"/>
        </w:rPr>
        <w:t xml:space="preserve">      </w:t>
      </w:r>
      <w:r>
        <w:rPr>
          <w:szCs w:val="28"/>
        </w:rPr>
        <w:tab/>
      </w:r>
      <w:r>
        <w:rPr>
          <w:szCs w:val="28"/>
          <w:lang w:val="x-none"/>
        </w:rPr>
        <w:t>6.4.Федеральное казначейство осуществляет размещение на официальном сайте указанных в части</w:t>
      </w:r>
      <w:r w:rsidR="001E212D">
        <w:rPr>
          <w:szCs w:val="28"/>
        </w:rPr>
        <w:t xml:space="preserve"> </w:t>
      </w:r>
      <w:r>
        <w:rPr>
          <w:szCs w:val="28"/>
          <w:lang w:val="x-none"/>
        </w:rPr>
        <w:t>6.2 настоящей статьи сведений в течение трех рабочих дней со дня их получения.</w:t>
      </w:r>
    </w:p>
    <w:p w:rsidR="008D0876" w:rsidRDefault="008D0876" w:rsidP="008D0876">
      <w:pPr>
        <w:jc w:val="both"/>
        <w:rPr>
          <w:szCs w:val="28"/>
          <w:lang w:val="x-none"/>
        </w:rPr>
      </w:pPr>
    </w:p>
    <w:p w:rsidR="008D0876" w:rsidRDefault="008D0876" w:rsidP="008D0876">
      <w:pPr>
        <w:jc w:val="center"/>
        <w:rPr>
          <w:b/>
          <w:szCs w:val="28"/>
          <w:lang w:val="x-none"/>
        </w:rPr>
      </w:pPr>
      <w:r>
        <w:rPr>
          <w:szCs w:val="28"/>
          <w:lang w:val="x-none"/>
        </w:rPr>
        <w:t>7</w:t>
      </w:r>
      <w:r>
        <w:rPr>
          <w:b/>
          <w:szCs w:val="28"/>
          <w:lang w:val="x-none"/>
        </w:rPr>
        <w:t>.  Организация контроля за исполнением муниципального заказа поселения</w:t>
      </w:r>
    </w:p>
    <w:p w:rsidR="008D0876" w:rsidRDefault="008D0876" w:rsidP="008D0876">
      <w:pPr>
        <w:jc w:val="both"/>
        <w:rPr>
          <w:szCs w:val="28"/>
          <w:lang w:val="x-none"/>
        </w:rPr>
      </w:pPr>
    </w:p>
    <w:p w:rsidR="008D0876" w:rsidRDefault="008D0876" w:rsidP="008D0876">
      <w:pPr>
        <w:jc w:val="both"/>
        <w:rPr>
          <w:szCs w:val="28"/>
          <w:lang w:val="x-none"/>
        </w:rPr>
      </w:pPr>
      <w:r>
        <w:rPr>
          <w:szCs w:val="28"/>
          <w:lang w:val="x-none"/>
        </w:rPr>
        <w:lastRenderedPageBreak/>
        <w:t xml:space="preserve">           7.1. Контроль за соблюдением Администрацией и конкурсной комиссией законодательства РФ и иных нормативных правовых актов РФ о размещении заказов осуществляется путем плановых и внеплановых проверок в соответствии с требованиями ФЗ №94 « О размещении заказов на поставки товаров, выполнение работ, оказание услуг для государственных и муниципальных нужд"</w:t>
      </w:r>
    </w:p>
    <w:p w:rsidR="008D0876" w:rsidRDefault="008D0876" w:rsidP="008D0876">
      <w:pPr>
        <w:jc w:val="both"/>
        <w:rPr>
          <w:szCs w:val="28"/>
          <w:lang w:val="x-none"/>
        </w:rPr>
      </w:pPr>
      <w:r>
        <w:rPr>
          <w:szCs w:val="28"/>
          <w:lang w:val="x-none"/>
        </w:rPr>
        <w:t xml:space="preserve">           7.2. Плановые и внеплановые проверки при размещении заказов на поставки товаров, выполнение работ, оказание услуг для муниципальных нужд осуществляется контрольным органом му</w:t>
      </w:r>
      <w:r w:rsidR="001E212D">
        <w:rPr>
          <w:szCs w:val="28"/>
          <w:lang w:val="x-none"/>
        </w:rPr>
        <w:t xml:space="preserve">ниципального образования </w:t>
      </w:r>
      <w:proofErr w:type="spellStart"/>
      <w:r w:rsidR="001E212D">
        <w:rPr>
          <w:szCs w:val="28"/>
        </w:rPr>
        <w:t>Архипо</w:t>
      </w:r>
      <w:r>
        <w:rPr>
          <w:szCs w:val="28"/>
          <w:lang w:val="x-none"/>
        </w:rPr>
        <w:t>вский</w:t>
      </w:r>
      <w:proofErr w:type="spellEnd"/>
      <w:r>
        <w:rPr>
          <w:szCs w:val="28"/>
          <w:lang w:val="x-none"/>
        </w:rPr>
        <w:t xml:space="preserve"> сельсовет  -</w:t>
      </w:r>
      <w:r w:rsidR="001E212D">
        <w:rPr>
          <w:szCs w:val="28"/>
        </w:rPr>
        <w:t xml:space="preserve"> р</w:t>
      </w:r>
      <w:proofErr w:type="spellStart"/>
      <w:r>
        <w:rPr>
          <w:szCs w:val="28"/>
          <w:lang w:val="x-none"/>
        </w:rPr>
        <w:t>евизионной</w:t>
      </w:r>
      <w:proofErr w:type="spellEnd"/>
      <w:r>
        <w:rPr>
          <w:szCs w:val="28"/>
          <w:lang w:val="x-none"/>
        </w:rPr>
        <w:t xml:space="preserve"> комиссией .</w:t>
      </w:r>
    </w:p>
    <w:p w:rsidR="008D0876" w:rsidRDefault="008D0876" w:rsidP="008D0876">
      <w:pPr>
        <w:jc w:val="both"/>
        <w:rPr>
          <w:szCs w:val="28"/>
          <w:lang w:val="x-none"/>
        </w:rPr>
      </w:pPr>
      <w:r>
        <w:rPr>
          <w:szCs w:val="28"/>
          <w:lang w:val="x-none"/>
        </w:rPr>
        <w:t xml:space="preserve">            7.3. Порядок проведения проверок, права и обязанности уполномоченного органа на осуществление контроля должны соответствовать требованиям Федерального закона № 94-ФЗ (статья 17).</w:t>
      </w:r>
    </w:p>
    <w:p w:rsidR="008D0876" w:rsidRDefault="008D0876" w:rsidP="008D0876">
      <w:pPr>
        <w:jc w:val="both"/>
        <w:rPr>
          <w:szCs w:val="28"/>
          <w:lang w:val="x-none"/>
        </w:rPr>
      </w:pPr>
    </w:p>
    <w:p w:rsidR="008D0876" w:rsidRDefault="008D0876" w:rsidP="008D0876">
      <w:pPr>
        <w:jc w:val="both"/>
        <w:rPr>
          <w:szCs w:val="28"/>
        </w:rPr>
      </w:pPr>
    </w:p>
    <w:p w:rsidR="008D0876" w:rsidRDefault="008D0876" w:rsidP="008D0876">
      <w:pPr>
        <w:jc w:val="center"/>
        <w:rPr>
          <w:b/>
          <w:szCs w:val="28"/>
          <w:lang w:val="x-none"/>
        </w:rPr>
      </w:pPr>
      <w:r>
        <w:rPr>
          <w:b/>
          <w:szCs w:val="28"/>
          <w:lang w:val="x-none"/>
        </w:rPr>
        <w:t>8.    Сроки хранения документации по размещению заказов</w:t>
      </w:r>
    </w:p>
    <w:p w:rsidR="008D0876" w:rsidRDefault="008D0876" w:rsidP="008D0876">
      <w:pPr>
        <w:jc w:val="both"/>
        <w:rPr>
          <w:szCs w:val="28"/>
          <w:lang w:val="x-none"/>
        </w:rPr>
      </w:pPr>
    </w:p>
    <w:p w:rsidR="008D0876" w:rsidRDefault="008D0876" w:rsidP="008D0876">
      <w:pPr>
        <w:jc w:val="both"/>
        <w:rPr>
          <w:szCs w:val="28"/>
          <w:lang w:val="x-none"/>
        </w:rPr>
      </w:pPr>
      <w:r>
        <w:rPr>
          <w:szCs w:val="28"/>
          <w:lang w:val="x-none"/>
        </w:rPr>
        <w:t xml:space="preserve">       8.1. Документация, связанная с проведением конкурса, аукциона – протоколы, заявки на участие в конкурсе, аукционе, аудиозапись, конкурсная документация об аукционе, изменения, внесенные в документацию, хранятся в течение трех лет.</w:t>
      </w:r>
    </w:p>
    <w:p w:rsidR="008D0876" w:rsidRDefault="008D0876" w:rsidP="008D0876">
      <w:pPr>
        <w:jc w:val="both"/>
        <w:rPr>
          <w:szCs w:val="28"/>
          <w:lang w:val="x-none"/>
        </w:rPr>
      </w:pPr>
    </w:p>
    <w:p w:rsidR="008D0876" w:rsidRDefault="008D0876" w:rsidP="008D0876">
      <w:pPr>
        <w:jc w:val="center"/>
        <w:rPr>
          <w:b/>
          <w:szCs w:val="28"/>
          <w:lang w:val="x-none"/>
        </w:rPr>
      </w:pPr>
      <w:r>
        <w:rPr>
          <w:b/>
          <w:szCs w:val="28"/>
          <w:lang w:val="x-none"/>
        </w:rPr>
        <w:t>9. Обжалование действий  (бездействия)  местной администрации   и  единой   комиссии</w:t>
      </w:r>
    </w:p>
    <w:p w:rsidR="008D0876" w:rsidRDefault="008D0876" w:rsidP="008D0876">
      <w:pPr>
        <w:jc w:val="both"/>
        <w:rPr>
          <w:szCs w:val="28"/>
          <w:lang w:val="x-none"/>
        </w:rPr>
      </w:pPr>
      <w:r>
        <w:rPr>
          <w:szCs w:val="28"/>
          <w:lang w:val="x-none"/>
        </w:rPr>
        <w:t xml:space="preserve"> </w:t>
      </w:r>
    </w:p>
    <w:p w:rsidR="008D0876" w:rsidRDefault="008D0876" w:rsidP="008D0876">
      <w:pPr>
        <w:jc w:val="both"/>
        <w:rPr>
          <w:szCs w:val="28"/>
          <w:lang w:val="x-none"/>
        </w:rPr>
      </w:pPr>
      <w:r>
        <w:rPr>
          <w:szCs w:val="28"/>
          <w:lang w:val="x-none"/>
        </w:rPr>
        <w:t xml:space="preserve">        9.1. Любой участник размещения заказа имеет право обжаловать  в судебном порядке, а также в порядке, предусмотренном главой 8 Федерального закона действия (бездействие) местной администрации, единой комиссии, если действия (бездействие) нарушают права и законные интересы участника размещения заказа.</w:t>
      </w:r>
    </w:p>
    <w:p w:rsidR="008D0876" w:rsidRDefault="008D0876" w:rsidP="008D0876">
      <w:pPr>
        <w:jc w:val="both"/>
        <w:rPr>
          <w:szCs w:val="28"/>
        </w:rPr>
      </w:pPr>
      <w:r>
        <w:rPr>
          <w:szCs w:val="28"/>
          <w:lang w:val="x-none"/>
        </w:rPr>
        <w:t xml:space="preserve">         9.2. Лица,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несут дисциплинарную, гражданско-правовую, административную и уголовную ответственность в соответствии с законодательством Российской Федерации.</w:t>
      </w:r>
    </w:p>
    <w:p w:rsidR="008D0876" w:rsidRDefault="008D0876" w:rsidP="008D0876">
      <w:pPr>
        <w:jc w:val="both"/>
        <w:rPr>
          <w:szCs w:val="28"/>
        </w:rPr>
      </w:pPr>
    </w:p>
    <w:p w:rsidR="008D0876" w:rsidRDefault="008D0876" w:rsidP="008D0876">
      <w:pPr>
        <w:jc w:val="both"/>
        <w:rPr>
          <w:szCs w:val="28"/>
        </w:rPr>
      </w:pPr>
    </w:p>
    <w:p w:rsidR="008D0876" w:rsidRDefault="008D0876" w:rsidP="008D0876">
      <w:pPr>
        <w:jc w:val="both"/>
        <w:rPr>
          <w:szCs w:val="28"/>
        </w:rPr>
      </w:pPr>
    </w:p>
    <w:p w:rsidR="008D0876" w:rsidRDefault="008D0876" w:rsidP="008D0876">
      <w:pPr>
        <w:jc w:val="both"/>
        <w:rPr>
          <w:szCs w:val="28"/>
        </w:rPr>
      </w:pPr>
    </w:p>
    <w:p w:rsidR="008D0876" w:rsidRDefault="008D0876" w:rsidP="008D0876">
      <w:pPr>
        <w:jc w:val="both"/>
        <w:rPr>
          <w:szCs w:val="28"/>
        </w:rPr>
      </w:pPr>
    </w:p>
    <w:p w:rsidR="008D0876" w:rsidRDefault="008D0876" w:rsidP="008D0876">
      <w:pPr>
        <w:jc w:val="both"/>
        <w:rPr>
          <w:szCs w:val="28"/>
        </w:rPr>
      </w:pPr>
    </w:p>
    <w:p w:rsidR="008D0876" w:rsidRDefault="008D0876" w:rsidP="008D0876">
      <w:pPr>
        <w:jc w:val="both"/>
        <w:rPr>
          <w:szCs w:val="28"/>
        </w:rPr>
      </w:pPr>
    </w:p>
    <w:p w:rsidR="007263B5" w:rsidRDefault="007263B5" w:rsidP="008D0876">
      <w:pPr>
        <w:jc w:val="both"/>
        <w:rPr>
          <w:szCs w:val="28"/>
        </w:rPr>
      </w:pPr>
    </w:p>
    <w:p w:rsidR="008D0876" w:rsidRDefault="008D0876" w:rsidP="008D0876">
      <w:pPr>
        <w:jc w:val="both"/>
        <w:rPr>
          <w:szCs w:val="28"/>
        </w:rPr>
      </w:pPr>
    </w:p>
    <w:p w:rsidR="008D0876" w:rsidRDefault="008D0876" w:rsidP="008D0876">
      <w:pPr>
        <w:jc w:val="right"/>
        <w:rPr>
          <w:sz w:val="24"/>
        </w:rPr>
      </w:pPr>
      <w:r>
        <w:rPr>
          <w:sz w:val="24"/>
        </w:rPr>
        <w:lastRenderedPageBreak/>
        <w:t>Приложение 2</w:t>
      </w:r>
    </w:p>
    <w:p w:rsidR="008D0876" w:rsidRDefault="008D0876" w:rsidP="008D0876">
      <w:pPr>
        <w:jc w:val="right"/>
        <w:rPr>
          <w:sz w:val="24"/>
        </w:rPr>
      </w:pPr>
      <w:r>
        <w:rPr>
          <w:sz w:val="24"/>
        </w:rPr>
        <w:t xml:space="preserve">к </w:t>
      </w:r>
      <w:r w:rsidR="007263B5">
        <w:rPr>
          <w:sz w:val="24"/>
        </w:rPr>
        <w:t>р</w:t>
      </w:r>
      <w:r>
        <w:rPr>
          <w:sz w:val="24"/>
        </w:rPr>
        <w:t>ешению Совета депутатов</w:t>
      </w:r>
    </w:p>
    <w:p w:rsidR="007263B5" w:rsidRDefault="007263B5" w:rsidP="008D0876">
      <w:pPr>
        <w:jc w:val="right"/>
        <w:rPr>
          <w:sz w:val="24"/>
        </w:rPr>
      </w:pPr>
      <w:r>
        <w:rPr>
          <w:sz w:val="24"/>
        </w:rPr>
        <w:t>м</w:t>
      </w:r>
      <w:r w:rsidR="001E212D">
        <w:rPr>
          <w:sz w:val="24"/>
        </w:rPr>
        <w:t xml:space="preserve">униципального образования </w:t>
      </w:r>
    </w:p>
    <w:p w:rsidR="008D0876" w:rsidRDefault="001E212D" w:rsidP="008D0876">
      <w:pPr>
        <w:jc w:val="right"/>
        <w:rPr>
          <w:sz w:val="24"/>
        </w:rPr>
      </w:pPr>
      <w:r>
        <w:rPr>
          <w:sz w:val="24"/>
        </w:rPr>
        <w:t>Архиповский</w:t>
      </w:r>
      <w:r w:rsidR="008D0876">
        <w:rPr>
          <w:sz w:val="24"/>
        </w:rPr>
        <w:t xml:space="preserve"> сельсовет</w:t>
      </w:r>
    </w:p>
    <w:p w:rsidR="008D0876" w:rsidRDefault="008D0876" w:rsidP="008D0876">
      <w:pPr>
        <w:jc w:val="right"/>
        <w:rPr>
          <w:sz w:val="24"/>
        </w:rPr>
      </w:pPr>
      <w:r>
        <w:rPr>
          <w:sz w:val="24"/>
        </w:rPr>
        <w:t xml:space="preserve">от </w:t>
      </w:r>
      <w:r w:rsidR="007263B5">
        <w:rPr>
          <w:sz w:val="24"/>
        </w:rPr>
        <w:t xml:space="preserve">28.02.2014 </w:t>
      </w:r>
      <w:r>
        <w:rPr>
          <w:sz w:val="24"/>
        </w:rPr>
        <w:t xml:space="preserve">№ </w:t>
      </w:r>
      <w:r w:rsidR="007263B5">
        <w:rPr>
          <w:sz w:val="24"/>
        </w:rPr>
        <w:t>123</w:t>
      </w:r>
    </w:p>
    <w:p w:rsidR="008D0876" w:rsidRDefault="008D0876" w:rsidP="008D0876">
      <w:pPr>
        <w:jc w:val="right"/>
        <w:rPr>
          <w:szCs w:val="28"/>
        </w:rPr>
      </w:pPr>
    </w:p>
    <w:p w:rsidR="008D0876" w:rsidRDefault="008D0876" w:rsidP="008D0876">
      <w:pPr>
        <w:jc w:val="right"/>
        <w:rPr>
          <w:szCs w:val="28"/>
        </w:rPr>
      </w:pPr>
    </w:p>
    <w:p w:rsidR="008D0876" w:rsidRDefault="008D0876" w:rsidP="008D0876">
      <w:pPr>
        <w:jc w:val="center"/>
        <w:rPr>
          <w:b/>
          <w:szCs w:val="28"/>
          <w:lang w:val="x-none"/>
        </w:rPr>
      </w:pPr>
      <w:r>
        <w:rPr>
          <w:b/>
          <w:szCs w:val="28"/>
          <w:lang w:val="x-none"/>
        </w:rPr>
        <w:t>ПОЛОЖЕНИЕ</w:t>
      </w:r>
    </w:p>
    <w:p w:rsidR="008D0876" w:rsidRDefault="008D0876" w:rsidP="008D0876">
      <w:pPr>
        <w:jc w:val="center"/>
        <w:rPr>
          <w:b/>
          <w:szCs w:val="28"/>
        </w:rPr>
      </w:pPr>
      <w:r>
        <w:rPr>
          <w:b/>
          <w:szCs w:val="28"/>
          <w:lang w:val="x-none"/>
        </w:rPr>
        <w:t>о Единой комиссии по размещению заказов</w:t>
      </w:r>
    </w:p>
    <w:p w:rsidR="008D0876" w:rsidRDefault="008D0876" w:rsidP="008D0876">
      <w:pPr>
        <w:jc w:val="center"/>
        <w:rPr>
          <w:b/>
          <w:szCs w:val="28"/>
        </w:rPr>
      </w:pPr>
    </w:p>
    <w:p w:rsidR="008D0876" w:rsidRDefault="008D0876" w:rsidP="008D0876">
      <w:pPr>
        <w:jc w:val="center"/>
        <w:rPr>
          <w:b/>
          <w:szCs w:val="28"/>
        </w:rPr>
      </w:pPr>
    </w:p>
    <w:p w:rsidR="008D0876" w:rsidRDefault="008D0876" w:rsidP="008D0876">
      <w:pPr>
        <w:jc w:val="center"/>
        <w:rPr>
          <w:b/>
          <w:szCs w:val="28"/>
        </w:rPr>
      </w:pPr>
      <w:r>
        <w:rPr>
          <w:b/>
          <w:szCs w:val="28"/>
          <w:lang w:val="x-none"/>
        </w:rPr>
        <w:t>1.Общие положения</w:t>
      </w:r>
    </w:p>
    <w:p w:rsidR="008D0876" w:rsidRDefault="008D0876" w:rsidP="008D0876">
      <w:pPr>
        <w:jc w:val="center"/>
        <w:rPr>
          <w:b/>
          <w:szCs w:val="28"/>
        </w:rPr>
      </w:pPr>
    </w:p>
    <w:p w:rsidR="008D0876" w:rsidRDefault="008D0876" w:rsidP="008D0876">
      <w:pPr>
        <w:ind w:firstLine="709"/>
        <w:jc w:val="both"/>
        <w:rPr>
          <w:szCs w:val="28"/>
          <w:lang w:val="x-none"/>
        </w:rPr>
      </w:pPr>
      <w:r>
        <w:rPr>
          <w:szCs w:val="28"/>
          <w:lang w:val="x-none"/>
        </w:rPr>
        <w:t xml:space="preserve">Настоящее Положение о Единой комиссии по размещению заказов на поставку товаров, выполнение </w:t>
      </w:r>
      <w:r w:rsidR="00A86708">
        <w:rPr>
          <w:szCs w:val="28"/>
          <w:lang w:val="x-none"/>
        </w:rPr>
        <w:t xml:space="preserve">работ, оказание услуг для нужд </w:t>
      </w:r>
      <w:r w:rsidR="00A86708">
        <w:rPr>
          <w:szCs w:val="28"/>
        </w:rPr>
        <w:t>м</w:t>
      </w:r>
      <w:proofErr w:type="spellStart"/>
      <w:r>
        <w:rPr>
          <w:szCs w:val="28"/>
          <w:lang w:val="x-none"/>
        </w:rPr>
        <w:t>униципального</w:t>
      </w:r>
      <w:proofErr w:type="spellEnd"/>
      <w:r>
        <w:rPr>
          <w:szCs w:val="28"/>
          <w:lang w:val="x-none"/>
        </w:rPr>
        <w:t xml:space="preserve"> образования </w:t>
      </w:r>
      <w:proofErr w:type="spellStart"/>
      <w:r w:rsidR="00A86708">
        <w:rPr>
          <w:szCs w:val="28"/>
        </w:rPr>
        <w:t>Архипо</w:t>
      </w:r>
      <w:r>
        <w:rPr>
          <w:szCs w:val="28"/>
          <w:lang w:val="x-none"/>
        </w:rPr>
        <w:t>вский</w:t>
      </w:r>
      <w:proofErr w:type="spellEnd"/>
      <w:r>
        <w:rPr>
          <w:szCs w:val="28"/>
          <w:lang w:val="x-none"/>
        </w:rPr>
        <w:t xml:space="preserve"> сельсовет (далее – Положение) определяет понятие, цели создания, функции, состав, и порядок деятельности Единой комиссии по размещению заказов на поставку товаров, выполнение работ, оказание услуг для нужд </w:t>
      </w:r>
      <w:r w:rsidR="00A86708">
        <w:rPr>
          <w:szCs w:val="28"/>
        </w:rPr>
        <w:t>м</w:t>
      </w:r>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  (далее везде по тексту настоящего Положения – Заказчик) путем проведения торгов в форме конкурса и аукциона, а также без проведения торгов способом запроса котировок цен товаров, работ, услуг (далее – Единая комиссия).</w:t>
      </w:r>
    </w:p>
    <w:p w:rsidR="008D0876" w:rsidRDefault="008D0876" w:rsidP="008D0876">
      <w:pPr>
        <w:ind w:firstLine="709"/>
        <w:jc w:val="both"/>
        <w:rPr>
          <w:szCs w:val="28"/>
          <w:lang w:val="x-none"/>
        </w:rPr>
      </w:pPr>
      <w:r>
        <w:rPr>
          <w:szCs w:val="28"/>
          <w:lang w:val="x-none"/>
        </w:rPr>
        <w:t>В процессе проведения конкурса Единая комиссия взаимодействует с Заказчиком и Специализированной организацией, в порядке, установленном настоящим Положением.</w:t>
      </w:r>
    </w:p>
    <w:p w:rsidR="008D0876" w:rsidRDefault="008D0876" w:rsidP="008D0876">
      <w:pPr>
        <w:jc w:val="both"/>
        <w:rPr>
          <w:szCs w:val="28"/>
        </w:rPr>
      </w:pPr>
    </w:p>
    <w:p w:rsidR="008D0876" w:rsidRDefault="008D0876" w:rsidP="008D0876">
      <w:pPr>
        <w:jc w:val="center"/>
        <w:rPr>
          <w:b/>
          <w:szCs w:val="28"/>
        </w:rPr>
      </w:pPr>
      <w:r>
        <w:rPr>
          <w:b/>
          <w:szCs w:val="28"/>
          <w:lang w:val="x-none"/>
        </w:rPr>
        <w:t>2.Правовое регулирование</w:t>
      </w:r>
    </w:p>
    <w:p w:rsidR="008D0876" w:rsidRDefault="008D0876" w:rsidP="008D0876">
      <w:pPr>
        <w:jc w:val="center"/>
        <w:rPr>
          <w:b/>
          <w:szCs w:val="28"/>
        </w:rPr>
      </w:pPr>
    </w:p>
    <w:p w:rsidR="008D0876" w:rsidRDefault="008D0876" w:rsidP="008D0876">
      <w:pPr>
        <w:ind w:firstLine="709"/>
        <w:jc w:val="both"/>
        <w:rPr>
          <w:szCs w:val="28"/>
          <w:lang w:val="x-none"/>
        </w:rPr>
      </w:pPr>
      <w:r>
        <w:rPr>
          <w:szCs w:val="28"/>
          <w:lang w:val="x-none"/>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 размещении заказов на поставки товаров, выполнение работ, оказание услуг для государственных и муниципальных нужд» от 21.07.2005 года № 94-ФЗ, иными федеральными законами, нормативными правовыми актами Правительства РФ и  Министерство экономического развития Оренбургской области , нормативными правовыми актами Заказчика и настоящим Положением.</w:t>
      </w:r>
    </w:p>
    <w:p w:rsidR="008D0876" w:rsidRDefault="008D0876" w:rsidP="008D0876">
      <w:pPr>
        <w:jc w:val="both"/>
        <w:rPr>
          <w:szCs w:val="28"/>
          <w:lang w:val="x-none"/>
        </w:rPr>
      </w:pPr>
      <w:r>
        <w:rPr>
          <w:szCs w:val="28"/>
          <w:lang w:val="x-none"/>
        </w:rPr>
        <w:t xml:space="preserve"> </w:t>
      </w:r>
    </w:p>
    <w:p w:rsidR="008D0876" w:rsidRDefault="008D0876" w:rsidP="008D0876">
      <w:pPr>
        <w:jc w:val="center"/>
        <w:rPr>
          <w:b/>
          <w:szCs w:val="28"/>
        </w:rPr>
      </w:pPr>
      <w:r>
        <w:rPr>
          <w:b/>
          <w:szCs w:val="28"/>
          <w:lang w:val="x-none"/>
        </w:rPr>
        <w:t>3.Цели и задачи Единой комиссии</w:t>
      </w:r>
    </w:p>
    <w:p w:rsidR="008D0876" w:rsidRDefault="008D0876" w:rsidP="008D0876">
      <w:pPr>
        <w:jc w:val="center"/>
        <w:rPr>
          <w:b/>
          <w:szCs w:val="28"/>
        </w:rPr>
      </w:pPr>
    </w:p>
    <w:p w:rsidR="008D0876" w:rsidRDefault="008D0876" w:rsidP="008D0876">
      <w:pPr>
        <w:jc w:val="both"/>
        <w:rPr>
          <w:szCs w:val="28"/>
          <w:lang w:val="x-none"/>
        </w:rPr>
      </w:pPr>
      <w:r>
        <w:rPr>
          <w:szCs w:val="28"/>
          <w:lang w:val="x-none"/>
        </w:rPr>
        <w:t xml:space="preserve"> </w:t>
      </w:r>
      <w:r>
        <w:rPr>
          <w:szCs w:val="28"/>
          <w:lang w:val="x-none"/>
        </w:rPr>
        <w:tab/>
        <w:t>Единая комиссия создается в целях:</w:t>
      </w:r>
    </w:p>
    <w:p w:rsidR="008D0876" w:rsidRDefault="008D0876" w:rsidP="008D0876">
      <w:pPr>
        <w:ind w:firstLine="709"/>
        <w:jc w:val="both"/>
        <w:rPr>
          <w:szCs w:val="28"/>
          <w:lang w:val="x-none"/>
        </w:rPr>
      </w:pPr>
      <w:r>
        <w:rPr>
          <w:szCs w:val="28"/>
          <w:lang w:val="x-none"/>
        </w:rPr>
        <w:t>- подведения итогов и определения победителей конкурсов на право заключения государственных (муниципальных) контрактов на поставки товаров, выполнение работ, оказание услуг для нужд Заказчика;</w:t>
      </w:r>
    </w:p>
    <w:p w:rsidR="008D0876" w:rsidRDefault="008D0876" w:rsidP="008D0876">
      <w:pPr>
        <w:ind w:firstLine="709"/>
        <w:jc w:val="both"/>
        <w:rPr>
          <w:szCs w:val="28"/>
          <w:lang w:val="x-none"/>
        </w:rPr>
      </w:pPr>
      <w:r>
        <w:rPr>
          <w:szCs w:val="28"/>
          <w:lang w:val="x-none"/>
        </w:rPr>
        <w:lastRenderedPageBreak/>
        <w:t>- определения участников, подведения итогов аукционов на заключение государственных (муниципальных) контрактов на поставки товаров, выполнение работ, оказание услуг для нужд Заказчика;</w:t>
      </w:r>
    </w:p>
    <w:p w:rsidR="008D0876" w:rsidRDefault="008D0876" w:rsidP="008D0876">
      <w:pPr>
        <w:ind w:firstLine="709"/>
        <w:jc w:val="both"/>
        <w:rPr>
          <w:szCs w:val="28"/>
          <w:lang w:val="x-none"/>
        </w:rPr>
      </w:pPr>
      <w:r>
        <w:rPr>
          <w:szCs w:val="28"/>
          <w:lang w:val="x-none"/>
        </w:rPr>
        <w:t>- составления перечня поставщиков,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w:t>
      </w:r>
    </w:p>
    <w:p w:rsidR="008D0876" w:rsidRDefault="008D0876" w:rsidP="008D0876">
      <w:pPr>
        <w:ind w:firstLine="709"/>
        <w:jc w:val="both"/>
        <w:rPr>
          <w:szCs w:val="28"/>
          <w:lang w:val="x-none"/>
        </w:rPr>
      </w:pPr>
      <w:r>
        <w:rPr>
          <w:szCs w:val="28"/>
          <w:lang w:val="x-none"/>
        </w:rPr>
        <w:t>- подведения итогов и определения победителей при размещении государственных (муниципальных) заказов путем запроса котировок на поставки товаров, выполнение работ услуг для нужд Заказчика.</w:t>
      </w:r>
    </w:p>
    <w:p w:rsidR="008D0876" w:rsidRDefault="008D0876" w:rsidP="008D0876">
      <w:pPr>
        <w:jc w:val="both"/>
        <w:rPr>
          <w:szCs w:val="28"/>
          <w:lang w:val="x-none"/>
        </w:rPr>
      </w:pPr>
      <w:r>
        <w:rPr>
          <w:szCs w:val="28"/>
          <w:lang w:val="x-none"/>
        </w:rPr>
        <w:t xml:space="preserve"> </w:t>
      </w:r>
      <w:r>
        <w:rPr>
          <w:szCs w:val="28"/>
        </w:rPr>
        <w:tab/>
      </w:r>
      <w:r>
        <w:rPr>
          <w:szCs w:val="28"/>
          <w:lang w:val="x-none"/>
        </w:rPr>
        <w:t>В задачи Единой комиссии входит:</w:t>
      </w:r>
    </w:p>
    <w:p w:rsidR="008D0876" w:rsidRDefault="008D0876" w:rsidP="008D0876">
      <w:pPr>
        <w:ind w:firstLine="709"/>
        <w:jc w:val="both"/>
        <w:rPr>
          <w:szCs w:val="28"/>
        </w:rPr>
      </w:pPr>
      <w:r>
        <w:rPr>
          <w:szCs w:val="28"/>
          <w:lang w:val="x-none"/>
        </w:rPr>
        <w:t>- 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8D0876" w:rsidRDefault="008D0876" w:rsidP="008D0876">
      <w:pPr>
        <w:ind w:firstLine="709"/>
        <w:jc w:val="both"/>
        <w:rPr>
          <w:szCs w:val="28"/>
        </w:rPr>
      </w:pPr>
      <w:r>
        <w:rPr>
          <w:szCs w:val="28"/>
          <w:lang w:val="x-none"/>
        </w:rPr>
        <w:t>- 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8D0876" w:rsidRDefault="008D0876" w:rsidP="008D0876">
      <w:pPr>
        <w:ind w:firstLine="709"/>
        <w:jc w:val="both"/>
        <w:rPr>
          <w:szCs w:val="28"/>
          <w:lang w:val="x-none"/>
        </w:rPr>
      </w:pPr>
      <w:r>
        <w:rPr>
          <w:szCs w:val="28"/>
          <w:lang w:val="x-none"/>
        </w:rPr>
        <w:t>- обеспечение эффективности и экономности использования бюджетных средств и (или) средств внебюджетных источников финансирования;</w:t>
      </w:r>
    </w:p>
    <w:p w:rsidR="008D0876" w:rsidRDefault="008D0876" w:rsidP="008D0876">
      <w:pPr>
        <w:jc w:val="both"/>
        <w:rPr>
          <w:szCs w:val="28"/>
          <w:lang w:val="x-none"/>
        </w:rPr>
      </w:pPr>
      <w:r>
        <w:rPr>
          <w:szCs w:val="28"/>
          <w:lang w:val="x-none"/>
        </w:rPr>
        <w:t xml:space="preserve">соблюдение принципов публичности, прозрачности, </w:t>
      </w:r>
      <w:proofErr w:type="spellStart"/>
      <w:r>
        <w:rPr>
          <w:szCs w:val="28"/>
          <w:lang w:val="x-none"/>
        </w:rPr>
        <w:t>конкурентности</w:t>
      </w:r>
      <w:proofErr w:type="spellEnd"/>
      <w:r>
        <w:rPr>
          <w:szCs w:val="28"/>
          <w:lang w:val="x-none"/>
        </w:rPr>
        <w:t xml:space="preserve">, равных условий и </w:t>
      </w:r>
      <w:proofErr w:type="spellStart"/>
      <w:r>
        <w:rPr>
          <w:szCs w:val="28"/>
          <w:lang w:val="x-none"/>
        </w:rPr>
        <w:t>недискриминации</w:t>
      </w:r>
      <w:proofErr w:type="spellEnd"/>
      <w:r>
        <w:rPr>
          <w:szCs w:val="28"/>
          <w:lang w:val="x-none"/>
        </w:rPr>
        <w:t xml:space="preserve"> при размещении заказов;</w:t>
      </w:r>
    </w:p>
    <w:p w:rsidR="008D0876" w:rsidRDefault="008D0876" w:rsidP="008D0876">
      <w:pPr>
        <w:ind w:firstLine="709"/>
        <w:jc w:val="both"/>
        <w:rPr>
          <w:szCs w:val="28"/>
        </w:rPr>
      </w:pPr>
      <w:r>
        <w:rPr>
          <w:szCs w:val="28"/>
          <w:lang w:val="x-none"/>
        </w:rPr>
        <w:t xml:space="preserve">- устранение возможностей злоупотребления и коррупции при размещении заказов. </w:t>
      </w:r>
    </w:p>
    <w:p w:rsidR="008D0876" w:rsidRDefault="008D0876" w:rsidP="008D0876">
      <w:pPr>
        <w:ind w:firstLine="709"/>
        <w:jc w:val="both"/>
        <w:rPr>
          <w:szCs w:val="28"/>
        </w:rPr>
      </w:pPr>
    </w:p>
    <w:p w:rsidR="008D0876" w:rsidRDefault="008D0876" w:rsidP="008D0876">
      <w:pPr>
        <w:jc w:val="center"/>
        <w:rPr>
          <w:b/>
          <w:szCs w:val="28"/>
        </w:rPr>
      </w:pPr>
      <w:r>
        <w:rPr>
          <w:b/>
          <w:szCs w:val="28"/>
          <w:lang w:val="x-none"/>
        </w:rPr>
        <w:t>4. Порядок формирования Единой комиссии</w:t>
      </w:r>
    </w:p>
    <w:p w:rsidR="008D0876" w:rsidRDefault="008D0876" w:rsidP="008D0876">
      <w:pPr>
        <w:jc w:val="center"/>
        <w:rPr>
          <w:b/>
          <w:szCs w:val="28"/>
        </w:rPr>
      </w:pPr>
    </w:p>
    <w:p w:rsidR="008D0876" w:rsidRDefault="008D0876" w:rsidP="008D0876">
      <w:pPr>
        <w:ind w:firstLine="709"/>
        <w:jc w:val="both"/>
        <w:rPr>
          <w:szCs w:val="28"/>
          <w:lang w:val="x-none"/>
        </w:rPr>
      </w:pPr>
      <w:r>
        <w:rPr>
          <w:szCs w:val="28"/>
          <w:lang w:val="x-none"/>
        </w:rPr>
        <w:t>Единая комиссия является коллегиальным органом Заказчика, основанным на временной  основе.</w:t>
      </w:r>
    </w:p>
    <w:p w:rsidR="008D0876" w:rsidRDefault="008D0876" w:rsidP="008D0876">
      <w:pPr>
        <w:ind w:firstLine="709"/>
        <w:jc w:val="both"/>
        <w:rPr>
          <w:szCs w:val="28"/>
          <w:lang w:val="x-none"/>
        </w:rPr>
      </w:pPr>
      <w:r>
        <w:rPr>
          <w:szCs w:val="28"/>
          <w:lang w:val="x-none"/>
        </w:rPr>
        <w:t>Персональный состав Единой комиссии, в том числе Председатель Единой комиссии (далее по тексту также – Председатель), утверждаются Заказчиком до опубликования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w:t>
      </w:r>
    </w:p>
    <w:p w:rsidR="008D0876" w:rsidRDefault="008D0876" w:rsidP="008D0876">
      <w:pPr>
        <w:ind w:firstLine="709"/>
        <w:jc w:val="both"/>
        <w:rPr>
          <w:szCs w:val="28"/>
          <w:lang w:val="x-none"/>
        </w:rPr>
      </w:pPr>
      <w:r>
        <w:rPr>
          <w:szCs w:val="28"/>
          <w:lang w:val="x-none"/>
        </w:rPr>
        <w:t xml:space="preserve">Единая комиссия назначается распоряжением главы Администрации </w:t>
      </w:r>
      <w:r w:rsidR="00A86708">
        <w:rPr>
          <w:szCs w:val="28"/>
        </w:rPr>
        <w:t>м</w:t>
      </w:r>
      <w:bookmarkStart w:id="0" w:name="_GoBack"/>
      <w:bookmarkEnd w:id="0"/>
      <w:proofErr w:type="spellStart"/>
      <w:r w:rsidR="001E212D">
        <w:rPr>
          <w:szCs w:val="28"/>
          <w:lang w:val="x-none"/>
        </w:rPr>
        <w:t>униципального</w:t>
      </w:r>
      <w:proofErr w:type="spellEnd"/>
      <w:r w:rsidR="001E212D">
        <w:rPr>
          <w:szCs w:val="28"/>
          <w:lang w:val="x-none"/>
        </w:rPr>
        <w:t xml:space="preserve"> образования Архиповский</w:t>
      </w:r>
      <w:r>
        <w:rPr>
          <w:szCs w:val="28"/>
          <w:lang w:val="x-none"/>
        </w:rPr>
        <w:t xml:space="preserve"> сельсовет</w:t>
      </w:r>
    </w:p>
    <w:p w:rsidR="008D0876" w:rsidRDefault="008D0876" w:rsidP="008D0876">
      <w:pPr>
        <w:ind w:firstLine="709"/>
        <w:jc w:val="both"/>
        <w:rPr>
          <w:szCs w:val="28"/>
          <w:lang w:val="x-none"/>
        </w:rPr>
      </w:pPr>
      <w:r>
        <w:rPr>
          <w:szCs w:val="28"/>
          <w:lang w:val="x-none"/>
        </w:rPr>
        <w:t xml:space="preserve">В состав Единой комиссии входят не менее пяти человек – членов Единой комиссии. Председатель является членом Единой комиссии. По решению Заказчика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w:t>
      </w:r>
      <w:r>
        <w:rPr>
          <w:szCs w:val="28"/>
          <w:lang w:val="x-none"/>
        </w:rPr>
        <w:lastRenderedPageBreak/>
        <w:t>соответствие с настоящим Положением, выполняет любой член Единой комиссии, уполномоченный на выполнение таких функций Председателем.</w:t>
      </w:r>
    </w:p>
    <w:p w:rsidR="008D0876" w:rsidRDefault="008D0876" w:rsidP="008D0876">
      <w:pPr>
        <w:ind w:firstLine="709"/>
        <w:jc w:val="both"/>
        <w:rPr>
          <w:szCs w:val="28"/>
          <w:lang w:val="x-none"/>
        </w:rPr>
      </w:pPr>
      <w:r>
        <w:rPr>
          <w:szCs w:val="28"/>
          <w:lang w:val="x-none"/>
        </w:rPr>
        <w:t xml:space="preserve">Единая комиссия формируется преимущественно из числа специалистов,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 для государственных и муниципальных нужд. </w:t>
      </w:r>
    </w:p>
    <w:p w:rsidR="008D0876" w:rsidRDefault="008D0876" w:rsidP="008D0876">
      <w:pPr>
        <w:ind w:firstLine="709"/>
        <w:jc w:val="both"/>
        <w:rPr>
          <w:szCs w:val="28"/>
          <w:lang w:val="x-none"/>
        </w:rPr>
      </w:pPr>
      <w:r>
        <w:rPr>
          <w:szCs w:val="28"/>
          <w:lang w:val="x-none"/>
        </w:rPr>
        <w:t>Членами Единой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
    <w:p w:rsidR="008D0876" w:rsidRDefault="008D0876" w:rsidP="008D0876">
      <w:pPr>
        <w:ind w:firstLine="709"/>
        <w:jc w:val="both"/>
        <w:rPr>
          <w:szCs w:val="28"/>
          <w:lang w:val="x-none"/>
        </w:rPr>
      </w:pPr>
      <w:r>
        <w:rPr>
          <w:szCs w:val="28"/>
          <w:lang w:val="x-none"/>
        </w:rPr>
        <w:t>Замена члена Единой комиссии осуществляется только по решению Заказчика, принявшего решение о создании  комиссии.</w:t>
      </w:r>
    </w:p>
    <w:p w:rsidR="008D0876" w:rsidRDefault="008D0876" w:rsidP="008D0876">
      <w:pPr>
        <w:jc w:val="both"/>
        <w:rPr>
          <w:szCs w:val="28"/>
          <w:lang w:val="x-none"/>
        </w:rPr>
      </w:pPr>
    </w:p>
    <w:p w:rsidR="008D0876" w:rsidRDefault="008D0876" w:rsidP="008D0876">
      <w:pPr>
        <w:jc w:val="center"/>
        <w:rPr>
          <w:b/>
          <w:szCs w:val="28"/>
          <w:lang w:val="x-none"/>
        </w:rPr>
      </w:pPr>
      <w:r>
        <w:rPr>
          <w:b/>
          <w:szCs w:val="28"/>
          <w:lang w:val="x-none"/>
        </w:rPr>
        <w:t>5.Функции Единой комиссии</w:t>
      </w:r>
    </w:p>
    <w:p w:rsidR="008D0876" w:rsidRDefault="008D0876" w:rsidP="008D0876">
      <w:pPr>
        <w:jc w:val="both"/>
        <w:rPr>
          <w:szCs w:val="28"/>
          <w:lang w:val="x-none"/>
        </w:rPr>
      </w:pPr>
    </w:p>
    <w:p w:rsidR="008D0876" w:rsidRDefault="008D0876" w:rsidP="008D0876">
      <w:pPr>
        <w:ind w:firstLine="709"/>
        <w:jc w:val="both"/>
        <w:rPr>
          <w:szCs w:val="28"/>
          <w:lang w:val="x-none"/>
        </w:rPr>
      </w:pPr>
      <w:r>
        <w:rPr>
          <w:szCs w:val="28"/>
          <w:lang w:val="x-none"/>
        </w:rPr>
        <w:t>Основными функциями Единой комиссии являются:</w:t>
      </w:r>
    </w:p>
    <w:p w:rsidR="008D0876" w:rsidRDefault="008D0876" w:rsidP="008D0876">
      <w:pPr>
        <w:ind w:firstLine="709"/>
        <w:jc w:val="both"/>
        <w:rPr>
          <w:szCs w:val="28"/>
          <w:lang w:val="x-none"/>
        </w:rPr>
      </w:pPr>
      <w:r>
        <w:rPr>
          <w:szCs w:val="28"/>
          <w:lang w:val="x-none"/>
        </w:rPr>
        <w:t>-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8D0876" w:rsidRDefault="008D0876" w:rsidP="008D0876">
      <w:pPr>
        <w:jc w:val="both"/>
        <w:rPr>
          <w:szCs w:val="28"/>
          <w:lang w:val="x-none"/>
        </w:rPr>
      </w:pPr>
      <w:r>
        <w:rPr>
          <w:szCs w:val="28"/>
          <w:lang w:val="x-none"/>
        </w:rPr>
        <w:t>рассмотрение, оценка и сопоставление заявок на участие в конкурсе;</w:t>
      </w:r>
    </w:p>
    <w:p w:rsidR="008D0876" w:rsidRDefault="008D0876" w:rsidP="008D0876">
      <w:pPr>
        <w:jc w:val="both"/>
        <w:rPr>
          <w:szCs w:val="28"/>
          <w:lang w:val="x-none"/>
        </w:rPr>
      </w:pPr>
      <w:r>
        <w:rPr>
          <w:szCs w:val="28"/>
          <w:lang w:val="x-none"/>
        </w:rPr>
        <w:t>определение победителя конкурса;</w:t>
      </w:r>
    </w:p>
    <w:p w:rsidR="008D0876" w:rsidRDefault="008D0876" w:rsidP="008D0876">
      <w:pPr>
        <w:ind w:firstLine="709"/>
        <w:jc w:val="both"/>
        <w:rPr>
          <w:szCs w:val="28"/>
          <w:lang w:val="x-none"/>
        </w:rPr>
      </w:pPr>
      <w:r>
        <w:rPr>
          <w:szCs w:val="28"/>
          <w:lang w:val="x-none"/>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8D0876" w:rsidRDefault="008D0876" w:rsidP="008D0876">
      <w:pPr>
        <w:ind w:firstLine="709"/>
        <w:jc w:val="both"/>
        <w:rPr>
          <w:szCs w:val="28"/>
          <w:lang w:val="x-none"/>
        </w:rPr>
      </w:pPr>
      <w:r>
        <w:rPr>
          <w:szCs w:val="28"/>
          <w:lang w:val="x-none"/>
        </w:rPr>
        <w:t>- рассмотрение заявок на участие в аукционе;</w:t>
      </w:r>
    </w:p>
    <w:p w:rsidR="008D0876" w:rsidRDefault="008D0876" w:rsidP="008D0876">
      <w:pPr>
        <w:ind w:firstLine="709"/>
        <w:jc w:val="both"/>
        <w:rPr>
          <w:szCs w:val="28"/>
          <w:lang w:val="x-none"/>
        </w:rPr>
      </w:pPr>
      <w:r>
        <w:rPr>
          <w:szCs w:val="28"/>
          <w:lang w:val="x-none"/>
        </w:rPr>
        <w:t>- отбор участников аукциона;</w:t>
      </w:r>
    </w:p>
    <w:p w:rsidR="008D0876" w:rsidRDefault="008D0876" w:rsidP="008D0876">
      <w:pPr>
        <w:ind w:firstLine="709"/>
        <w:jc w:val="both"/>
        <w:rPr>
          <w:szCs w:val="28"/>
          <w:lang w:val="x-none"/>
        </w:rPr>
      </w:pPr>
      <w:r>
        <w:rPr>
          <w:szCs w:val="28"/>
          <w:lang w:val="x-none"/>
        </w:rPr>
        <w:t>- ведение Протокола рассмотрения заявок на участие в аукционе.</w:t>
      </w:r>
    </w:p>
    <w:p w:rsidR="008D0876" w:rsidRDefault="008D0876" w:rsidP="008D0876">
      <w:pPr>
        <w:ind w:firstLine="709"/>
        <w:jc w:val="both"/>
        <w:rPr>
          <w:szCs w:val="28"/>
          <w:lang w:val="x-none"/>
        </w:rPr>
      </w:pPr>
      <w:r>
        <w:rPr>
          <w:szCs w:val="28"/>
          <w:lang w:val="x-none"/>
        </w:rPr>
        <w:t>- проведение предварительного отбора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  предварительный отбор);</w:t>
      </w:r>
    </w:p>
    <w:p w:rsidR="008D0876" w:rsidRDefault="008D0876" w:rsidP="008D0876">
      <w:pPr>
        <w:ind w:firstLine="709"/>
        <w:jc w:val="both"/>
        <w:rPr>
          <w:szCs w:val="28"/>
          <w:lang w:val="x-none"/>
        </w:rPr>
      </w:pPr>
      <w:r>
        <w:rPr>
          <w:szCs w:val="28"/>
          <w:lang w:val="x-none"/>
        </w:rPr>
        <w:t>- ведение Протокола рассмотрения заявок на участие в предварительном отборе;</w:t>
      </w:r>
    </w:p>
    <w:p w:rsidR="008D0876" w:rsidRDefault="008D0876" w:rsidP="008D0876">
      <w:pPr>
        <w:ind w:firstLine="709"/>
        <w:jc w:val="both"/>
        <w:rPr>
          <w:szCs w:val="28"/>
          <w:lang w:val="x-none"/>
        </w:rPr>
      </w:pPr>
      <w:r>
        <w:rPr>
          <w:szCs w:val="28"/>
          <w:lang w:val="x-none"/>
        </w:rPr>
        <w:t>- составление Перечня поставщиков, включающего в себя участников размещения заказа, прошедших предварительный отбор (далее – Перечень поставщиков);</w:t>
      </w:r>
    </w:p>
    <w:p w:rsidR="008D0876" w:rsidRDefault="008D0876" w:rsidP="008D0876">
      <w:pPr>
        <w:ind w:firstLine="709"/>
        <w:jc w:val="both"/>
        <w:rPr>
          <w:szCs w:val="28"/>
          <w:lang w:val="x-none"/>
        </w:rPr>
      </w:pPr>
      <w:r>
        <w:rPr>
          <w:szCs w:val="28"/>
          <w:lang w:val="x-none"/>
        </w:rPr>
        <w:t>- рассмотрение и оценка котировочных заявок;</w:t>
      </w:r>
    </w:p>
    <w:p w:rsidR="008D0876" w:rsidRDefault="008D0876" w:rsidP="008D0876">
      <w:pPr>
        <w:ind w:firstLine="709"/>
        <w:jc w:val="both"/>
        <w:rPr>
          <w:szCs w:val="28"/>
          <w:lang w:val="x-none"/>
        </w:rPr>
      </w:pPr>
      <w:r>
        <w:rPr>
          <w:szCs w:val="28"/>
          <w:lang w:val="x-none"/>
        </w:rPr>
        <w:lastRenderedPageBreak/>
        <w:t>- подведение итогов и определение победителя в проведении запроса котировок;</w:t>
      </w:r>
    </w:p>
    <w:p w:rsidR="008D0876" w:rsidRDefault="008D0876" w:rsidP="008D0876">
      <w:pPr>
        <w:ind w:firstLine="709"/>
        <w:jc w:val="both"/>
        <w:rPr>
          <w:szCs w:val="28"/>
          <w:lang w:val="x-none"/>
        </w:rPr>
      </w:pPr>
      <w:r>
        <w:rPr>
          <w:szCs w:val="28"/>
          <w:lang w:val="x-none"/>
        </w:rPr>
        <w:t>- ведение Протокола рассмотрения и оценки котировочных заявок.</w:t>
      </w:r>
    </w:p>
    <w:p w:rsidR="008D0876" w:rsidRDefault="008D0876" w:rsidP="008D0876">
      <w:pPr>
        <w:ind w:firstLine="709"/>
        <w:jc w:val="both"/>
        <w:rPr>
          <w:szCs w:val="28"/>
          <w:lang w:val="x-none"/>
        </w:rPr>
      </w:pPr>
      <w:r>
        <w:rPr>
          <w:szCs w:val="28"/>
          <w:lang w:val="x-none"/>
        </w:rPr>
        <w:t xml:space="preserve">Наряду со своими основными функциями по решению Заказчика на Конкурсную комиссию может быть возложена функция обеспечения (контроля), в том числе совместно с сотрудниками Заказчика, специализированной организации (если такая привлечена Заказчиком) своевременного проведения Заказчиком (специализированной организацией) следующих мероприятий: </w:t>
      </w:r>
    </w:p>
    <w:p w:rsidR="008D0876" w:rsidRDefault="008D0876" w:rsidP="008D0876">
      <w:pPr>
        <w:ind w:firstLine="709"/>
        <w:jc w:val="both"/>
        <w:rPr>
          <w:szCs w:val="28"/>
          <w:lang w:val="x-none"/>
        </w:rPr>
      </w:pPr>
      <w:r>
        <w:rPr>
          <w:szCs w:val="28"/>
          <w:lang w:val="x-none"/>
        </w:rPr>
        <w:t>- размещения извещения о проведении открытого конкурса или открытого аукциона на официальном сайте;</w:t>
      </w:r>
    </w:p>
    <w:p w:rsidR="008D0876" w:rsidRDefault="008D0876" w:rsidP="008D0876">
      <w:pPr>
        <w:ind w:firstLine="709"/>
        <w:jc w:val="both"/>
        <w:rPr>
          <w:szCs w:val="28"/>
          <w:lang w:val="x-none"/>
        </w:rPr>
      </w:pPr>
      <w:r>
        <w:rPr>
          <w:szCs w:val="28"/>
          <w:lang w:val="x-none"/>
        </w:rPr>
        <w:t>- размещения извещения о проведении запроса котировок на официальном сайте и направления запроса котировок цен определенным лицам, в том числе в учреждения уголовно-исполнительной системы, в организации инвалидов, производящие товары, оказывающие услуги, выполняющие работы, закупаемые Заказчиком;</w:t>
      </w:r>
    </w:p>
    <w:p w:rsidR="008D0876" w:rsidRDefault="008D0876" w:rsidP="008D0876">
      <w:pPr>
        <w:ind w:firstLine="709"/>
        <w:jc w:val="both"/>
        <w:rPr>
          <w:szCs w:val="28"/>
          <w:lang w:val="x-none"/>
        </w:rPr>
      </w:pPr>
      <w:r>
        <w:rPr>
          <w:szCs w:val="28"/>
          <w:lang w:val="x-none"/>
        </w:rPr>
        <w:t>- разработки, утверждения Заказчиком и выдачи участникам размещения заказа конкурсной документации или документации об аукционе;</w:t>
      </w:r>
    </w:p>
    <w:p w:rsidR="008D0876" w:rsidRDefault="008D0876" w:rsidP="008D0876">
      <w:pPr>
        <w:ind w:firstLine="709"/>
        <w:jc w:val="both"/>
        <w:rPr>
          <w:szCs w:val="28"/>
          <w:lang w:val="x-none"/>
        </w:rPr>
      </w:pPr>
      <w:r>
        <w:rPr>
          <w:szCs w:val="28"/>
          <w:lang w:val="x-none"/>
        </w:rPr>
        <w:t>- разработки, утверждения Заказчиком текста запроса котировок;</w:t>
      </w:r>
    </w:p>
    <w:p w:rsidR="008D0876" w:rsidRDefault="008D0876" w:rsidP="008D0876">
      <w:pPr>
        <w:jc w:val="both"/>
        <w:rPr>
          <w:szCs w:val="28"/>
          <w:lang w:val="x-none"/>
        </w:rPr>
      </w:pPr>
      <w:r>
        <w:rPr>
          <w:szCs w:val="28"/>
          <w:lang w:val="x-none"/>
        </w:rPr>
        <w:t>взаимодействия со Специализированной организацией, взаимодействие с Аукционистом (в случае проведения аукциона), если таковые привлечены Заказчиком;</w:t>
      </w:r>
    </w:p>
    <w:p w:rsidR="008D0876" w:rsidRDefault="008D0876" w:rsidP="008D0876">
      <w:pPr>
        <w:ind w:firstLine="709"/>
        <w:jc w:val="both"/>
        <w:rPr>
          <w:szCs w:val="28"/>
          <w:lang w:val="x-none"/>
        </w:rPr>
      </w:pPr>
      <w:r>
        <w:rPr>
          <w:szCs w:val="28"/>
          <w:lang w:val="x-none"/>
        </w:rPr>
        <w:t>- разъяснения положений конкурсной документации или документации об аукционе, внесения в них изменений, размещения на официальном сайте разъяснений и изменений;</w:t>
      </w:r>
    </w:p>
    <w:p w:rsidR="008D0876" w:rsidRDefault="008D0876" w:rsidP="008D0876">
      <w:pPr>
        <w:ind w:firstLine="709"/>
        <w:jc w:val="both"/>
        <w:rPr>
          <w:szCs w:val="28"/>
          <w:lang w:val="x-none"/>
        </w:rPr>
      </w:pPr>
      <w:r>
        <w:rPr>
          <w:szCs w:val="28"/>
          <w:lang w:val="x-none"/>
        </w:rPr>
        <w:t>- приема и регистрации заявок на участие в конкурсе или аукционе;</w:t>
      </w:r>
    </w:p>
    <w:p w:rsidR="008D0876" w:rsidRDefault="008D0876" w:rsidP="008D0876">
      <w:pPr>
        <w:jc w:val="both"/>
        <w:rPr>
          <w:szCs w:val="28"/>
          <w:lang w:val="x-none"/>
        </w:rPr>
      </w:pPr>
      <w:r>
        <w:rPr>
          <w:szCs w:val="28"/>
          <w:lang w:val="x-none"/>
        </w:rPr>
        <w:t>приема и регистрации котировочных заявок;</w:t>
      </w:r>
    </w:p>
    <w:p w:rsidR="008D0876" w:rsidRDefault="008D0876" w:rsidP="008D0876">
      <w:pPr>
        <w:ind w:firstLine="709"/>
        <w:jc w:val="both"/>
        <w:rPr>
          <w:szCs w:val="28"/>
          <w:lang w:val="x-none"/>
        </w:rPr>
      </w:pPr>
      <w:r>
        <w:rPr>
          <w:szCs w:val="28"/>
          <w:lang w:val="x-none"/>
        </w:rPr>
        <w:t>- уведомления участников размещения заказа о признании участниками конкурса/аукциона или о не допуске к участию в конкурсе/аукционе;</w:t>
      </w:r>
    </w:p>
    <w:p w:rsidR="008D0876" w:rsidRDefault="008D0876" w:rsidP="008D0876">
      <w:pPr>
        <w:ind w:firstLine="709"/>
        <w:jc w:val="both"/>
        <w:rPr>
          <w:szCs w:val="28"/>
          <w:lang w:val="x-none"/>
        </w:rPr>
      </w:pPr>
      <w:r>
        <w:rPr>
          <w:szCs w:val="28"/>
          <w:lang w:val="x-none"/>
        </w:rPr>
        <w:t>- ведения аудиозаписи вскрытия конвертов с заявками на участие в конкурсе и открытия доступа к поданным в форме электронных документов заявкам;</w:t>
      </w:r>
    </w:p>
    <w:p w:rsidR="008D0876" w:rsidRDefault="008D0876" w:rsidP="008D0876">
      <w:pPr>
        <w:jc w:val="both"/>
        <w:rPr>
          <w:szCs w:val="28"/>
          <w:lang w:val="x-none"/>
        </w:rPr>
      </w:pPr>
      <w:r>
        <w:rPr>
          <w:szCs w:val="28"/>
          <w:lang w:val="x-none"/>
        </w:rPr>
        <w:t>ведение аудиозаписи аукциона;</w:t>
      </w:r>
    </w:p>
    <w:p w:rsidR="008D0876" w:rsidRDefault="008D0876" w:rsidP="008D0876">
      <w:pPr>
        <w:ind w:firstLine="709"/>
        <w:jc w:val="both"/>
        <w:rPr>
          <w:szCs w:val="28"/>
          <w:lang w:val="x-none"/>
        </w:rPr>
      </w:pPr>
      <w:r>
        <w:rPr>
          <w:szCs w:val="28"/>
          <w:lang w:val="x-none"/>
        </w:rPr>
        <w:t>- подписания Протокола вскрытия конвертов и Протокола рассмотрения заявок на участие в конкурсе Заказчиком;</w:t>
      </w:r>
    </w:p>
    <w:p w:rsidR="008D0876" w:rsidRDefault="008D0876" w:rsidP="008D0876">
      <w:pPr>
        <w:ind w:firstLine="709"/>
        <w:jc w:val="both"/>
        <w:rPr>
          <w:szCs w:val="28"/>
          <w:lang w:val="x-none"/>
        </w:rPr>
      </w:pPr>
      <w:r>
        <w:rPr>
          <w:szCs w:val="28"/>
          <w:lang w:val="x-none"/>
        </w:rPr>
        <w:t>- подписания Протокола оценки и сопоставления заявок на участие в конкурсе Заказчиком и победителем;</w:t>
      </w:r>
    </w:p>
    <w:p w:rsidR="008D0876" w:rsidRDefault="008D0876" w:rsidP="008D0876">
      <w:pPr>
        <w:ind w:firstLine="709"/>
        <w:jc w:val="both"/>
        <w:rPr>
          <w:szCs w:val="28"/>
          <w:lang w:val="x-none"/>
        </w:rPr>
      </w:pPr>
      <w:r>
        <w:rPr>
          <w:szCs w:val="28"/>
          <w:lang w:val="x-none"/>
        </w:rPr>
        <w:t>- подписания Протокола рассмотрения и оценки котировочных Заказчиком;</w:t>
      </w:r>
    </w:p>
    <w:p w:rsidR="008D0876" w:rsidRDefault="008D0876" w:rsidP="008D0876">
      <w:pPr>
        <w:jc w:val="both"/>
        <w:rPr>
          <w:szCs w:val="28"/>
          <w:lang w:val="x-none"/>
        </w:rPr>
      </w:pPr>
      <w:r>
        <w:rPr>
          <w:szCs w:val="28"/>
          <w:lang w:val="x-none"/>
        </w:rPr>
        <w:t>подписание Протокола рассмотрения заявок на участие в аукционе и Протокола аукциона Заказчиком;</w:t>
      </w:r>
    </w:p>
    <w:p w:rsidR="008D0876" w:rsidRDefault="008D0876" w:rsidP="008D0876">
      <w:pPr>
        <w:ind w:firstLine="709"/>
        <w:jc w:val="both"/>
        <w:rPr>
          <w:szCs w:val="28"/>
          <w:lang w:val="x-none"/>
        </w:rPr>
      </w:pPr>
      <w:r>
        <w:rPr>
          <w:szCs w:val="28"/>
          <w:lang w:val="x-none"/>
        </w:rPr>
        <w:t>- ведение Протокола аукциона;</w:t>
      </w:r>
    </w:p>
    <w:p w:rsidR="008D0876" w:rsidRDefault="008D0876" w:rsidP="008D0876">
      <w:pPr>
        <w:ind w:firstLine="709"/>
        <w:jc w:val="both"/>
        <w:rPr>
          <w:szCs w:val="28"/>
          <w:lang w:val="x-none"/>
        </w:rPr>
      </w:pPr>
      <w:r>
        <w:rPr>
          <w:szCs w:val="28"/>
          <w:lang w:val="x-none"/>
        </w:rPr>
        <w:t>- подписание Протокола аукциона Заказчиком и победителем;</w:t>
      </w:r>
    </w:p>
    <w:p w:rsidR="008D0876" w:rsidRDefault="008D0876" w:rsidP="008D0876">
      <w:pPr>
        <w:ind w:firstLine="709"/>
        <w:jc w:val="both"/>
        <w:rPr>
          <w:szCs w:val="28"/>
          <w:lang w:val="x-none"/>
        </w:rPr>
      </w:pPr>
      <w:r>
        <w:rPr>
          <w:szCs w:val="28"/>
          <w:lang w:val="x-none"/>
        </w:rPr>
        <w:lastRenderedPageBreak/>
        <w:t>- передачи победителю конкурса одного экземпляра Протокола оценки и сопоставления заявок на участие в конкурсе и проекта контракта;</w:t>
      </w:r>
    </w:p>
    <w:p w:rsidR="008D0876" w:rsidRDefault="008D0876" w:rsidP="008D0876">
      <w:pPr>
        <w:ind w:firstLine="709"/>
        <w:jc w:val="both"/>
        <w:rPr>
          <w:szCs w:val="28"/>
          <w:lang w:val="x-none"/>
        </w:rPr>
      </w:pPr>
      <w:r>
        <w:rPr>
          <w:szCs w:val="28"/>
          <w:lang w:val="x-none"/>
        </w:rPr>
        <w:t>- передачу победителю аукциона одного экземпляра Протокола аукциона и проекта контракта;</w:t>
      </w:r>
    </w:p>
    <w:p w:rsidR="008D0876" w:rsidRDefault="008D0876" w:rsidP="008D0876">
      <w:pPr>
        <w:ind w:firstLine="709"/>
        <w:jc w:val="both"/>
        <w:rPr>
          <w:szCs w:val="28"/>
          <w:lang w:val="x-none"/>
        </w:rPr>
      </w:pPr>
      <w:r>
        <w:rPr>
          <w:szCs w:val="28"/>
          <w:lang w:val="x-none"/>
        </w:rPr>
        <w:t>- передачи победителю в проведении запроса котировок одного экземпляра Протокола рассмотрения и оценки котировочных заявок и проекта контракта;</w:t>
      </w:r>
    </w:p>
    <w:p w:rsidR="008D0876" w:rsidRDefault="008D0876" w:rsidP="008D0876">
      <w:pPr>
        <w:ind w:firstLine="709"/>
        <w:jc w:val="both"/>
        <w:rPr>
          <w:szCs w:val="28"/>
          <w:lang w:val="x-none"/>
        </w:rPr>
      </w:pPr>
      <w:r>
        <w:rPr>
          <w:szCs w:val="28"/>
          <w:lang w:val="x-none"/>
        </w:rPr>
        <w:t>- размещения Протокола вскрытия конвертов, Протокола рассмотрения заявок на участие в конкурсе и Протокола оценки и сопоставления заявок на участие в конкурсе на официальном сайте;</w:t>
      </w:r>
    </w:p>
    <w:p w:rsidR="008D0876" w:rsidRDefault="008D0876" w:rsidP="008D0876">
      <w:pPr>
        <w:ind w:firstLine="709"/>
        <w:jc w:val="both"/>
        <w:rPr>
          <w:szCs w:val="28"/>
          <w:lang w:val="x-none"/>
        </w:rPr>
      </w:pPr>
      <w:r>
        <w:rPr>
          <w:szCs w:val="28"/>
          <w:lang w:val="x-none"/>
        </w:rPr>
        <w:t>- размещение Протокола рассмотрения заявок на участие в аукционе на официальном сайте;</w:t>
      </w:r>
    </w:p>
    <w:p w:rsidR="008D0876" w:rsidRDefault="008D0876" w:rsidP="008D0876">
      <w:pPr>
        <w:ind w:firstLine="709"/>
        <w:jc w:val="both"/>
        <w:rPr>
          <w:szCs w:val="28"/>
          <w:lang w:val="x-none"/>
        </w:rPr>
      </w:pPr>
      <w:r>
        <w:rPr>
          <w:szCs w:val="28"/>
          <w:lang w:val="x-none"/>
        </w:rPr>
        <w:t>- размещение Протокола аукциона на официальном сайте и его опубликование в официальном печатном издании;</w:t>
      </w:r>
    </w:p>
    <w:p w:rsidR="008D0876" w:rsidRDefault="008D0876" w:rsidP="008D0876">
      <w:pPr>
        <w:ind w:firstLine="709"/>
        <w:jc w:val="both"/>
        <w:rPr>
          <w:szCs w:val="28"/>
          <w:lang w:val="x-none"/>
        </w:rPr>
      </w:pPr>
      <w:r>
        <w:rPr>
          <w:szCs w:val="28"/>
          <w:lang w:val="x-none"/>
        </w:rPr>
        <w:t>- размещения Протокола рассмотрения и оценки котировочных заявок на официальном сайте и опубликования в официальном печатном издании;</w:t>
      </w:r>
    </w:p>
    <w:p w:rsidR="008D0876" w:rsidRDefault="008D0876" w:rsidP="008D0876">
      <w:pPr>
        <w:ind w:firstLine="709"/>
        <w:jc w:val="both"/>
        <w:rPr>
          <w:szCs w:val="28"/>
          <w:lang w:val="x-none"/>
        </w:rPr>
      </w:pPr>
      <w:r>
        <w:rPr>
          <w:szCs w:val="28"/>
          <w:lang w:val="x-none"/>
        </w:rPr>
        <w:t>- опубликования в официальном печатном издании Протокола оценки и сопоставления заявок на участие в конкурсе;</w:t>
      </w:r>
    </w:p>
    <w:p w:rsidR="008D0876" w:rsidRDefault="008D0876" w:rsidP="008D0876">
      <w:pPr>
        <w:ind w:firstLine="709"/>
        <w:jc w:val="both"/>
        <w:rPr>
          <w:szCs w:val="28"/>
          <w:lang w:val="x-none"/>
        </w:rPr>
      </w:pPr>
      <w:r>
        <w:rPr>
          <w:szCs w:val="28"/>
          <w:lang w:val="x-none"/>
        </w:rPr>
        <w:t>- ответов на запросы участников конкурса о разъяснении результатов конкурса;</w:t>
      </w:r>
    </w:p>
    <w:p w:rsidR="008D0876" w:rsidRDefault="008D0876" w:rsidP="008D0876">
      <w:pPr>
        <w:ind w:firstLine="709"/>
        <w:jc w:val="both"/>
        <w:rPr>
          <w:szCs w:val="28"/>
          <w:lang w:val="x-none"/>
        </w:rPr>
      </w:pPr>
      <w:r>
        <w:rPr>
          <w:szCs w:val="28"/>
          <w:lang w:val="x-none"/>
        </w:rPr>
        <w:t>- ответов на запросы участников аукциона о разъяснении результатов аукциона;</w:t>
      </w:r>
    </w:p>
    <w:p w:rsidR="008D0876" w:rsidRDefault="008D0876" w:rsidP="008D0876">
      <w:pPr>
        <w:ind w:firstLine="709"/>
        <w:jc w:val="both"/>
        <w:rPr>
          <w:szCs w:val="28"/>
          <w:lang w:val="x-none"/>
        </w:rPr>
      </w:pPr>
      <w:r>
        <w:rPr>
          <w:szCs w:val="28"/>
          <w:lang w:val="x-none"/>
        </w:rPr>
        <w:t>- ответов на запросы участников размещения заказа подавших котировочные заявки о разъяснении результатов рассмотрения и оценки котировочных заявок;</w:t>
      </w:r>
    </w:p>
    <w:p w:rsidR="008D0876" w:rsidRDefault="008D0876" w:rsidP="008D0876">
      <w:pPr>
        <w:ind w:firstLine="709"/>
        <w:jc w:val="both"/>
        <w:rPr>
          <w:szCs w:val="28"/>
          <w:lang w:val="x-none"/>
        </w:rPr>
      </w:pPr>
      <w:r>
        <w:rPr>
          <w:szCs w:val="28"/>
          <w:lang w:val="x-none"/>
        </w:rPr>
        <w:t>- хранения протоколов и актов, составленных в ходе проведения конкурса, заявок на участие в конкурсе, конкурсной документации, изменений, внесенных в конкурсную документацию и разъяснений конкурсной документации, а также аудиозаписи  вскрытия конвертов с заявками на участие в конкурсе и открытия доступа к поданным в форме электронных документов заявкам в течение трех лет с момента проведения конкурса;</w:t>
      </w:r>
    </w:p>
    <w:p w:rsidR="008D0876" w:rsidRDefault="008D0876" w:rsidP="008D0876">
      <w:pPr>
        <w:ind w:firstLine="709"/>
        <w:jc w:val="both"/>
        <w:rPr>
          <w:szCs w:val="28"/>
          <w:lang w:val="x-none"/>
        </w:rPr>
      </w:pPr>
      <w:r>
        <w:rPr>
          <w:szCs w:val="28"/>
          <w:lang w:val="x-none"/>
        </w:rPr>
        <w:t>- хранение протоколов и актов, составленных в ходе проведения аукциона, заявок на участие в аукционе, документации об аукционе, изменений, внесенных в документацию об аукционе, и разъяснений документации об аукционе, а также аудиозаписи аукциона в течение трех лет с момента проведения аукциона;</w:t>
      </w:r>
    </w:p>
    <w:p w:rsidR="008D0876" w:rsidRDefault="008D0876" w:rsidP="008D0876">
      <w:pPr>
        <w:jc w:val="both"/>
        <w:rPr>
          <w:szCs w:val="28"/>
          <w:lang w:val="x-none"/>
        </w:rPr>
      </w:pPr>
      <w:r>
        <w:rPr>
          <w:szCs w:val="28"/>
          <w:lang w:val="x-none"/>
        </w:rPr>
        <w:t>хранения протоколов, составленных в ходе проведения запроса котировок, котировочных заявок, в течение трех лет с момента проведения запроса котировок.</w:t>
      </w:r>
    </w:p>
    <w:p w:rsidR="008D0876" w:rsidRDefault="008D0876" w:rsidP="008D0876">
      <w:pPr>
        <w:jc w:val="both"/>
        <w:rPr>
          <w:szCs w:val="28"/>
          <w:lang w:val="x-none"/>
        </w:rPr>
      </w:pPr>
    </w:p>
    <w:p w:rsidR="008D0876" w:rsidRDefault="008D0876" w:rsidP="008D0876">
      <w:pPr>
        <w:jc w:val="center"/>
        <w:rPr>
          <w:b/>
          <w:szCs w:val="28"/>
          <w:lang w:val="x-none"/>
        </w:rPr>
      </w:pPr>
      <w:r>
        <w:rPr>
          <w:b/>
          <w:szCs w:val="28"/>
          <w:lang w:val="x-none"/>
        </w:rPr>
        <w:t>6. Права и обязанности Единой комиссии, ее отдельных членов</w:t>
      </w:r>
    </w:p>
    <w:p w:rsidR="008D0876" w:rsidRDefault="008D0876" w:rsidP="008D0876">
      <w:pPr>
        <w:jc w:val="both"/>
        <w:rPr>
          <w:szCs w:val="28"/>
          <w:lang w:val="x-none"/>
        </w:rPr>
      </w:pPr>
    </w:p>
    <w:p w:rsidR="008D0876" w:rsidRDefault="008D0876" w:rsidP="008D0876">
      <w:pPr>
        <w:ind w:firstLine="709"/>
        <w:jc w:val="both"/>
        <w:rPr>
          <w:szCs w:val="28"/>
          <w:lang w:val="x-none"/>
        </w:rPr>
      </w:pPr>
      <w:r>
        <w:rPr>
          <w:szCs w:val="28"/>
          <w:lang w:val="x-none"/>
        </w:rPr>
        <w:t>Единая комиссия обязана:</w:t>
      </w:r>
    </w:p>
    <w:p w:rsidR="008D0876" w:rsidRDefault="008D0876" w:rsidP="008D0876">
      <w:pPr>
        <w:ind w:firstLine="709"/>
        <w:jc w:val="both"/>
        <w:rPr>
          <w:szCs w:val="28"/>
          <w:lang w:val="x-none"/>
        </w:rPr>
      </w:pPr>
      <w:r>
        <w:rPr>
          <w:szCs w:val="28"/>
          <w:lang w:val="x-none"/>
        </w:rPr>
        <w:lastRenderedPageBreak/>
        <w:t xml:space="preserve">-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запросом котировок; </w:t>
      </w:r>
    </w:p>
    <w:p w:rsidR="008D0876" w:rsidRDefault="008D0876" w:rsidP="008D0876">
      <w:pPr>
        <w:jc w:val="both"/>
        <w:rPr>
          <w:szCs w:val="28"/>
          <w:lang w:val="x-none"/>
        </w:rPr>
      </w:pPr>
      <w:r>
        <w:rPr>
          <w:szCs w:val="28"/>
          <w:lang w:val="x-none"/>
        </w:rPr>
        <w:t>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8D0876" w:rsidRDefault="008D0876" w:rsidP="008D0876">
      <w:pPr>
        <w:ind w:firstLine="709"/>
        <w:jc w:val="both"/>
        <w:rPr>
          <w:szCs w:val="28"/>
          <w:lang w:val="x-none"/>
        </w:rPr>
      </w:pPr>
      <w:r>
        <w:rPr>
          <w:szCs w:val="28"/>
          <w:lang w:val="x-none"/>
        </w:rPr>
        <w:t>- исполнять предписания уполномоченных на осуществление контроля в сфере размещения заказов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8D0876" w:rsidRDefault="008D0876" w:rsidP="008D0876">
      <w:pPr>
        <w:ind w:firstLine="709"/>
        <w:jc w:val="both"/>
        <w:rPr>
          <w:szCs w:val="28"/>
          <w:lang w:val="x-none"/>
        </w:rPr>
      </w:pPr>
      <w:r>
        <w:rPr>
          <w:szCs w:val="28"/>
          <w:lang w:val="x-none"/>
        </w:rPr>
        <w:t>- не проводить переговоров с участниками размещения заказа до проведения конкурса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w:t>
      </w:r>
    </w:p>
    <w:p w:rsidR="008D0876" w:rsidRDefault="008D0876" w:rsidP="008D0876">
      <w:pPr>
        <w:ind w:firstLine="709"/>
        <w:jc w:val="both"/>
        <w:rPr>
          <w:szCs w:val="28"/>
          <w:lang w:val="x-none"/>
        </w:rPr>
      </w:pPr>
      <w:r>
        <w:rPr>
          <w:szCs w:val="28"/>
          <w:lang w:val="x-none"/>
        </w:rPr>
        <w:t>- вносить представленные участниками размещения заказов разъяснения положений поданных ими, в том числе и в электронной форме, документов и заявок на участие в конкурсе в Протокол вскрытия конвертов;</w:t>
      </w:r>
    </w:p>
    <w:p w:rsidR="008D0876" w:rsidRDefault="008D0876" w:rsidP="008D0876">
      <w:pPr>
        <w:ind w:firstLine="709"/>
        <w:jc w:val="both"/>
        <w:rPr>
          <w:szCs w:val="28"/>
          <w:lang w:val="x-none"/>
        </w:rPr>
      </w:pPr>
      <w:r>
        <w:rPr>
          <w:szCs w:val="28"/>
          <w:lang w:val="x-none"/>
        </w:rPr>
        <w:t>- непосредственно перед вскрытием конвертов с заявками на участие в конкурсе и открытия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D0876" w:rsidRDefault="008D0876" w:rsidP="008D0876">
      <w:pPr>
        <w:ind w:firstLine="709"/>
        <w:jc w:val="both"/>
        <w:rPr>
          <w:szCs w:val="28"/>
          <w:lang w:val="x-none"/>
        </w:rPr>
      </w:pPr>
      <w:r>
        <w:rPr>
          <w:szCs w:val="28"/>
          <w:lang w:val="x-none"/>
        </w:rPr>
        <w:t>- оценивать и сопоставлять заявки на участие в конкурсе в установленном Правительством Российской Федерации порядке оценки заявок на участие в конкурсе при размещении заказа на поставку определенных видов товаров, выполнение определенных видов работ, оказание определенных видов услуг для государственных или муниципальных нужд, в соответствии с критериями, указанными в извещении о проведении конкурса и конкурсной документации;</w:t>
      </w:r>
    </w:p>
    <w:p w:rsidR="008D0876" w:rsidRDefault="008D0876" w:rsidP="008D0876">
      <w:pPr>
        <w:ind w:firstLine="709"/>
        <w:jc w:val="both"/>
        <w:rPr>
          <w:szCs w:val="28"/>
          <w:lang w:val="x-none"/>
        </w:rPr>
      </w:pPr>
      <w:r>
        <w:rPr>
          <w:szCs w:val="28"/>
          <w:lang w:val="x-none"/>
        </w:rPr>
        <w:t>- учитывать преимущества в пользу заявок на участие в конкурсе, поданных от имени учреждений уголовно-исполнительной системы и (или) организаций инвалидов в случае, если в извещении о проведении конкурса содержалось указание на такие преимущества.</w:t>
      </w:r>
    </w:p>
    <w:p w:rsidR="008D0876" w:rsidRDefault="008D0876" w:rsidP="008D0876">
      <w:pPr>
        <w:ind w:firstLine="709"/>
        <w:jc w:val="both"/>
        <w:rPr>
          <w:szCs w:val="28"/>
          <w:lang w:val="x-none"/>
        </w:rPr>
      </w:pPr>
      <w:r>
        <w:rPr>
          <w:szCs w:val="28"/>
          <w:lang w:val="x-none"/>
        </w:rPr>
        <w:t xml:space="preserve">Единая комиссия вправе: </w:t>
      </w:r>
    </w:p>
    <w:p w:rsidR="008D0876" w:rsidRDefault="008D0876" w:rsidP="008D0876">
      <w:pPr>
        <w:ind w:firstLine="709"/>
        <w:jc w:val="both"/>
        <w:rPr>
          <w:szCs w:val="28"/>
          <w:lang w:val="x-none"/>
        </w:rPr>
      </w:pPr>
      <w:r>
        <w:rPr>
          <w:szCs w:val="28"/>
          <w:lang w:val="x-none"/>
        </w:rPr>
        <w:t>- 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8D0876" w:rsidRDefault="008D0876" w:rsidP="008D0876">
      <w:pPr>
        <w:ind w:firstLine="709"/>
        <w:jc w:val="both"/>
        <w:rPr>
          <w:szCs w:val="28"/>
          <w:lang w:val="x-none"/>
        </w:rPr>
      </w:pPr>
      <w:r>
        <w:rPr>
          <w:szCs w:val="28"/>
          <w:lang w:val="x-none"/>
        </w:rPr>
        <w:t xml:space="preserve">- потребовать от участников размещения заказа представления разъяснений положений поданных ими заявок на участие в конкурсе или </w:t>
      </w:r>
      <w:r>
        <w:rPr>
          <w:szCs w:val="28"/>
          <w:lang w:val="x-none"/>
        </w:rPr>
        <w:lastRenderedPageBreak/>
        <w:t xml:space="preserve">аукционе, в том числе и заявок, поданных в форме электронных документов, при  регистрации указанных заявок; </w:t>
      </w:r>
    </w:p>
    <w:p w:rsidR="008D0876" w:rsidRDefault="008D0876" w:rsidP="008D0876">
      <w:pPr>
        <w:ind w:firstLine="709"/>
        <w:jc w:val="both"/>
        <w:rPr>
          <w:szCs w:val="28"/>
          <w:lang w:val="x-none"/>
        </w:rPr>
      </w:pPr>
      <w:r>
        <w:rPr>
          <w:szCs w:val="28"/>
          <w:lang w:val="x-none"/>
        </w:rPr>
        <w:t>- 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8D0876" w:rsidRDefault="008D0876" w:rsidP="008D0876">
      <w:pPr>
        <w:ind w:firstLine="709"/>
        <w:jc w:val="both"/>
        <w:rPr>
          <w:szCs w:val="28"/>
          <w:lang w:val="x-none"/>
        </w:rPr>
      </w:pPr>
      <w:r>
        <w:rPr>
          <w:szCs w:val="28"/>
          <w:lang w:val="x-none"/>
        </w:rPr>
        <w:t>- обратиться к Заказчику за разъяснениями по предмету закупки;</w:t>
      </w:r>
    </w:p>
    <w:p w:rsidR="008D0876" w:rsidRDefault="008D0876" w:rsidP="008D0876">
      <w:pPr>
        <w:ind w:firstLine="709"/>
        <w:jc w:val="both"/>
        <w:rPr>
          <w:szCs w:val="28"/>
          <w:lang w:val="x-none"/>
        </w:rPr>
      </w:pPr>
      <w:r>
        <w:rPr>
          <w:szCs w:val="28"/>
          <w:lang w:val="x-none"/>
        </w:rPr>
        <w:t>- обратиться к Заказчику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8D0876" w:rsidRDefault="008D0876" w:rsidP="008D0876">
      <w:pPr>
        <w:ind w:firstLine="709"/>
        <w:jc w:val="both"/>
        <w:rPr>
          <w:szCs w:val="28"/>
          <w:lang w:val="x-none"/>
        </w:rPr>
      </w:pPr>
      <w:r>
        <w:rPr>
          <w:szCs w:val="28"/>
          <w:lang w:val="x-none"/>
        </w:rPr>
        <w:t>- при необходимости привлекать к своей работе экспертов.</w:t>
      </w:r>
    </w:p>
    <w:p w:rsidR="008D0876" w:rsidRDefault="008D0876" w:rsidP="008D0876">
      <w:pPr>
        <w:jc w:val="both"/>
        <w:rPr>
          <w:szCs w:val="28"/>
          <w:lang w:val="x-none"/>
        </w:rPr>
      </w:pPr>
      <w:r>
        <w:rPr>
          <w:szCs w:val="28"/>
          <w:lang w:val="x-none"/>
        </w:rPr>
        <w:t>Члены Единой комиссии обязаны:</w:t>
      </w:r>
    </w:p>
    <w:p w:rsidR="008D0876" w:rsidRDefault="008D0876" w:rsidP="008D0876">
      <w:pPr>
        <w:ind w:firstLine="709"/>
        <w:jc w:val="both"/>
        <w:rPr>
          <w:szCs w:val="28"/>
          <w:lang w:val="x-none"/>
        </w:rPr>
      </w:pPr>
      <w:r>
        <w:rPr>
          <w:szCs w:val="28"/>
          <w:lang w:val="x-none"/>
        </w:rPr>
        <w:t xml:space="preserve">- знать и руководствоваться в своей деятельности требованиями законодательства Российской Федерации и настоящего Положения; </w:t>
      </w:r>
    </w:p>
    <w:p w:rsidR="008D0876" w:rsidRDefault="008D0876" w:rsidP="008D0876">
      <w:pPr>
        <w:ind w:firstLine="709"/>
        <w:jc w:val="both"/>
        <w:rPr>
          <w:szCs w:val="28"/>
          <w:lang w:val="x-none"/>
        </w:rPr>
      </w:pPr>
      <w:r>
        <w:rPr>
          <w:szCs w:val="28"/>
          <w:lang w:val="x-none"/>
        </w:rPr>
        <w:t xml:space="preserve">-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 </w:t>
      </w:r>
    </w:p>
    <w:p w:rsidR="008D0876" w:rsidRDefault="008D0876" w:rsidP="008D0876">
      <w:pPr>
        <w:jc w:val="both"/>
        <w:rPr>
          <w:szCs w:val="28"/>
          <w:lang w:val="x-none"/>
        </w:rPr>
      </w:pPr>
      <w:r>
        <w:rPr>
          <w:szCs w:val="28"/>
          <w:lang w:val="x-none"/>
        </w:rPr>
        <w:t>соблюдать правила рассмотрения, оценки и сопоставления заявок на участие в конкурсе;</w:t>
      </w:r>
    </w:p>
    <w:p w:rsidR="008D0876" w:rsidRDefault="008D0876" w:rsidP="008D0876">
      <w:pPr>
        <w:ind w:firstLine="709"/>
        <w:jc w:val="both"/>
        <w:rPr>
          <w:szCs w:val="28"/>
          <w:lang w:val="x-none"/>
        </w:rPr>
      </w:pPr>
      <w:r>
        <w:rPr>
          <w:szCs w:val="28"/>
          <w:lang w:val="x-none"/>
        </w:rPr>
        <w:t>- соблюдать правила рассмотрения заявок на участие в аукционе и отбора участников аукциона;</w:t>
      </w:r>
    </w:p>
    <w:p w:rsidR="008D0876" w:rsidRDefault="008D0876" w:rsidP="008D0876">
      <w:pPr>
        <w:ind w:firstLine="709"/>
        <w:jc w:val="both"/>
        <w:rPr>
          <w:szCs w:val="28"/>
          <w:lang w:val="x-none"/>
        </w:rPr>
      </w:pPr>
      <w:r>
        <w:rPr>
          <w:szCs w:val="28"/>
          <w:lang w:val="x-none"/>
        </w:rPr>
        <w:t>- соблюдать правила рассмотрения и оценки котировочных заявок;</w:t>
      </w:r>
    </w:p>
    <w:p w:rsidR="008D0876" w:rsidRDefault="008D0876" w:rsidP="008D0876">
      <w:pPr>
        <w:jc w:val="both"/>
        <w:rPr>
          <w:szCs w:val="28"/>
          <w:lang w:val="x-none"/>
        </w:rPr>
      </w:pPr>
      <w:r>
        <w:rPr>
          <w:szCs w:val="28"/>
          <w:lang w:val="x-none"/>
        </w:rPr>
        <w:t xml:space="preserve">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 </w:t>
      </w:r>
    </w:p>
    <w:p w:rsidR="008D0876" w:rsidRDefault="008D0876" w:rsidP="008D0876">
      <w:pPr>
        <w:jc w:val="both"/>
        <w:rPr>
          <w:szCs w:val="28"/>
          <w:lang w:val="x-none"/>
        </w:rPr>
      </w:pPr>
      <w:r>
        <w:rPr>
          <w:szCs w:val="28"/>
          <w:lang w:val="x-none"/>
        </w:rPr>
        <w:t>Члены Единой комиссии вправе:</w:t>
      </w:r>
    </w:p>
    <w:p w:rsidR="008D0876" w:rsidRDefault="008D0876" w:rsidP="008D0876">
      <w:pPr>
        <w:ind w:firstLine="709"/>
        <w:jc w:val="both"/>
        <w:rPr>
          <w:szCs w:val="28"/>
          <w:lang w:val="x-none"/>
        </w:rPr>
      </w:pPr>
      <w:r>
        <w:rPr>
          <w:szCs w:val="28"/>
          <w:lang w:val="x-none"/>
        </w:rPr>
        <w:t>- 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8D0876" w:rsidRDefault="008D0876" w:rsidP="008D0876">
      <w:pPr>
        <w:ind w:firstLine="709"/>
        <w:jc w:val="both"/>
        <w:rPr>
          <w:szCs w:val="28"/>
          <w:lang w:val="x-none"/>
        </w:rPr>
      </w:pPr>
      <w:r>
        <w:rPr>
          <w:szCs w:val="28"/>
          <w:lang w:val="x-none"/>
        </w:rPr>
        <w:t>- выступать по вопросам повестки дня на заседаниях Единой комиссии;</w:t>
      </w:r>
    </w:p>
    <w:p w:rsidR="008D0876" w:rsidRDefault="008D0876" w:rsidP="008D0876">
      <w:pPr>
        <w:jc w:val="both"/>
        <w:rPr>
          <w:szCs w:val="28"/>
          <w:lang w:val="x-none"/>
        </w:rPr>
      </w:pPr>
      <w:r>
        <w:rPr>
          <w:szCs w:val="28"/>
          <w:lang w:val="x-none"/>
        </w:rPr>
        <w:t xml:space="preserve">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w:t>
      </w:r>
      <w:r>
        <w:rPr>
          <w:szCs w:val="28"/>
          <w:lang w:val="x-none"/>
        </w:rPr>
        <w:lastRenderedPageBreak/>
        <w:t>рассмотрения заявок на участие в предварительном отборе, в том числе правильность отражения в этих Протоколах своего выступления.</w:t>
      </w:r>
    </w:p>
    <w:p w:rsidR="008D0876" w:rsidRDefault="008D0876" w:rsidP="008D0876">
      <w:pPr>
        <w:ind w:firstLine="709"/>
        <w:jc w:val="both"/>
        <w:rPr>
          <w:szCs w:val="28"/>
          <w:lang w:val="x-none"/>
        </w:rPr>
      </w:pPr>
      <w:r>
        <w:rPr>
          <w:szCs w:val="28"/>
          <w:lang w:val="x-none"/>
        </w:rPr>
        <w:t xml:space="preserve">Члены Единой комиссии имеют право письменно изложить свое особое мнение, которое прикладывается к Протоколу вскрытия конвертов, Протоколу рассмотрения заявок на участие в конкурсе, Протоколу оценки и сопоставления заявок на участие в конкурсе, Протоколу рассмотрения заявок на участие в аукционе, Протоколу аукциона, Протоколу рассмотрения и оценки котировочных заявок или к Протоколу рассмотрения заявок на участие в предварительном отборе, в зависимости от того, по какому вопросу оно излагается. </w:t>
      </w:r>
    </w:p>
    <w:p w:rsidR="008D0876" w:rsidRDefault="008D0876" w:rsidP="008D0876">
      <w:pPr>
        <w:ind w:firstLine="709"/>
        <w:jc w:val="both"/>
        <w:rPr>
          <w:szCs w:val="28"/>
          <w:lang w:val="x-none"/>
        </w:rPr>
      </w:pPr>
      <w:r>
        <w:rPr>
          <w:szCs w:val="28"/>
          <w:lang w:val="x-none"/>
        </w:rPr>
        <w:t>Члены Единой комиссии:</w:t>
      </w:r>
    </w:p>
    <w:p w:rsidR="008D0876" w:rsidRDefault="008D0876" w:rsidP="008D0876">
      <w:pPr>
        <w:ind w:firstLine="709"/>
        <w:jc w:val="both"/>
        <w:rPr>
          <w:szCs w:val="28"/>
          <w:lang w:val="x-none"/>
        </w:rPr>
      </w:pPr>
      <w:r>
        <w:rPr>
          <w:szCs w:val="28"/>
          <w:lang w:val="x-none"/>
        </w:rPr>
        <w:t>- присутствуют на заседаниях Единой комиссии и принимают решения по вопросам, отнесенных к компетенции Единой комиссии настоящим Положением и законодательством Российской Федерации;</w:t>
      </w:r>
    </w:p>
    <w:p w:rsidR="008D0876" w:rsidRDefault="008D0876" w:rsidP="008D0876">
      <w:pPr>
        <w:ind w:firstLine="709"/>
        <w:jc w:val="both"/>
        <w:rPr>
          <w:szCs w:val="28"/>
          <w:lang w:val="x-none"/>
        </w:rPr>
      </w:pPr>
      <w:r>
        <w:rPr>
          <w:szCs w:val="28"/>
          <w:lang w:val="x-none"/>
        </w:rPr>
        <w:t>- осуществляют рассмотрение, оценку и сопоставление заявок на участие в конкурсе, рассмотрение заявок на участие в аукционе и отбор участников аукциона,  предварительный отбор участников размещения заказа, рассмотрение и оценку котировочных заявок, в соответствии требованиями действующего законодательства, конкурсной документации, документации об аукционе или запроса котировок соответственно и настоящего Положения;</w:t>
      </w:r>
    </w:p>
    <w:p w:rsidR="008D0876" w:rsidRDefault="008D0876" w:rsidP="008D0876">
      <w:pPr>
        <w:ind w:firstLine="709"/>
        <w:jc w:val="both"/>
        <w:rPr>
          <w:szCs w:val="28"/>
          <w:lang w:val="x-none"/>
        </w:rPr>
      </w:pPr>
      <w:r>
        <w:rPr>
          <w:szCs w:val="28"/>
          <w:lang w:val="x-none"/>
        </w:rPr>
        <w:t>- 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8D0876" w:rsidRDefault="008D0876" w:rsidP="008D0876">
      <w:pPr>
        <w:ind w:firstLine="709"/>
        <w:jc w:val="both"/>
        <w:rPr>
          <w:szCs w:val="28"/>
          <w:lang w:val="x-none"/>
        </w:rPr>
      </w:pPr>
      <w:r>
        <w:rPr>
          <w:szCs w:val="28"/>
          <w:lang w:val="x-none"/>
        </w:rPr>
        <w:t>- рассматривают разъяснения положений документов и заявок на участие в конкурсе, представленных участниками размещения заказа;</w:t>
      </w:r>
    </w:p>
    <w:p w:rsidR="008D0876" w:rsidRDefault="008D0876" w:rsidP="008D0876">
      <w:pPr>
        <w:jc w:val="both"/>
        <w:rPr>
          <w:szCs w:val="28"/>
          <w:lang w:val="x-none"/>
        </w:rPr>
      </w:pPr>
      <w:r>
        <w:rPr>
          <w:szCs w:val="28"/>
          <w:lang w:val="x-none"/>
        </w:rPr>
        <w:t>- принимают участие в определении победителя конкурса или запроса котировок, в том числе путем обсуждения и голосования;</w:t>
      </w:r>
    </w:p>
    <w:p w:rsidR="008D0876" w:rsidRDefault="008D0876" w:rsidP="008D0876">
      <w:pPr>
        <w:ind w:firstLine="709"/>
        <w:jc w:val="both"/>
        <w:rPr>
          <w:szCs w:val="28"/>
          <w:lang w:val="x-none"/>
        </w:rPr>
      </w:pPr>
      <w:r>
        <w:rPr>
          <w:szCs w:val="28"/>
          <w:lang w:val="x-none"/>
        </w:rPr>
        <w:t xml:space="preserve">- осуществляют иные действия в соответствии с законодательством Российской Федерации и настоящим Положением. </w:t>
      </w:r>
    </w:p>
    <w:p w:rsidR="008D0876" w:rsidRDefault="008D0876" w:rsidP="008D0876">
      <w:pPr>
        <w:jc w:val="both"/>
        <w:rPr>
          <w:szCs w:val="28"/>
          <w:lang w:val="x-none"/>
        </w:rPr>
      </w:pPr>
      <w:r>
        <w:rPr>
          <w:szCs w:val="28"/>
          <w:lang w:val="x-none"/>
        </w:rPr>
        <w:t>Председатель Единой комиссии:</w:t>
      </w:r>
    </w:p>
    <w:p w:rsidR="008D0876" w:rsidRDefault="008D0876" w:rsidP="008D0876">
      <w:pPr>
        <w:ind w:firstLine="709"/>
        <w:jc w:val="both"/>
        <w:rPr>
          <w:szCs w:val="28"/>
          <w:lang w:val="x-none"/>
        </w:rPr>
      </w:pPr>
      <w:r>
        <w:rPr>
          <w:szCs w:val="28"/>
          <w:lang w:val="x-none"/>
        </w:rPr>
        <w:t>- осуществляет общее руководство работой Единой комиссии и обеспечивает выполнение настоящего Положения;</w:t>
      </w:r>
    </w:p>
    <w:p w:rsidR="008D0876" w:rsidRDefault="008D0876" w:rsidP="008D0876">
      <w:pPr>
        <w:ind w:firstLine="709"/>
        <w:jc w:val="both"/>
        <w:rPr>
          <w:szCs w:val="28"/>
          <w:lang w:val="x-none"/>
        </w:rPr>
      </w:pPr>
      <w:r>
        <w:rPr>
          <w:szCs w:val="28"/>
          <w:lang w:val="x-none"/>
        </w:rPr>
        <w:t xml:space="preserve">- утверждает график проведения заседаний Единой комиссии; </w:t>
      </w:r>
    </w:p>
    <w:p w:rsidR="008D0876" w:rsidRDefault="008D0876" w:rsidP="008D0876">
      <w:pPr>
        <w:ind w:firstLine="709"/>
        <w:jc w:val="both"/>
        <w:rPr>
          <w:szCs w:val="28"/>
          <w:lang w:val="x-none"/>
        </w:rPr>
      </w:pPr>
      <w:r>
        <w:rPr>
          <w:szCs w:val="28"/>
          <w:lang w:val="x-none"/>
        </w:rPr>
        <w:t>- объявляет заседание правомочным или выносит решение о его переносе из-за - отсутствия необходимого количества членов;</w:t>
      </w:r>
    </w:p>
    <w:p w:rsidR="008D0876" w:rsidRDefault="008D0876" w:rsidP="008D0876">
      <w:pPr>
        <w:ind w:firstLine="709"/>
        <w:jc w:val="both"/>
        <w:rPr>
          <w:szCs w:val="28"/>
          <w:lang w:val="x-none"/>
        </w:rPr>
      </w:pPr>
      <w:r>
        <w:rPr>
          <w:szCs w:val="28"/>
          <w:lang w:val="x-none"/>
        </w:rPr>
        <w:t>- открывает и ведет заседания Единой комиссии, объявляет перерывы;</w:t>
      </w:r>
    </w:p>
    <w:p w:rsidR="008D0876" w:rsidRDefault="008D0876" w:rsidP="008D0876">
      <w:pPr>
        <w:ind w:firstLine="709"/>
        <w:jc w:val="both"/>
        <w:rPr>
          <w:szCs w:val="28"/>
          <w:lang w:val="x-none"/>
        </w:rPr>
      </w:pPr>
      <w:r>
        <w:rPr>
          <w:szCs w:val="28"/>
          <w:lang w:val="x-none"/>
        </w:rPr>
        <w:t>- объявляет состав Единой комиссии;</w:t>
      </w:r>
    </w:p>
    <w:p w:rsidR="008D0876" w:rsidRDefault="008D0876" w:rsidP="008D0876">
      <w:pPr>
        <w:ind w:firstLine="709"/>
        <w:jc w:val="both"/>
        <w:rPr>
          <w:szCs w:val="28"/>
          <w:lang w:val="x-none"/>
        </w:rPr>
      </w:pPr>
      <w:r>
        <w:rPr>
          <w:szCs w:val="28"/>
          <w:lang w:val="x-none"/>
        </w:rPr>
        <w:t>-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8D0876" w:rsidRDefault="008D0876" w:rsidP="008D0876">
      <w:pPr>
        <w:ind w:firstLine="709"/>
        <w:jc w:val="both"/>
        <w:rPr>
          <w:szCs w:val="28"/>
          <w:lang w:val="x-none"/>
        </w:rPr>
      </w:pPr>
      <w:r>
        <w:rPr>
          <w:szCs w:val="28"/>
          <w:lang w:val="x-none"/>
        </w:rPr>
        <w:lastRenderedPageBreak/>
        <w:t>-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p>
    <w:p w:rsidR="008D0876" w:rsidRDefault="008D0876" w:rsidP="008D0876">
      <w:pPr>
        <w:ind w:firstLine="709"/>
        <w:jc w:val="both"/>
        <w:rPr>
          <w:szCs w:val="28"/>
          <w:lang w:val="x-none"/>
        </w:rPr>
      </w:pPr>
      <w:r>
        <w:rPr>
          <w:szCs w:val="28"/>
          <w:lang w:val="x-none"/>
        </w:rPr>
        <w:t>- определяет порядок рассмотрения обсуждаемых вопросов;</w:t>
      </w:r>
    </w:p>
    <w:p w:rsidR="008D0876" w:rsidRDefault="008D0876" w:rsidP="008D0876">
      <w:pPr>
        <w:jc w:val="both"/>
        <w:rPr>
          <w:szCs w:val="28"/>
          <w:lang w:val="x-none"/>
        </w:rPr>
      </w:pPr>
      <w:r>
        <w:rPr>
          <w:szCs w:val="28"/>
          <w:lang w:val="x-none"/>
        </w:rPr>
        <w:t>в случае необходимости выносит на обсуждение Единой комиссии вопрос о привлечении к работе комиссии  экспертов;</w:t>
      </w:r>
    </w:p>
    <w:p w:rsidR="008D0876" w:rsidRDefault="008D0876" w:rsidP="008D0876">
      <w:pPr>
        <w:ind w:firstLine="709"/>
        <w:jc w:val="both"/>
        <w:rPr>
          <w:szCs w:val="28"/>
          <w:lang w:val="x-none"/>
        </w:rPr>
      </w:pPr>
      <w:r>
        <w:rPr>
          <w:szCs w:val="28"/>
          <w:lang w:val="x-none"/>
        </w:rPr>
        <w:t>- подписывает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
    <w:p w:rsidR="008D0876" w:rsidRDefault="008D0876" w:rsidP="008D0876">
      <w:pPr>
        <w:ind w:firstLine="709"/>
        <w:jc w:val="both"/>
        <w:rPr>
          <w:szCs w:val="28"/>
          <w:lang w:val="x-none"/>
        </w:rPr>
      </w:pPr>
      <w:r>
        <w:rPr>
          <w:szCs w:val="28"/>
          <w:lang w:val="x-none"/>
        </w:rPr>
        <w:t>- объявляет победителя конкурса, запроса котировок или оглашает Перечень поставщиков, составленный на основании рассмотрения заявок на участие в предварительном отборе;</w:t>
      </w:r>
    </w:p>
    <w:p w:rsidR="008D0876" w:rsidRDefault="008D0876" w:rsidP="008D0876">
      <w:pPr>
        <w:ind w:firstLine="709"/>
        <w:jc w:val="both"/>
        <w:rPr>
          <w:szCs w:val="28"/>
          <w:lang w:val="x-none"/>
        </w:rPr>
      </w:pPr>
      <w:r>
        <w:rPr>
          <w:szCs w:val="28"/>
          <w:lang w:val="x-none"/>
        </w:rPr>
        <w:t xml:space="preserve">- осуществляет иные действия в соответствии с законодательством Российской Федерации и настоящим Положением. </w:t>
      </w:r>
    </w:p>
    <w:p w:rsidR="008D0876" w:rsidRDefault="008D0876" w:rsidP="008D0876">
      <w:pPr>
        <w:ind w:firstLine="709"/>
        <w:jc w:val="both"/>
        <w:rPr>
          <w:szCs w:val="28"/>
          <w:lang w:val="x-none"/>
        </w:rPr>
      </w:pPr>
      <w:r>
        <w:rPr>
          <w:szCs w:val="28"/>
          <w:lang w:val="x-none"/>
        </w:rPr>
        <w:t>Секретарь Единой комиссии, в случае если он утвержден решением Заказчика о создании Единой комиссии, или другой уполномоченный Председателем член Единой комиссии:</w:t>
      </w:r>
    </w:p>
    <w:p w:rsidR="008D0876" w:rsidRDefault="008D0876" w:rsidP="008D0876">
      <w:pPr>
        <w:ind w:firstLine="709"/>
        <w:jc w:val="both"/>
        <w:rPr>
          <w:szCs w:val="28"/>
          <w:lang w:val="x-none"/>
        </w:rPr>
      </w:pPr>
      <w:r>
        <w:rPr>
          <w:szCs w:val="28"/>
          <w:lang w:val="x-none"/>
        </w:rPr>
        <w:t>-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3  рабочих дня до их начала и обеспечивает членов Единой комиссии необходимыми материалами;</w:t>
      </w:r>
    </w:p>
    <w:p w:rsidR="008D0876" w:rsidRDefault="008D0876" w:rsidP="008D0876">
      <w:pPr>
        <w:ind w:firstLine="709"/>
        <w:jc w:val="both"/>
        <w:rPr>
          <w:szCs w:val="28"/>
          <w:lang w:val="x-none"/>
        </w:rPr>
      </w:pPr>
      <w:r>
        <w:rPr>
          <w:szCs w:val="28"/>
          <w:lang w:val="x-none"/>
        </w:rPr>
        <w:t>- по ходу заседаний Единой комиссии оформляет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
    <w:p w:rsidR="008D0876" w:rsidRDefault="008D0876" w:rsidP="008D0876">
      <w:pPr>
        <w:ind w:firstLine="709"/>
        <w:jc w:val="both"/>
        <w:rPr>
          <w:szCs w:val="28"/>
          <w:lang w:val="x-none"/>
        </w:rPr>
      </w:pPr>
      <w:r>
        <w:rPr>
          <w:szCs w:val="28"/>
          <w:lang w:val="x-none"/>
        </w:rPr>
        <w:t xml:space="preserve">-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p w:rsidR="008D0876" w:rsidRDefault="008D0876" w:rsidP="008D0876">
      <w:pPr>
        <w:jc w:val="both"/>
        <w:rPr>
          <w:szCs w:val="28"/>
          <w:lang w:val="x-none"/>
        </w:rPr>
      </w:pPr>
    </w:p>
    <w:p w:rsidR="008D0876" w:rsidRDefault="008D0876" w:rsidP="008D0876">
      <w:pPr>
        <w:jc w:val="center"/>
        <w:rPr>
          <w:b/>
          <w:szCs w:val="28"/>
          <w:lang w:val="x-none"/>
        </w:rPr>
      </w:pPr>
      <w:r>
        <w:rPr>
          <w:b/>
          <w:szCs w:val="28"/>
          <w:lang w:val="x-none"/>
        </w:rPr>
        <w:t>7. Регламент работы Единой комиссии</w:t>
      </w:r>
    </w:p>
    <w:p w:rsidR="008D0876" w:rsidRDefault="008D0876" w:rsidP="008D0876">
      <w:pPr>
        <w:jc w:val="both"/>
        <w:rPr>
          <w:szCs w:val="28"/>
          <w:lang w:val="x-none"/>
        </w:rPr>
      </w:pPr>
    </w:p>
    <w:p w:rsidR="008D0876" w:rsidRDefault="008D0876" w:rsidP="008D0876">
      <w:pPr>
        <w:ind w:firstLine="709"/>
        <w:jc w:val="both"/>
        <w:rPr>
          <w:szCs w:val="28"/>
          <w:lang w:val="x-none"/>
        </w:rPr>
      </w:pPr>
      <w:r>
        <w:rPr>
          <w:szCs w:val="28"/>
          <w:lang w:val="x-none"/>
        </w:rPr>
        <w:t>Работа Единой комиссии осуществляется на ее заседаниях. Заседание Единой комиссии считается правомочным, если на нем присутствует не менее чем пятьдесят процентов от общего числа ее членов.</w:t>
      </w:r>
    </w:p>
    <w:p w:rsidR="008D0876" w:rsidRDefault="008D0876" w:rsidP="008D0876">
      <w:pPr>
        <w:ind w:firstLine="709"/>
        <w:jc w:val="both"/>
        <w:rPr>
          <w:szCs w:val="28"/>
          <w:lang w:val="x-none"/>
        </w:rPr>
      </w:pPr>
      <w:r>
        <w:rPr>
          <w:szCs w:val="28"/>
          <w:lang w:val="x-none"/>
        </w:rPr>
        <w:t xml:space="preserve">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w:t>
      </w:r>
      <w:r>
        <w:rPr>
          <w:szCs w:val="28"/>
          <w:lang w:val="x-none"/>
        </w:rPr>
        <w:lastRenderedPageBreak/>
        <w:t>член Единой комиссии имеет один голос. Голосование осуществляется открыто. Заочное голосование не допускается.</w:t>
      </w:r>
    </w:p>
    <w:p w:rsidR="008D0876" w:rsidRDefault="008D0876" w:rsidP="008D0876">
      <w:pPr>
        <w:ind w:firstLine="709"/>
        <w:jc w:val="both"/>
        <w:rPr>
          <w:szCs w:val="28"/>
          <w:lang w:val="x-none"/>
        </w:rPr>
      </w:pPr>
      <w:r>
        <w:rPr>
          <w:szCs w:val="28"/>
          <w:lang w:val="x-none"/>
        </w:rPr>
        <w:t>Регламент работы Единой комиссии при размещении заказов путем проведения торгов в форме конкурса:</w:t>
      </w:r>
    </w:p>
    <w:p w:rsidR="008D0876" w:rsidRDefault="008D0876" w:rsidP="008D0876">
      <w:pPr>
        <w:ind w:firstLine="709"/>
        <w:jc w:val="both"/>
        <w:rPr>
          <w:szCs w:val="28"/>
          <w:lang w:val="x-none"/>
        </w:rPr>
      </w:pPr>
      <w:r>
        <w:rPr>
          <w:szCs w:val="28"/>
          <w:lang w:val="x-none"/>
        </w:rPr>
        <w:t>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указанные в извещении о проведении конкурса и конкурсной документации.</w:t>
      </w:r>
    </w:p>
    <w:p w:rsidR="008D0876" w:rsidRDefault="008D0876" w:rsidP="008D0876">
      <w:pPr>
        <w:ind w:firstLine="709"/>
        <w:jc w:val="both"/>
        <w:rPr>
          <w:szCs w:val="28"/>
          <w:lang w:val="x-none"/>
        </w:rPr>
      </w:pPr>
      <w:r>
        <w:rPr>
          <w:szCs w:val="28"/>
          <w:lang w:val="x-none"/>
        </w:rPr>
        <w:t xml:space="preserve">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государственного или муниципального контракта, указанные в такой заявке и являющиеся критериями оценки заявок на участие в конкурсе. </w:t>
      </w:r>
    </w:p>
    <w:p w:rsidR="008D0876" w:rsidRDefault="008D0876" w:rsidP="008D0876">
      <w:pPr>
        <w:ind w:firstLine="709"/>
        <w:jc w:val="both"/>
        <w:rPr>
          <w:szCs w:val="28"/>
          <w:lang w:val="x-none"/>
        </w:rPr>
      </w:pPr>
      <w:r>
        <w:rPr>
          <w:szCs w:val="28"/>
          <w:lang w:val="x-none"/>
        </w:rPr>
        <w:t xml:space="preserve">В Протокол вскрытия конвертов заносятся сведения, предусмотренные законодательством Российской Федерации. </w:t>
      </w:r>
    </w:p>
    <w:p w:rsidR="008D0876" w:rsidRDefault="008D0876" w:rsidP="008D0876">
      <w:pPr>
        <w:ind w:firstLine="709"/>
        <w:jc w:val="both"/>
        <w:rPr>
          <w:szCs w:val="28"/>
          <w:lang w:val="x-none"/>
        </w:rPr>
      </w:pPr>
      <w:r>
        <w:rPr>
          <w:szCs w:val="28"/>
          <w:lang w:val="x-none"/>
        </w:rPr>
        <w:t xml:space="preserve">В случае представления участниками размещения заказа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 </w:t>
      </w:r>
    </w:p>
    <w:p w:rsidR="008D0876" w:rsidRDefault="008D0876" w:rsidP="008D0876">
      <w:pPr>
        <w:ind w:firstLine="709"/>
        <w:jc w:val="both"/>
        <w:rPr>
          <w:szCs w:val="28"/>
          <w:lang w:val="x-none"/>
        </w:rPr>
      </w:pPr>
      <w:r>
        <w:rPr>
          <w:szCs w:val="28"/>
          <w:lang w:val="x-none"/>
        </w:rPr>
        <w:t>Протокол вскрытия конвертов должен быть подписан всеми присутствующими членами Единой комиссии и Заказчиком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D0876" w:rsidRDefault="008D0876" w:rsidP="008D0876">
      <w:pPr>
        <w:ind w:firstLine="709"/>
        <w:jc w:val="both"/>
        <w:rPr>
          <w:szCs w:val="28"/>
          <w:lang w:val="x-none"/>
        </w:rPr>
      </w:pPr>
      <w:r>
        <w:rPr>
          <w:szCs w:val="28"/>
          <w:lang w:val="x-none"/>
        </w:rPr>
        <w:t>В случае если конверты с заявками на участие в конкурсе или подаваемые в форме электронных документов заявки на участие в конкурсе получены после окончания срока их приема, такие конверты и заявки вскрываются:</w:t>
      </w:r>
    </w:p>
    <w:p w:rsidR="008D0876" w:rsidRDefault="008D0876" w:rsidP="008D0876">
      <w:pPr>
        <w:ind w:firstLine="709"/>
        <w:jc w:val="both"/>
        <w:rPr>
          <w:szCs w:val="28"/>
          <w:lang w:val="x-none"/>
        </w:rPr>
      </w:pPr>
      <w:r>
        <w:rPr>
          <w:szCs w:val="28"/>
          <w:lang w:val="x-none"/>
        </w:rPr>
        <w:t xml:space="preserve">- конкурсной комиссией, если они были признаны опоздавшими непосредственно на процедуре вскрытия, а сведения о таких опоздавших заявках заносятся в Протокол вскрытия конвертов; </w:t>
      </w:r>
    </w:p>
    <w:p w:rsidR="008D0876" w:rsidRDefault="008D0876" w:rsidP="008D0876">
      <w:pPr>
        <w:ind w:firstLine="709"/>
        <w:jc w:val="both"/>
        <w:rPr>
          <w:szCs w:val="28"/>
          <w:lang w:val="x-none"/>
        </w:rPr>
      </w:pPr>
      <w:r>
        <w:rPr>
          <w:szCs w:val="28"/>
          <w:lang w:val="x-none"/>
        </w:rPr>
        <w:t>- заказчиком, если конверты с заявками на участие в конкурсе или подаваемые в форме электронных документов заявки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вскрытия опоздавшей заявки.</w:t>
      </w:r>
    </w:p>
    <w:p w:rsidR="008D0876" w:rsidRDefault="008D0876" w:rsidP="008D0876">
      <w:pPr>
        <w:jc w:val="both"/>
        <w:rPr>
          <w:szCs w:val="28"/>
          <w:lang w:val="x-none"/>
        </w:rPr>
      </w:pPr>
      <w:r>
        <w:rPr>
          <w:szCs w:val="28"/>
          <w:lang w:val="x-none"/>
        </w:rPr>
        <w:t>Все опоздавшие заявки Заказчик возвращает подавшим их участникам размещения заказа в день их вскрытия.</w:t>
      </w:r>
    </w:p>
    <w:p w:rsidR="008D0876" w:rsidRDefault="008D0876" w:rsidP="008D0876">
      <w:pPr>
        <w:ind w:firstLine="709"/>
        <w:jc w:val="both"/>
        <w:rPr>
          <w:szCs w:val="28"/>
          <w:lang w:val="x-none"/>
        </w:rPr>
      </w:pPr>
      <w:r>
        <w:rPr>
          <w:szCs w:val="28"/>
          <w:lang w:val="x-none"/>
        </w:rPr>
        <w:t>Единая комиссия рассматривает заявки на участие в конкурсе в срок, не превышающий десяти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D0876" w:rsidRDefault="008D0876" w:rsidP="008D0876">
      <w:pPr>
        <w:ind w:firstLine="709"/>
        <w:jc w:val="both"/>
        <w:rPr>
          <w:szCs w:val="28"/>
          <w:lang w:val="x-none"/>
        </w:rPr>
      </w:pPr>
      <w:r>
        <w:rPr>
          <w:szCs w:val="28"/>
          <w:lang w:val="x-none"/>
        </w:rPr>
        <w:lastRenderedPageBreak/>
        <w:t xml:space="preserve">Единая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 </w:t>
      </w:r>
    </w:p>
    <w:p w:rsidR="008D0876" w:rsidRDefault="008D0876" w:rsidP="008D0876">
      <w:pPr>
        <w:ind w:firstLine="709"/>
        <w:jc w:val="both"/>
        <w:rPr>
          <w:szCs w:val="28"/>
          <w:lang w:val="x-none"/>
        </w:rPr>
      </w:pPr>
      <w:r>
        <w:rPr>
          <w:szCs w:val="28"/>
          <w:lang w:val="x-none"/>
        </w:rPr>
        <w:t>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и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Заказчику с требованием незамедлительно запросить у соответствующих органов и организаций необходимые сведения.</w:t>
      </w:r>
    </w:p>
    <w:p w:rsidR="008D0876" w:rsidRDefault="008D0876" w:rsidP="008D0876">
      <w:pPr>
        <w:ind w:firstLine="709"/>
        <w:jc w:val="both"/>
        <w:rPr>
          <w:szCs w:val="28"/>
          <w:lang w:val="x-none"/>
        </w:rPr>
      </w:pPr>
      <w:r>
        <w:rPr>
          <w:szCs w:val="28"/>
          <w:lang w:val="x-none"/>
        </w:rPr>
        <w:t>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 всеми присутствующими членами Единой комиссии в день окончания рассмотрения заявок на участие в конкурсе. Протокол рассмотрения заявок на участие в конкурсе в тот же день подписывается Заказчиком.</w:t>
      </w:r>
    </w:p>
    <w:p w:rsidR="008D0876" w:rsidRDefault="008D0876" w:rsidP="008D0876">
      <w:pPr>
        <w:ind w:firstLine="709"/>
        <w:jc w:val="both"/>
        <w:rPr>
          <w:szCs w:val="28"/>
          <w:lang w:val="x-none"/>
        </w:rPr>
      </w:pPr>
      <w:r>
        <w:rPr>
          <w:szCs w:val="28"/>
          <w:lang w:val="x-none"/>
        </w:rPr>
        <w:t>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Единая комиссия принимает решение о признании конкурса несостоявшимся, о чем делается запись в Протоколе рассмотрения заявок на участие в конкурсе. Протокол с такой записью передается Заказчику для рассмотрения вопроса о возможности разместить заказ у единственного поставщика (исполнителя, подрядчика).</w:t>
      </w:r>
    </w:p>
    <w:p w:rsidR="008D0876" w:rsidRDefault="008D0876" w:rsidP="008D0876">
      <w:pPr>
        <w:ind w:firstLine="709"/>
        <w:jc w:val="both"/>
        <w:rPr>
          <w:szCs w:val="28"/>
          <w:lang w:val="x-none"/>
        </w:rPr>
      </w:pPr>
      <w:r>
        <w:rPr>
          <w:szCs w:val="28"/>
          <w:lang w:val="x-none"/>
        </w:rPr>
        <w:t>Единая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w:t>
      </w:r>
    </w:p>
    <w:p w:rsidR="008D0876" w:rsidRDefault="008D0876" w:rsidP="008D0876">
      <w:pPr>
        <w:ind w:firstLine="709"/>
        <w:jc w:val="both"/>
        <w:rPr>
          <w:szCs w:val="28"/>
          <w:lang w:val="x-none"/>
        </w:rPr>
      </w:pPr>
      <w:r>
        <w:rPr>
          <w:szCs w:val="28"/>
          <w:lang w:val="x-none"/>
        </w:rPr>
        <w:t>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p>
    <w:p w:rsidR="008D0876" w:rsidRDefault="008D0876" w:rsidP="008D0876">
      <w:pPr>
        <w:ind w:firstLine="709"/>
        <w:jc w:val="both"/>
        <w:rPr>
          <w:szCs w:val="28"/>
          <w:lang w:val="x-none"/>
        </w:rPr>
      </w:pPr>
      <w:r>
        <w:rPr>
          <w:szCs w:val="28"/>
          <w:lang w:val="x-none"/>
        </w:rPr>
        <w:t>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8D0876" w:rsidRDefault="008D0876" w:rsidP="008D0876">
      <w:pPr>
        <w:ind w:firstLine="709"/>
        <w:jc w:val="both"/>
        <w:rPr>
          <w:szCs w:val="28"/>
          <w:lang w:val="x-none"/>
        </w:rPr>
      </w:pPr>
      <w:r>
        <w:rPr>
          <w:szCs w:val="28"/>
          <w:lang w:val="x-none"/>
        </w:rPr>
        <w:lastRenderedPageBreak/>
        <w:t>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8D0876" w:rsidRDefault="008D0876" w:rsidP="008D0876">
      <w:pPr>
        <w:ind w:firstLine="709"/>
        <w:jc w:val="both"/>
        <w:rPr>
          <w:szCs w:val="28"/>
          <w:lang w:val="x-none"/>
        </w:rPr>
      </w:pPr>
      <w:r>
        <w:rPr>
          <w:szCs w:val="28"/>
          <w:lang w:val="x-none"/>
        </w:rPr>
        <w:t>Протокол оценки и сопоставления заявок на участие в конкурсе должен быть подписан всеми присутствующими членами Единой комиссии и Заказчиком в течение дня, следующего после дня окончания проведения оценки и сопоставления заявок на участие в конкурсе.</w:t>
      </w:r>
    </w:p>
    <w:p w:rsidR="008D0876" w:rsidRDefault="008D0876" w:rsidP="008D0876">
      <w:pPr>
        <w:ind w:firstLine="709"/>
        <w:jc w:val="both"/>
        <w:rPr>
          <w:szCs w:val="28"/>
          <w:lang w:val="x-none"/>
        </w:rPr>
      </w:pPr>
      <w:r>
        <w:rPr>
          <w:szCs w:val="28"/>
          <w:lang w:val="x-none"/>
        </w:rPr>
        <w:t>Регламент работы Единой комиссии при размещении заказов путем проведения торгов в форме аукциона:</w:t>
      </w:r>
    </w:p>
    <w:p w:rsidR="008D0876" w:rsidRDefault="008D0876" w:rsidP="008D0876">
      <w:pPr>
        <w:ind w:firstLine="709"/>
        <w:jc w:val="both"/>
        <w:rPr>
          <w:szCs w:val="28"/>
          <w:lang w:val="x-none"/>
        </w:rPr>
      </w:pPr>
      <w:r>
        <w:rPr>
          <w:szCs w:val="28"/>
          <w:lang w:val="x-none"/>
        </w:rPr>
        <w:t xml:space="preserve">- единая комиссия проверяет наличие документов в составе заявки на участие в аукционе в соответствии с требованиями, предъявляемыми  к заявке на участие в аукционе документацией об аукционе и законодательством Российской Федерации. </w:t>
      </w:r>
    </w:p>
    <w:p w:rsidR="008D0876" w:rsidRDefault="008D0876" w:rsidP="008D0876">
      <w:pPr>
        <w:ind w:firstLine="709"/>
        <w:jc w:val="both"/>
        <w:rPr>
          <w:szCs w:val="28"/>
          <w:lang w:val="x-none"/>
        </w:rPr>
      </w:pPr>
      <w:r>
        <w:rPr>
          <w:szCs w:val="28"/>
          <w:lang w:val="x-none"/>
        </w:rPr>
        <w:t>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и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Заказчику с требованием незамедлительно запросить у соответствующих органов и организаций необходимые сведения;</w:t>
      </w:r>
    </w:p>
    <w:p w:rsidR="008D0876" w:rsidRDefault="008D0876" w:rsidP="008D0876">
      <w:pPr>
        <w:ind w:firstLine="709"/>
        <w:jc w:val="both"/>
        <w:rPr>
          <w:szCs w:val="28"/>
          <w:lang w:val="x-none"/>
        </w:rPr>
      </w:pPr>
      <w:r>
        <w:rPr>
          <w:szCs w:val="28"/>
          <w:lang w:val="x-none"/>
        </w:rPr>
        <w:t>- единая комиссия рассматривает заявки на участие в аукционе в срок, не превышающий пяти дней со дня окончания приема заявок на участие в аукционе.</w:t>
      </w:r>
    </w:p>
    <w:p w:rsidR="008D0876" w:rsidRDefault="008D0876" w:rsidP="008D0876">
      <w:pPr>
        <w:jc w:val="both"/>
        <w:rPr>
          <w:szCs w:val="28"/>
          <w:lang w:val="x-none"/>
        </w:rPr>
      </w:pPr>
      <w:r>
        <w:rPr>
          <w:szCs w:val="28"/>
          <w:lang w:val="x-none"/>
        </w:rPr>
        <w:t>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 присутствующими членами Единой комиссии в день окончания рассмотрения заявок на участие в аукционе. Протокол рассмотрения заявок на участие в аукционе в тот же день подписывается Заказчиком.</w:t>
      </w:r>
    </w:p>
    <w:p w:rsidR="008D0876" w:rsidRDefault="008D0876" w:rsidP="008D0876">
      <w:pPr>
        <w:ind w:firstLine="709"/>
        <w:jc w:val="both"/>
        <w:rPr>
          <w:szCs w:val="28"/>
          <w:lang w:val="x-none"/>
        </w:rPr>
      </w:pPr>
      <w:r>
        <w:rPr>
          <w:szCs w:val="28"/>
          <w:lang w:val="x-none"/>
        </w:rPr>
        <w:t>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Единая комиссия принимает решение о признании аукциона несостоявшимся, о чем делается запись в Протоколе рассмотрения заявок на участие в аукционе.</w:t>
      </w:r>
    </w:p>
    <w:p w:rsidR="008D0876" w:rsidRDefault="008D0876" w:rsidP="008D0876">
      <w:pPr>
        <w:ind w:firstLine="709"/>
        <w:jc w:val="both"/>
        <w:rPr>
          <w:szCs w:val="28"/>
          <w:lang w:val="x-none"/>
        </w:rPr>
      </w:pPr>
      <w:r>
        <w:rPr>
          <w:szCs w:val="28"/>
          <w:lang w:val="x-none"/>
        </w:rPr>
        <w:t>Члены Единой комиссии присутствуют на процедуре проведения аукциона и в день проведения аукциона подписывают Протокол аукциона вместе с Заказчиком и Аукционистом, если таковой привлечен Заказчиком.</w:t>
      </w:r>
    </w:p>
    <w:p w:rsidR="008D0876" w:rsidRDefault="008D0876" w:rsidP="008D0876">
      <w:pPr>
        <w:jc w:val="both"/>
        <w:rPr>
          <w:szCs w:val="28"/>
          <w:lang w:val="x-none"/>
        </w:rPr>
      </w:pPr>
      <w:r>
        <w:rPr>
          <w:szCs w:val="28"/>
          <w:lang w:val="x-none"/>
        </w:rPr>
        <w:t>Регламент работы Единой комиссии при размещении заказов путем запроса котировок:</w:t>
      </w:r>
    </w:p>
    <w:p w:rsidR="008D0876" w:rsidRDefault="008D0876" w:rsidP="008D0876">
      <w:pPr>
        <w:ind w:firstLine="709"/>
        <w:jc w:val="both"/>
        <w:rPr>
          <w:szCs w:val="28"/>
          <w:lang w:val="x-none"/>
        </w:rPr>
      </w:pPr>
      <w:r>
        <w:rPr>
          <w:szCs w:val="28"/>
          <w:lang w:val="x-none"/>
        </w:rPr>
        <w:lastRenderedPageBreak/>
        <w:t>Единая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8D0876" w:rsidRDefault="008D0876" w:rsidP="008D0876">
      <w:pPr>
        <w:ind w:firstLine="709"/>
        <w:jc w:val="both"/>
        <w:rPr>
          <w:szCs w:val="28"/>
          <w:lang w:val="x-none"/>
        </w:rPr>
      </w:pPr>
      <w:r>
        <w:rPr>
          <w:szCs w:val="28"/>
          <w:lang w:val="x-none"/>
        </w:rPr>
        <w:t>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p>
    <w:p w:rsidR="008D0876" w:rsidRDefault="008D0876" w:rsidP="008D0876">
      <w:pPr>
        <w:ind w:firstLine="709"/>
        <w:jc w:val="both"/>
        <w:rPr>
          <w:szCs w:val="28"/>
          <w:lang w:val="x-none"/>
        </w:rPr>
      </w:pPr>
      <w:r>
        <w:rPr>
          <w:szCs w:val="28"/>
          <w:lang w:val="x-none"/>
        </w:rPr>
        <w:t>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8D0876" w:rsidRDefault="008D0876" w:rsidP="008D0876">
      <w:pPr>
        <w:jc w:val="both"/>
        <w:rPr>
          <w:szCs w:val="28"/>
          <w:lang w:val="x-none"/>
        </w:rPr>
      </w:pPr>
      <w:r>
        <w:rPr>
          <w:szCs w:val="28"/>
          <w:lang w:val="x-none"/>
        </w:rPr>
        <w:t xml:space="preserve">Единая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w:t>
      </w:r>
    </w:p>
    <w:p w:rsidR="008D0876" w:rsidRDefault="008D0876" w:rsidP="008D0876">
      <w:pPr>
        <w:jc w:val="both"/>
        <w:rPr>
          <w:szCs w:val="28"/>
          <w:lang w:val="x-none"/>
        </w:rPr>
      </w:pPr>
      <w:r>
        <w:rPr>
          <w:szCs w:val="28"/>
          <w:lang w:val="x-none"/>
        </w:rPr>
        <w:t>По результатам рассмотрения и оценки котировочных заявок Единая комиссия составляет Протокол рассмотрения и оценки котировочных заявок.</w:t>
      </w:r>
    </w:p>
    <w:p w:rsidR="008D0876" w:rsidRDefault="008D0876" w:rsidP="008D0876">
      <w:pPr>
        <w:ind w:firstLine="709"/>
        <w:jc w:val="both"/>
        <w:rPr>
          <w:szCs w:val="28"/>
          <w:lang w:val="x-none"/>
        </w:rPr>
      </w:pPr>
      <w:r>
        <w:rPr>
          <w:szCs w:val="28"/>
          <w:lang w:val="x-none"/>
        </w:rPr>
        <w:t>Протокол рассмотрения и оценки котировочных заявок должен содержать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8D0876" w:rsidRDefault="008D0876" w:rsidP="008D0876">
      <w:pPr>
        <w:ind w:firstLine="709"/>
        <w:jc w:val="both"/>
        <w:rPr>
          <w:szCs w:val="28"/>
          <w:lang w:val="x-none"/>
        </w:rPr>
      </w:pPr>
      <w:r>
        <w:rPr>
          <w:szCs w:val="28"/>
          <w:lang w:val="x-none"/>
        </w:rPr>
        <w:t>Протокол оценки и сопоставления котировочных заявок должен быть подписан всеми присутствующими членами Единой комиссии и Заказчиком в течение дня, следующего после дня окончания проведения оценки и сопоставления котировочных заявок.</w:t>
      </w:r>
    </w:p>
    <w:p w:rsidR="008D0876" w:rsidRDefault="008D0876" w:rsidP="008D0876">
      <w:pPr>
        <w:ind w:firstLine="709"/>
        <w:jc w:val="both"/>
        <w:rPr>
          <w:szCs w:val="28"/>
          <w:lang w:val="x-none"/>
        </w:rPr>
      </w:pPr>
      <w:r>
        <w:rPr>
          <w:szCs w:val="28"/>
          <w:lang w:val="x-none"/>
        </w:rPr>
        <w:t>Особенности работы Единой комиссии при размещении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8D0876" w:rsidRDefault="008D0876" w:rsidP="008D0876">
      <w:pPr>
        <w:jc w:val="both"/>
        <w:rPr>
          <w:szCs w:val="28"/>
          <w:lang w:val="x-none"/>
        </w:rPr>
      </w:pPr>
      <w:r>
        <w:rPr>
          <w:szCs w:val="28"/>
          <w:lang w:val="x-none"/>
        </w:rPr>
        <w:t>Единая комиссия в течение десяти дней со дня истечения срока представления заявок на участие в предварительном отборе рассматривает представленные участниками размещения заказа заявки на участие в предварительном отборе.</w:t>
      </w:r>
    </w:p>
    <w:p w:rsidR="008D0876" w:rsidRDefault="008D0876" w:rsidP="008D0876">
      <w:pPr>
        <w:jc w:val="both"/>
        <w:rPr>
          <w:szCs w:val="28"/>
          <w:lang w:val="x-none"/>
        </w:rPr>
      </w:pPr>
      <w:r>
        <w:rPr>
          <w:szCs w:val="28"/>
          <w:lang w:val="x-none"/>
        </w:rPr>
        <w:lastRenderedPageBreak/>
        <w:t>На основании результатов рассмотрения заявок на участие в предварительном отборе Единая комиссия составляет Перечень поставщиков и принимает решение о включении или об отказе во включении участника размещения заказа в Перечень поставщиков.</w:t>
      </w:r>
    </w:p>
    <w:p w:rsidR="008D0876" w:rsidRDefault="008D0876" w:rsidP="008D0876">
      <w:pPr>
        <w:ind w:firstLine="709"/>
        <w:jc w:val="both"/>
        <w:rPr>
          <w:szCs w:val="28"/>
          <w:lang w:val="x-none"/>
        </w:rPr>
      </w:pPr>
      <w:r>
        <w:rPr>
          <w:szCs w:val="28"/>
          <w:lang w:val="x-none"/>
        </w:rPr>
        <w:t>По результатам рассмотрения заявок на участие в предварительном отборе должен быть оформлен Протокол рассмотрения заявок на участие в предварительном отборе.</w:t>
      </w:r>
    </w:p>
    <w:p w:rsidR="008D0876" w:rsidRDefault="008D0876" w:rsidP="008D0876">
      <w:pPr>
        <w:ind w:firstLine="709"/>
        <w:jc w:val="both"/>
        <w:rPr>
          <w:szCs w:val="28"/>
          <w:lang w:val="x-none"/>
        </w:rPr>
      </w:pPr>
      <w:r>
        <w:rPr>
          <w:szCs w:val="28"/>
          <w:lang w:val="x-none"/>
        </w:rPr>
        <w:t xml:space="preserve">Протокол рассмотрения заявок на участие в предварительном отборе содержит сведения об участниках размещения заказа, подавших заявки на участие в предварительном отборе и о принятом в решении в отношении участников размещения заказа. </w:t>
      </w:r>
    </w:p>
    <w:p w:rsidR="008D0876" w:rsidRDefault="008D0876" w:rsidP="008D0876">
      <w:pPr>
        <w:ind w:firstLine="709"/>
        <w:jc w:val="both"/>
        <w:rPr>
          <w:szCs w:val="28"/>
          <w:lang w:val="x-none"/>
        </w:rPr>
      </w:pPr>
      <w:r>
        <w:rPr>
          <w:szCs w:val="28"/>
          <w:lang w:val="x-none"/>
        </w:rPr>
        <w:t>Единая комиссия в течение дня, следующего за днем окончания срока подачи котировочных заявок, рассматривает и оценивает котировочные заявки, полученные от участников размещения заказа, входящих в Перечень поставщиков.</w:t>
      </w:r>
    </w:p>
    <w:p w:rsidR="008D0876" w:rsidRDefault="008D0876" w:rsidP="008D0876">
      <w:pPr>
        <w:ind w:firstLine="709"/>
        <w:jc w:val="both"/>
        <w:rPr>
          <w:szCs w:val="28"/>
          <w:lang w:val="x-none"/>
        </w:rPr>
      </w:pPr>
      <w:r>
        <w:rPr>
          <w:szCs w:val="28"/>
          <w:lang w:val="x-none"/>
        </w:rPr>
        <w:t>Единая комиссия на основании результатов рассмотрения котировочных заявок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8D0876" w:rsidRDefault="008D0876" w:rsidP="008D0876">
      <w:pPr>
        <w:ind w:firstLine="709"/>
        <w:jc w:val="both"/>
        <w:rPr>
          <w:szCs w:val="28"/>
          <w:lang w:val="x-none"/>
        </w:rPr>
      </w:pPr>
      <w:r>
        <w:rPr>
          <w:szCs w:val="28"/>
          <w:lang w:val="x-none"/>
        </w:rPr>
        <w:t xml:space="preserve">На основании результатов рассмотрения и оценки котировочных заявок Единая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 </w:t>
      </w:r>
    </w:p>
    <w:p w:rsidR="008D0876" w:rsidRDefault="008D0876" w:rsidP="008D0876">
      <w:pPr>
        <w:ind w:firstLine="709"/>
        <w:jc w:val="both"/>
        <w:rPr>
          <w:szCs w:val="28"/>
          <w:lang w:val="x-none"/>
        </w:rPr>
      </w:pPr>
      <w:r>
        <w:rPr>
          <w:szCs w:val="28"/>
          <w:lang w:val="x-none"/>
        </w:rPr>
        <w:t>Первый номер Единая комиссия присваивает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p>
    <w:p w:rsidR="008D0876" w:rsidRDefault="008D0876" w:rsidP="008D0876">
      <w:pPr>
        <w:ind w:firstLine="709"/>
        <w:jc w:val="both"/>
        <w:rPr>
          <w:szCs w:val="28"/>
          <w:lang w:val="x-none"/>
        </w:rPr>
      </w:pPr>
      <w:r>
        <w:rPr>
          <w:szCs w:val="28"/>
          <w:lang w:val="x-none"/>
        </w:rPr>
        <w:t>По результатам рассмотрения и оценки котировочных заявок Единая комиссия составляет Протокол,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обо всех участниках размещения заказа, подавших котировочные заявки.</w:t>
      </w:r>
    </w:p>
    <w:p w:rsidR="008D0876" w:rsidRDefault="008D0876" w:rsidP="008D0876">
      <w:pPr>
        <w:ind w:firstLine="709"/>
        <w:jc w:val="both"/>
        <w:rPr>
          <w:szCs w:val="28"/>
          <w:lang w:val="x-none"/>
        </w:rPr>
      </w:pPr>
      <w:r>
        <w:rPr>
          <w:szCs w:val="28"/>
          <w:lang w:val="x-none"/>
        </w:rPr>
        <w:lastRenderedPageBreak/>
        <w:t>Обмен сведениями между Единой комиссией и участниками размещения заказа осуществляется как в письменной, так и в электронной форме, кроме случаев проведения закрытого конкурса или аукциона, когда такой обмен происходит исключительно в письменной форме.</w:t>
      </w:r>
    </w:p>
    <w:p w:rsidR="008D0876" w:rsidRDefault="008D0876" w:rsidP="008D0876">
      <w:pPr>
        <w:ind w:firstLine="709"/>
        <w:jc w:val="both"/>
        <w:rPr>
          <w:szCs w:val="28"/>
          <w:lang w:val="x-none"/>
        </w:rPr>
      </w:pPr>
      <w:r>
        <w:rPr>
          <w:szCs w:val="28"/>
          <w:lang w:val="x-none"/>
        </w:rPr>
        <w:t>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Pr>
          <w:szCs w:val="28"/>
          <w:lang w:val="x-none"/>
        </w:rPr>
        <w:t>ов</w:t>
      </w:r>
      <w:proofErr w:type="spellEnd"/>
      <w:r>
        <w:rPr>
          <w:szCs w:val="28"/>
          <w:lang w:val="x-none"/>
        </w:rPr>
        <w:t xml:space="preserve">) размещения заказа. В случае такого обжалования Единая комиссия обязана: </w:t>
      </w:r>
    </w:p>
    <w:p w:rsidR="008D0876" w:rsidRDefault="008D0876" w:rsidP="008D0876">
      <w:pPr>
        <w:ind w:firstLine="709"/>
        <w:jc w:val="both"/>
        <w:rPr>
          <w:szCs w:val="28"/>
          <w:lang w:val="x-none"/>
        </w:rPr>
      </w:pPr>
      <w:r>
        <w:rPr>
          <w:szCs w:val="28"/>
          <w:lang w:val="x-none"/>
        </w:rPr>
        <w:t>- представить по запросу уполномоченного органа сведения и документы, необходимые для рассмотрения жалобы;</w:t>
      </w:r>
    </w:p>
    <w:p w:rsidR="008D0876" w:rsidRDefault="008D0876" w:rsidP="008D0876">
      <w:pPr>
        <w:ind w:firstLine="709"/>
        <w:jc w:val="both"/>
        <w:rPr>
          <w:szCs w:val="28"/>
          <w:lang w:val="x-none"/>
        </w:rPr>
      </w:pPr>
      <w:r>
        <w:rPr>
          <w:szCs w:val="28"/>
          <w:lang w:val="x-none"/>
        </w:rPr>
        <w:t>- 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8D0876" w:rsidRDefault="008D0876" w:rsidP="008D0876">
      <w:pPr>
        <w:ind w:firstLine="709"/>
        <w:jc w:val="both"/>
        <w:rPr>
          <w:szCs w:val="28"/>
          <w:lang w:val="x-none"/>
        </w:rPr>
      </w:pPr>
      <w:r>
        <w:rPr>
          <w:szCs w:val="28"/>
          <w:lang w:val="x-none"/>
        </w:rPr>
        <w:t>- довести до сведения Заказчика информацию о том, что Заказчик не вправе заключить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8D0876" w:rsidRDefault="008D0876" w:rsidP="008D0876">
      <w:pPr>
        <w:jc w:val="both"/>
        <w:rPr>
          <w:szCs w:val="28"/>
          <w:lang w:val="x-none"/>
        </w:rPr>
      </w:pPr>
    </w:p>
    <w:p w:rsidR="008D0876" w:rsidRDefault="008D0876" w:rsidP="008D0876">
      <w:pPr>
        <w:jc w:val="center"/>
        <w:rPr>
          <w:b/>
          <w:szCs w:val="28"/>
          <w:lang w:val="x-none"/>
        </w:rPr>
      </w:pPr>
      <w:r>
        <w:rPr>
          <w:b/>
          <w:szCs w:val="28"/>
          <w:lang w:val="x-none"/>
        </w:rPr>
        <w:t>8.Порядок проведения заседаний Единой комиссии</w:t>
      </w:r>
    </w:p>
    <w:p w:rsidR="008D0876" w:rsidRDefault="008D0876" w:rsidP="008D0876">
      <w:pPr>
        <w:jc w:val="both"/>
        <w:rPr>
          <w:szCs w:val="28"/>
          <w:lang w:val="x-none"/>
        </w:rPr>
      </w:pPr>
    </w:p>
    <w:p w:rsidR="008D0876" w:rsidRDefault="008D0876" w:rsidP="008D0876">
      <w:pPr>
        <w:ind w:firstLine="709"/>
        <w:jc w:val="both"/>
        <w:rPr>
          <w:szCs w:val="28"/>
          <w:lang w:val="x-none"/>
        </w:rPr>
      </w:pPr>
      <w:r>
        <w:rPr>
          <w:szCs w:val="28"/>
          <w:lang w:val="x-none"/>
        </w:rPr>
        <w:t>Секретарь Единой комиссии, в случае если он утвержден решением Заказчика о создании Единой комиссии, или другой уполномоченный Председателем член Единой комиссии, не позднее, чем за 3 (три) дня до дня проведения заседания Единой комиссии уведомляет членов Единой комиссии о времени и месте проведения заседания Единой комиссии.</w:t>
      </w:r>
    </w:p>
    <w:p w:rsidR="008D0876" w:rsidRDefault="008D0876" w:rsidP="008D0876">
      <w:pPr>
        <w:ind w:firstLine="709"/>
        <w:jc w:val="both"/>
        <w:rPr>
          <w:szCs w:val="28"/>
          <w:lang w:val="x-none"/>
        </w:rPr>
      </w:pPr>
      <w:r>
        <w:rPr>
          <w:szCs w:val="28"/>
          <w:lang w:val="x-none"/>
        </w:rPr>
        <w:t>Заседания Единой комиссии открываются и закрываются Председателем Единой комиссии.</w:t>
      </w:r>
    </w:p>
    <w:p w:rsidR="008D0876" w:rsidRDefault="008D0876" w:rsidP="008D0876">
      <w:pPr>
        <w:ind w:firstLine="709"/>
        <w:jc w:val="both"/>
        <w:rPr>
          <w:szCs w:val="28"/>
          <w:lang w:val="x-none"/>
        </w:rPr>
      </w:pPr>
      <w:r>
        <w:rPr>
          <w:szCs w:val="28"/>
          <w:lang w:val="x-none"/>
        </w:rPr>
        <w:t xml:space="preserve">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Заказчика. 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w:t>
      </w:r>
      <w:r>
        <w:rPr>
          <w:szCs w:val="28"/>
          <w:lang w:val="x-none"/>
        </w:rPr>
        <w:lastRenderedPageBreak/>
        <w:t>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проводилось.</w:t>
      </w:r>
    </w:p>
    <w:p w:rsidR="008D0876" w:rsidRDefault="008D0876" w:rsidP="008D0876">
      <w:pPr>
        <w:ind w:firstLine="709"/>
        <w:jc w:val="both"/>
        <w:rPr>
          <w:szCs w:val="28"/>
          <w:lang w:val="x-none"/>
        </w:rPr>
      </w:pPr>
      <w:r>
        <w:rPr>
          <w:szCs w:val="28"/>
          <w:lang w:val="x-none"/>
        </w:rPr>
        <w:t>Секретарь Единой комиссии, в случае если он утвержден решением Заказчика о создании Единой комиссии, или уполномоченный Председателем член Единой комиссии,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оценки котировочных заявок и Протокол рассмотрения заявок на участие в предварительном отборе.</w:t>
      </w:r>
    </w:p>
    <w:p w:rsidR="008D0876" w:rsidRDefault="008D0876" w:rsidP="008D0876">
      <w:pPr>
        <w:ind w:firstLine="709"/>
        <w:jc w:val="both"/>
        <w:rPr>
          <w:szCs w:val="28"/>
        </w:rPr>
      </w:pPr>
      <w:r>
        <w:rPr>
          <w:szCs w:val="28"/>
          <w:lang w:val="x-none"/>
        </w:rPr>
        <w:t xml:space="preserve">Заказчик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 </w:t>
      </w:r>
    </w:p>
    <w:p w:rsidR="008D0876" w:rsidRDefault="008D0876" w:rsidP="008D0876">
      <w:pPr>
        <w:ind w:firstLine="709"/>
        <w:jc w:val="both"/>
        <w:rPr>
          <w:szCs w:val="28"/>
        </w:rPr>
      </w:pPr>
    </w:p>
    <w:p w:rsidR="008D0876" w:rsidRDefault="008D0876" w:rsidP="008D0876">
      <w:pPr>
        <w:jc w:val="center"/>
        <w:rPr>
          <w:b/>
          <w:szCs w:val="28"/>
          <w:lang w:val="x-none"/>
        </w:rPr>
      </w:pPr>
      <w:r>
        <w:rPr>
          <w:b/>
          <w:szCs w:val="28"/>
          <w:lang w:val="x-none"/>
        </w:rPr>
        <w:t>9. Ответственность членов Единой комиссии</w:t>
      </w:r>
    </w:p>
    <w:p w:rsidR="008D0876" w:rsidRDefault="008D0876" w:rsidP="008D0876">
      <w:pPr>
        <w:jc w:val="both"/>
        <w:rPr>
          <w:szCs w:val="28"/>
          <w:lang w:val="x-none"/>
        </w:rPr>
      </w:pPr>
    </w:p>
    <w:p w:rsidR="008D0876" w:rsidRDefault="008D0876" w:rsidP="008D0876">
      <w:pPr>
        <w:ind w:firstLine="709"/>
        <w:jc w:val="both"/>
        <w:rPr>
          <w:szCs w:val="28"/>
          <w:lang w:val="x-none"/>
        </w:rPr>
      </w:pPr>
      <w:r>
        <w:rPr>
          <w:szCs w:val="28"/>
          <w:lang w:val="x-none"/>
        </w:rPr>
        <w:t>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D0876" w:rsidRDefault="008D0876" w:rsidP="008D0876">
      <w:pPr>
        <w:ind w:firstLine="709"/>
        <w:jc w:val="both"/>
        <w:rPr>
          <w:szCs w:val="28"/>
          <w:lang w:val="x-none"/>
        </w:rPr>
      </w:pPr>
      <w:r>
        <w:rPr>
          <w:szCs w:val="28"/>
          <w:lang w:val="x-none"/>
        </w:rPr>
        <w:t>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8D0876" w:rsidRDefault="008D0876" w:rsidP="008D0876">
      <w:pPr>
        <w:ind w:firstLine="709"/>
        <w:jc w:val="both"/>
        <w:rPr>
          <w:szCs w:val="28"/>
          <w:lang w:val="x-none"/>
        </w:rPr>
      </w:pPr>
      <w:r>
        <w:rPr>
          <w:szCs w:val="28"/>
          <w:lang w:val="x-none"/>
        </w:rPr>
        <w:t xml:space="preserve">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в течение одного дня с момента, когда он узнал о таком нарушении. </w:t>
      </w:r>
    </w:p>
    <w:p w:rsidR="002F397D" w:rsidRDefault="008D0876" w:rsidP="008D0876">
      <w:r>
        <w:rPr>
          <w:szCs w:val="28"/>
          <w:lang w:val="x-none"/>
        </w:rPr>
        <w:t xml:space="preserve">Члены Единой комиссии, сотрудники Специализированной организации и привлеченные Конкурсной комиссией эксперты не вправе распространять сведения, составляющие государственную, служебную или коммерческую </w:t>
      </w:r>
      <w:r>
        <w:rPr>
          <w:szCs w:val="28"/>
          <w:lang w:val="x-none"/>
        </w:rPr>
        <w:lastRenderedPageBreak/>
        <w:t>тайну, ставшие известными им в ходе размещения заказа путем проведения конкурса</w:t>
      </w:r>
    </w:p>
    <w:sectPr w:rsidR="002F3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D5"/>
    <w:rsid w:val="0015633B"/>
    <w:rsid w:val="001E212D"/>
    <w:rsid w:val="002F397D"/>
    <w:rsid w:val="003B18F8"/>
    <w:rsid w:val="007263B5"/>
    <w:rsid w:val="008D0876"/>
    <w:rsid w:val="00A86708"/>
    <w:rsid w:val="00EE77D5"/>
    <w:rsid w:val="00F31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87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8D087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0876"/>
    <w:pPr>
      <w:keepNext/>
      <w:tabs>
        <w:tab w:val="left" w:pos="4320"/>
      </w:tabs>
      <w:ind w:right="5940"/>
      <w:jc w:val="center"/>
      <w:outlineLvl w:val="1"/>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87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0876"/>
    <w:rPr>
      <w:rFonts w:ascii="Times New Roman" w:eastAsia="Times New Roman" w:hAnsi="Times New Roman" w:cs="Times New Roman"/>
      <w:b/>
      <w:bCs/>
      <w:sz w:val="28"/>
      <w:szCs w:val="24"/>
      <w:lang w:val="x-none" w:eastAsia="x-none"/>
    </w:rPr>
  </w:style>
  <w:style w:type="paragraph" w:styleId="a3">
    <w:name w:val="Balloon Text"/>
    <w:basedOn w:val="a"/>
    <w:link w:val="a4"/>
    <w:uiPriority w:val="99"/>
    <w:semiHidden/>
    <w:unhideWhenUsed/>
    <w:rsid w:val="003B18F8"/>
    <w:rPr>
      <w:rFonts w:ascii="Tahoma" w:hAnsi="Tahoma" w:cs="Tahoma"/>
      <w:sz w:val="16"/>
      <w:szCs w:val="16"/>
    </w:rPr>
  </w:style>
  <w:style w:type="character" w:customStyle="1" w:styleId="a4">
    <w:name w:val="Текст выноски Знак"/>
    <w:basedOn w:val="a0"/>
    <w:link w:val="a3"/>
    <w:uiPriority w:val="99"/>
    <w:semiHidden/>
    <w:rsid w:val="003B18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87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8D087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0876"/>
    <w:pPr>
      <w:keepNext/>
      <w:tabs>
        <w:tab w:val="left" w:pos="4320"/>
      </w:tabs>
      <w:ind w:right="5940"/>
      <w:jc w:val="center"/>
      <w:outlineLvl w:val="1"/>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87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0876"/>
    <w:rPr>
      <w:rFonts w:ascii="Times New Roman" w:eastAsia="Times New Roman" w:hAnsi="Times New Roman" w:cs="Times New Roman"/>
      <w:b/>
      <w:bCs/>
      <w:sz w:val="28"/>
      <w:szCs w:val="24"/>
      <w:lang w:val="x-none" w:eastAsia="x-none"/>
    </w:rPr>
  </w:style>
  <w:style w:type="paragraph" w:styleId="a3">
    <w:name w:val="Balloon Text"/>
    <w:basedOn w:val="a"/>
    <w:link w:val="a4"/>
    <w:uiPriority w:val="99"/>
    <w:semiHidden/>
    <w:unhideWhenUsed/>
    <w:rsid w:val="003B18F8"/>
    <w:rPr>
      <w:rFonts w:ascii="Tahoma" w:hAnsi="Tahoma" w:cs="Tahoma"/>
      <w:sz w:val="16"/>
      <w:szCs w:val="16"/>
    </w:rPr>
  </w:style>
  <w:style w:type="character" w:customStyle="1" w:styleId="a4">
    <w:name w:val="Текст выноски Знак"/>
    <w:basedOn w:val="a0"/>
    <w:link w:val="a3"/>
    <w:uiPriority w:val="99"/>
    <w:semiHidden/>
    <w:rsid w:val="003B18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8402</Words>
  <Characters>47894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2015-12-16T11:57:00Z</cp:lastPrinted>
  <dcterms:created xsi:type="dcterms:W3CDTF">2015-12-16T11:58:00Z</dcterms:created>
  <dcterms:modified xsi:type="dcterms:W3CDTF">2015-12-18T11:56:00Z</dcterms:modified>
</cp:coreProperties>
</file>