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</w:t>
      </w:r>
      <w:r w:rsidR="00775FBD">
        <w:rPr>
          <w:sz w:val="28"/>
          <w:szCs w:val="28"/>
        </w:rPr>
        <w:t xml:space="preserve">                                               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2F35" w:rsidRDefault="00352F35" w:rsidP="00352F35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                                                 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третьего созыва                                                       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РЕШЕНИЕ</w:t>
      </w:r>
    </w:p>
    <w:p w:rsidR="00352F35" w:rsidRDefault="00076F71" w:rsidP="00352F35">
      <w:pPr>
        <w:rPr>
          <w:sz w:val="28"/>
          <w:szCs w:val="28"/>
        </w:rPr>
      </w:pPr>
      <w:r>
        <w:rPr>
          <w:sz w:val="28"/>
          <w:szCs w:val="28"/>
        </w:rPr>
        <w:t>от  02.07.2020  № 173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352F35" w:rsidRDefault="00352F35" w:rsidP="00352F35">
      <w:pPr>
        <w:rPr>
          <w:sz w:val="28"/>
          <w:szCs w:val="28"/>
        </w:rPr>
      </w:pPr>
    </w:p>
    <w:p w:rsidR="00352F35" w:rsidRDefault="00352F35" w:rsidP="00352F35">
      <w:pPr>
        <w:pStyle w:val="a3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sz w:val="28"/>
          <w:szCs w:val="28"/>
        </w:rPr>
      </w:pP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решение Совета депутатов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от 16.01.2020  № 153 «Об утверждении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«О муниципальном земельном контроле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352F35" w:rsidRDefault="00352F35" w:rsidP="00352F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 с последующими изменениями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>от  28.05.2020 № 165.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протест прокурора  № 07-01-2020 от 30.06.2020 на решение  Совета депутатов муниципального образования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16.01.2020  № 153 «Об утверждении Положения «О муниципальном земельном контроле на территории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 с последующими изменениями от  28.05.2020 № 165</w:t>
      </w:r>
      <w:r w:rsidRPr="0035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депутатов 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352F35" w:rsidRPr="00352F35" w:rsidRDefault="00352F35" w:rsidP="00352F35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52F35">
        <w:rPr>
          <w:sz w:val="28"/>
          <w:szCs w:val="28"/>
          <w:lang w:val="ru-RU"/>
        </w:rPr>
        <w:t>Внести изменения в приложение к р</w:t>
      </w:r>
      <w:r w:rsidRPr="00352F35">
        <w:rPr>
          <w:bCs/>
          <w:sz w:val="28"/>
          <w:szCs w:val="28"/>
          <w:lang w:val="ru-RU"/>
        </w:rPr>
        <w:t xml:space="preserve">ешению Совета депутатов </w:t>
      </w:r>
    </w:p>
    <w:p w:rsidR="00352F35" w:rsidRDefault="00352F35" w:rsidP="00352F35">
      <w:pPr>
        <w:jc w:val="both"/>
        <w:rPr>
          <w:sz w:val="28"/>
          <w:szCs w:val="28"/>
        </w:rPr>
      </w:pPr>
      <w:r w:rsidRPr="00352F3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352F35">
        <w:rPr>
          <w:sz w:val="28"/>
          <w:szCs w:val="28"/>
        </w:rPr>
        <w:t>Архиповский</w:t>
      </w:r>
      <w:proofErr w:type="spellEnd"/>
      <w:r w:rsidRPr="00352F35">
        <w:rPr>
          <w:sz w:val="28"/>
          <w:szCs w:val="28"/>
        </w:rPr>
        <w:t xml:space="preserve"> сельсовет</w:t>
      </w:r>
      <w:r w:rsidRPr="00352F35">
        <w:rPr>
          <w:bCs/>
          <w:sz w:val="28"/>
          <w:szCs w:val="28"/>
        </w:rPr>
        <w:t xml:space="preserve"> </w:t>
      </w:r>
      <w:proofErr w:type="spellStart"/>
      <w:r w:rsidRPr="00352F35">
        <w:rPr>
          <w:bCs/>
          <w:sz w:val="28"/>
          <w:szCs w:val="28"/>
        </w:rPr>
        <w:t>Сакмарского</w:t>
      </w:r>
      <w:proofErr w:type="spellEnd"/>
      <w:r w:rsidRPr="00352F35">
        <w:rPr>
          <w:bCs/>
          <w:sz w:val="28"/>
          <w:szCs w:val="28"/>
        </w:rPr>
        <w:t xml:space="preserve"> района Оренбургской области </w:t>
      </w:r>
      <w:r w:rsidRPr="00352F35">
        <w:rPr>
          <w:sz w:val="28"/>
          <w:szCs w:val="28"/>
        </w:rPr>
        <w:t xml:space="preserve">от 16.01.2020  № 153 «Об утверждении Положения «О муниципальном земельном контроле на территории муниципального образования </w:t>
      </w:r>
      <w:proofErr w:type="spellStart"/>
      <w:r w:rsidRPr="00352F35">
        <w:rPr>
          <w:sz w:val="28"/>
          <w:szCs w:val="28"/>
        </w:rPr>
        <w:t>Архиповский</w:t>
      </w:r>
      <w:proofErr w:type="spellEnd"/>
      <w:r w:rsidRPr="00352F35">
        <w:rPr>
          <w:sz w:val="28"/>
          <w:szCs w:val="28"/>
        </w:rPr>
        <w:t xml:space="preserve"> сельсовет» с последующими изменениями от  28.05.2020 № 165  следующие изменения:</w:t>
      </w:r>
    </w:p>
    <w:p w:rsidR="00812C2E" w:rsidRPr="00812C2E" w:rsidRDefault="00812C2E" w:rsidP="00812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FBD">
        <w:rPr>
          <w:sz w:val="28"/>
          <w:szCs w:val="28"/>
        </w:rPr>
        <w:t xml:space="preserve">  1.1.  </w:t>
      </w:r>
      <w:r w:rsidRPr="00812C2E">
        <w:rPr>
          <w:sz w:val="28"/>
          <w:szCs w:val="28"/>
        </w:rPr>
        <w:t>Раздел 5 «Компетенция и полномочия комиссии при осуществлении муниципального земельного контроля» дополнить пунктом 5.4. следующего содержания:</w:t>
      </w:r>
    </w:p>
    <w:p w:rsidR="00775FBD" w:rsidRPr="00352F35" w:rsidRDefault="00775FBD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C2E">
        <w:rPr>
          <w:sz w:val="28"/>
          <w:szCs w:val="28"/>
        </w:rPr>
        <w:t>«</w:t>
      </w:r>
      <w:r>
        <w:rPr>
          <w:sz w:val="28"/>
          <w:szCs w:val="28"/>
        </w:rPr>
        <w:t>5.4. На основании статьи 6 Федерального закона РФ № 98-ФЗ от 01.04.2020 «О внесении изменений в отдельные законодательные акты РФ по вопросам предупреждения и ликвидации чрезвычайных ситуаций» установить ограничения на проверки в отношении субъектов малого и среднего предпринимательства в период с 1</w:t>
      </w:r>
      <w:r w:rsidR="00812C2E">
        <w:rPr>
          <w:sz w:val="28"/>
          <w:szCs w:val="28"/>
        </w:rPr>
        <w:t xml:space="preserve"> апреля по 31 декабря 2020 года».</w:t>
      </w:r>
    </w:p>
    <w:p w:rsidR="00352F35" w:rsidRDefault="00352F35" w:rsidP="00352F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решения оставляю за собой.</w:t>
      </w:r>
    </w:p>
    <w:p w:rsidR="00352F35" w:rsidRDefault="00352F35" w:rsidP="00352F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после его официального опубликования.</w:t>
      </w:r>
    </w:p>
    <w:p w:rsidR="00352F35" w:rsidRDefault="00352F35" w:rsidP="00775FB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F35" w:rsidRDefault="00352F35" w:rsidP="00352F3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52F35" w:rsidRDefault="00352F35" w:rsidP="00352F35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Н.Н.Рябов</w:t>
      </w:r>
    </w:p>
    <w:p w:rsidR="00352F35" w:rsidRDefault="00352F35" w:rsidP="00775FBD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</w:t>
      </w:r>
      <w:r w:rsidR="00775FBD">
        <w:rPr>
          <w:sz w:val="28"/>
          <w:szCs w:val="28"/>
        </w:rPr>
        <w:t>в</w:t>
      </w:r>
    </w:p>
    <w:p w:rsidR="000D25F5" w:rsidRDefault="000D25F5"/>
    <w:sectPr w:rsidR="000D25F5" w:rsidSect="000D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432"/>
    <w:multiLevelType w:val="multilevel"/>
    <w:tmpl w:val="997CA1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F35"/>
    <w:rsid w:val="00076F71"/>
    <w:rsid w:val="000D25F5"/>
    <w:rsid w:val="00352F35"/>
    <w:rsid w:val="00522A78"/>
    <w:rsid w:val="00775FBD"/>
    <w:rsid w:val="00812C2E"/>
    <w:rsid w:val="00F8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52F35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2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F35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текст Знак1"/>
    <w:basedOn w:val="a0"/>
    <w:link w:val="a3"/>
    <w:semiHidden/>
    <w:locked/>
    <w:rsid w:val="00352F35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2020-06-30T08:25:00Z</dcterms:created>
  <dcterms:modified xsi:type="dcterms:W3CDTF">2020-08-11T04:24:00Z</dcterms:modified>
</cp:coreProperties>
</file>