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70" w:rsidRPr="00C048AF" w:rsidRDefault="003629C8" w:rsidP="00352470">
      <w:pPr>
        <w:spacing w:after="0" w:line="240" w:lineRule="auto"/>
        <w:rPr>
          <w:rFonts w:ascii="Times New Roman" w:hAnsi="Times New Roman"/>
          <w:sz w:val="28"/>
          <w:szCs w:val="28"/>
        </w:rPr>
      </w:pPr>
      <w:r>
        <w:t xml:space="preserve">                </w:t>
      </w:r>
      <w:r w:rsidR="00352470" w:rsidRPr="00C048AF">
        <w:rPr>
          <w:rFonts w:ascii="Times New Roman" w:hAnsi="Times New Roman"/>
          <w:sz w:val="28"/>
          <w:szCs w:val="28"/>
        </w:rPr>
        <w:t xml:space="preserve"> Совет депутатов</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муниципального образования</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 xml:space="preserve">       </w:t>
      </w:r>
      <w:proofErr w:type="spellStart"/>
      <w:r w:rsidRPr="00C048AF">
        <w:rPr>
          <w:rFonts w:ascii="Times New Roman" w:hAnsi="Times New Roman"/>
          <w:sz w:val="28"/>
          <w:szCs w:val="28"/>
        </w:rPr>
        <w:t>Архиповский</w:t>
      </w:r>
      <w:proofErr w:type="spellEnd"/>
      <w:r w:rsidRPr="00C048AF">
        <w:rPr>
          <w:rFonts w:ascii="Times New Roman" w:hAnsi="Times New Roman"/>
          <w:sz w:val="28"/>
          <w:szCs w:val="28"/>
        </w:rPr>
        <w:t xml:space="preserve">  сельсовет                                              </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 xml:space="preserve">        Сакмарского района</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 xml:space="preserve">      Оренбургской области</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 xml:space="preserve">           четвертого созыва</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 xml:space="preserve">               РЕШЕНИЕ </w:t>
      </w:r>
    </w:p>
    <w:p w:rsidR="00352470" w:rsidRPr="00C048AF" w:rsidRDefault="00DF7DCD" w:rsidP="00352470">
      <w:pPr>
        <w:spacing w:after="0" w:line="240" w:lineRule="auto"/>
        <w:rPr>
          <w:rFonts w:ascii="Times New Roman" w:hAnsi="Times New Roman"/>
          <w:sz w:val="28"/>
          <w:szCs w:val="28"/>
        </w:rPr>
      </w:pPr>
      <w:r>
        <w:rPr>
          <w:rFonts w:ascii="Times New Roman" w:hAnsi="Times New Roman"/>
          <w:sz w:val="28"/>
          <w:szCs w:val="28"/>
        </w:rPr>
        <w:t xml:space="preserve">      от  29.09.2022  №  85</w:t>
      </w:r>
    </w:p>
    <w:p w:rsidR="00352470" w:rsidRPr="00C048AF" w:rsidRDefault="00352470" w:rsidP="00352470">
      <w:pPr>
        <w:spacing w:after="0" w:line="240" w:lineRule="auto"/>
        <w:rPr>
          <w:rFonts w:ascii="Times New Roman" w:hAnsi="Times New Roman"/>
          <w:sz w:val="28"/>
          <w:szCs w:val="28"/>
        </w:rPr>
      </w:pPr>
      <w:r w:rsidRPr="00C048AF">
        <w:rPr>
          <w:rFonts w:ascii="Times New Roman" w:hAnsi="Times New Roman"/>
          <w:sz w:val="28"/>
          <w:szCs w:val="28"/>
        </w:rPr>
        <w:t xml:space="preserve">            </w:t>
      </w:r>
      <w:proofErr w:type="gramStart"/>
      <w:r w:rsidRPr="00C048AF">
        <w:rPr>
          <w:rFonts w:ascii="Times New Roman" w:hAnsi="Times New Roman"/>
          <w:sz w:val="28"/>
          <w:szCs w:val="28"/>
        </w:rPr>
        <w:t>с</w:t>
      </w:r>
      <w:proofErr w:type="gramEnd"/>
      <w:r w:rsidRPr="00C048AF">
        <w:rPr>
          <w:rFonts w:ascii="Times New Roman" w:hAnsi="Times New Roman"/>
          <w:sz w:val="28"/>
          <w:szCs w:val="28"/>
        </w:rPr>
        <w:t xml:space="preserve">. Архиповка </w:t>
      </w:r>
    </w:p>
    <w:p w:rsidR="00D32C6B" w:rsidRPr="005D22F2" w:rsidRDefault="00D32C6B" w:rsidP="00352470">
      <w:pPr>
        <w:spacing w:after="0" w:line="240" w:lineRule="auto"/>
        <w:rPr>
          <w:rFonts w:ascii="Times New Roman" w:hAnsi="Times New Roman"/>
        </w:rPr>
      </w:pPr>
    </w:p>
    <w:tbl>
      <w:tblPr>
        <w:tblStyle w:val="a8"/>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6"/>
      </w:tblGrid>
      <w:tr w:rsidR="005F7299" w:rsidTr="002238A5">
        <w:tc>
          <w:tcPr>
            <w:tcW w:w="5070" w:type="dxa"/>
          </w:tcPr>
          <w:p w:rsidR="005F7299" w:rsidRDefault="00B320A0" w:rsidP="002238A5">
            <w:pPr>
              <w:pStyle w:val="11"/>
              <w:ind w:firstLine="0"/>
              <w:jc w:val="left"/>
              <w:rPr>
                <w:rFonts w:ascii="Times New Roman" w:hAnsi="Times New Roman"/>
                <w:sz w:val="28"/>
                <w:szCs w:val="28"/>
              </w:rPr>
            </w:pPr>
            <w:r w:rsidRPr="00613D06">
              <w:rPr>
                <w:rFonts w:ascii="Times New Roman" w:hAnsi="Times New Roman"/>
                <w:sz w:val="28"/>
                <w:szCs w:val="28"/>
              </w:rPr>
              <w:t xml:space="preserve">О внесении изменений в решение Совета депутатов муниципального образования  </w:t>
            </w:r>
            <w:proofErr w:type="spellStart"/>
            <w:r w:rsidRPr="00613D06">
              <w:rPr>
                <w:rFonts w:ascii="Times New Roman" w:hAnsi="Times New Roman"/>
                <w:sz w:val="28"/>
                <w:szCs w:val="28"/>
              </w:rPr>
              <w:t>Архиповский</w:t>
            </w:r>
            <w:proofErr w:type="spellEnd"/>
            <w:r w:rsidRPr="00613D06">
              <w:rPr>
                <w:rFonts w:ascii="Times New Roman" w:hAnsi="Times New Roman"/>
                <w:sz w:val="28"/>
                <w:szCs w:val="28"/>
              </w:rPr>
              <w:t xml:space="preserve"> сельсовет </w:t>
            </w:r>
            <w:proofErr w:type="spellStart"/>
            <w:r w:rsidRPr="00613D06">
              <w:rPr>
                <w:rFonts w:ascii="Times New Roman" w:hAnsi="Times New Roman"/>
                <w:sz w:val="28"/>
                <w:szCs w:val="28"/>
              </w:rPr>
              <w:t>Сакмарского</w:t>
            </w:r>
            <w:proofErr w:type="spellEnd"/>
            <w:r w:rsidRPr="00613D06">
              <w:rPr>
                <w:rFonts w:ascii="Times New Roman" w:hAnsi="Times New Roman"/>
                <w:sz w:val="28"/>
                <w:szCs w:val="28"/>
              </w:rPr>
              <w:t xml:space="preserve"> района </w:t>
            </w:r>
            <w:r>
              <w:rPr>
                <w:rFonts w:ascii="Times New Roman" w:hAnsi="Times New Roman"/>
                <w:sz w:val="28"/>
                <w:szCs w:val="28"/>
              </w:rPr>
              <w:t xml:space="preserve"> </w:t>
            </w:r>
            <w:r>
              <w:rPr>
                <w:sz w:val="28"/>
                <w:szCs w:val="28"/>
              </w:rPr>
              <w:t>Оренбургской области</w:t>
            </w:r>
            <w:r>
              <w:rPr>
                <w:rFonts w:ascii="Times New Roman" w:hAnsi="Times New Roman"/>
                <w:sz w:val="28"/>
                <w:szCs w:val="28"/>
              </w:rPr>
              <w:t xml:space="preserve"> от 12.11.2014 № 147 «</w:t>
            </w:r>
            <w:r w:rsidRPr="005D22F2">
              <w:rPr>
                <w:rFonts w:ascii="Times New Roman" w:hAnsi="Times New Roman"/>
                <w:sz w:val="28"/>
                <w:szCs w:val="28"/>
              </w:rPr>
              <w:t xml:space="preserve">Об утверждении  Положения  «Об  установлении   пенсии   за   выслугу   лет  муниципальным   служащим, замещавшим муниципальные  должности </w:t>
            </w:r>
            <w:r w:rsidRPr="002757B8">
              <w:rPr>
                <w:rFonts w:ascii="Times New Roman" w:hAnsi="Times New Roman"/>
                <w:sz w:val="28"/>
                <w:szCs w:val="28"/>
              </w:rPr>
              <w:t>на постоянной основе  и должности</w:t>
            </w:r>
            <w:r w:rsidRPr="005D22F2">
              <w:rPr>
                <w:rFonts w:ascii="Times New Roman" w:hAnsi="Times New Roman"/>
                <w:sz w:val="28"/>
                <w:szCs w:val="28"/>
              </w:rPr>
              <w:t xml:space="preserve">  муниципальной  службы в  муниципальном</w:t>
            </w:r>
            <w:r>
              <w:rPr>
                <w:rFonts w:ascii="Times New Roman" w:hAnsi="Times New Roman"/>
                <w:sz w:val="28"/>
                <w:szCs w:val="28"/>
              </w:rPr>
              <w:t xml:space="preserve"> </w:t>
            </w:r>
            <w:r w:rsidRPr="005D22F2">
              <w:rPr>
                <w:rFonts w:ascii="Times New Roman" w:hAnsi="Times New Roman"/>
                <w:sz w:val="28"/>
                <w:szCs w:val="28"/>
              </w:rPr>
              <w:t xml:space="preserve">образовании </w:t>
            </w:r>
            <w:proofErr w:type="spellStart"/>
            <w:r>
              <w:rPr>
                <w:rFonts w:ascii="Times New Roman" w:hAnsi="Times New Roman"/>
                <w:sz w:val="28"/>
                <w:szCs w:val="28"/>
              </w:rPr>
              <w:t>Архипо</w:t>
            </w:r>
            <w:r w:rsidRPr="005D22F2">
              <w:rPr>
                <w:rFonts w:ascii="Times New Roman" w:hAnsi="Times New Roman"/>
                <w:sz w:val="28"/>
                <w:szCs w:val="28"/>
              </w:rPr>
              <w:t>вский</w:t>
            </w:r>
            <w:proofErr w:type="spellEnd"/>
            <w:r w:rsidRPr="005D22F2">
              <w:rPr>
                <w:rFonts w:ascii="Times New Roman" w:hAnsi="Times New Roman"/>
                <w:sz w:val="28"/>
                <w:szCs w:val="28"/>
              </w:rPr>
              <w:t xml:space="preserve">  сельсовет»</w:t>
            </w:r>
          </w:p>
          <w:p w:rsidR="005F7299" w:rsidRDefault="005F7299" w:rsidP="00D32C6B">
            <w:pPr>
              <w:pStyle w:val="11"/>
              <w:rPr>
                <w:rFonts w:ascii="Times New Roman" w:hAnsi="Times New Roman"/>
                <w:sz w:val="28"/>
                <w:szCs w:val="28"/>
              </w:rPr>
            </w:pPr>
          </w:p>
        </w:tc>
        <w:tc>
          <w:tcPr>
            <w:tcW w:w="4786" w:type="dxa"/>
          </w:tcPr>
          <w:p w:rsidR="005F7299" w:rsidRDefault="005F7299" w:rsidP="00D32C6B">
            <w:pPr>
              <w:pStyle w:val="11"/>
              <w:rPr>
                <w:rFonts w:ascii="Times New Roman" w:hAnsi="Times New Roman"/>
                <w:sz w:val="28"/>
                <w:szCs w:val="28"/>
              </w:rPr>
            </w:pPr>
          </w:p>
        </w:tc>
      </w:tr>
    </w:tbl>
    <w:p w:rsidR="00F86444" w:rsidRDefault="00F86444" w:rsidP="00D32C6B">
      <w:pPr>
        <w:pStyle w:val="11"/>
        <w:rPr>
          <w:rFonts w:ascii="Times New Roman" w:hAnsi="Times New Roman"/>
          <w:sz w:val="28"/>
          <w:szCs w:val="28"/>
        </w:rPr>
      </w:pPr>
    </w:p>
    <w:p w:rsidR="005F7299" w:rsidRPr="005F7299" w:rsidRDefault="005F7299" w:rsidP="005F7299">
      <w:pPr>
        <w:spacing w:after="0" w:line="240" w:lineRule="auto"/>
        <w:ind w:firstLine="825"/>
        <w:rPr>
          <w:rFonts w:ascii="Times New Roman" w:hAnsi="Times New Roman"/>
          <w:sz w:val="28"/>
        </w:rPr>
      </w:pPr>
      <w:proofErr w:type="gramStart"/>
      <w:r>
        <w:rPr>
          <w:rFonts w:ascii="Times New Roman" w:hAnsi="Times New Roman"/>
          <w:sz w:val="28"/>
        </w:rPr>
        <w:t xml:space="preserve">В соответствии с </w:t>
      </w:r>
      <w:r w:rsidRPr="005F7299">
        <w:rPr>
          <w:rFonts w:ascii="Times New Roman" w:hAnsi="Times New Roman"/>
          <w:sz w:val="28"/>
        </w:rPr>
        <w:t>Федеральн</w:t>
      </w:r>
      <w:r>
        <w:rPr>
          <w:rFonts w:ascii="Times New Roman" w:hAnsi="Times New Roman"/>
          <w:sz w:val="28"/>
        </w:rPr>
        <w:t>ым</w:t>
      </w:r>
      <w:r w:rsidRPr="005F7299">
        <w:rPr>
          <w:rFonts w:ascii="Times New Roman" w:hAnsi="Times New Roman"/>
          <w:sz w:val="28"/>
        </w:rPr>
        <w:t xml:space="preserve"> закон</w:t>
      </w:r>
      <w:r>
        <w:rPr>
          <w:rFonts w:ascii="Times New Roman" w:hAnsi="Times New Roman"/>
          <w:sz w:val="28"/>
        </w:rPr>
        <w:t>ом</w:t>
      </w:r>
      <w:r w:rsidRPr="005F7299">
        <w:rPr>
          <w:rFonts w:ascii="Times New Roman" w:hAnsi="Times New Roman"/>
          <w:sz w:val="28"/>
        </w:rPr>
        <w:t xml:space="preserve"> от 17.12.2001 г. № 173-ФЗ «О трудовых пенсиях в Российской Федерации», Федеральн</w:t>
      </w:r>
      <w:r>
        <w:rPr>
          <w:rFonts w:ascii="Times New Roman" w:hAnsi="Times New Roman"/>
          <w:sz w:val="28"/>
        </w:rPr>
        <w:t>ым</w:t>
      </w:r>
      <w:r w:rsidRPr="005F7299">
        <w:rPr>
          <w:rFonts w:ascii="Times New Roman" w:hAnsi="Times New Roman"/>
          <w:sz w:val="28"/>
        </w:rPr>
        <w:t xml:space="preserve"> закон</w:t>
      </w:r>
      <w:r>
        <w:rPr>
          <w:rFonts w:ascii="Times New Roman" w:hAnsi="Times New Roman"/>
          <w:sz w:val="28"/>
        </w:rPr>
        <w:t>ом</w:t>
      </w:r>
      <w:r w:rsidRPr="005F7299">
        <w:rPr>
          <w:rFonts w:ascii="Times New Roman" w:hAnsi="Times New Roman"/>
          <w:sz w:val="28"/>
        </w:rPr>
        <w:t xml:space="preserve"> от 02.03.2007 г. № 25-ФЗ «О муниципальной службе в Российской Федерации», Закон</w:t>
      </w:r>
      <w:r>
        <w:rPr>
          <w:rFonts w:ascii="Times New Roman" w:hAnsi="Times New Roman"/>
          <w:sz w:val="28"/>
        </w:rPr>
        <w:t>ом</w:t>
      </w:r>
      <w:r w:rsidRPr="005F7299">
        <w:rPr>
          <w:rFonts w:ascii="Times New Roman" w:hAnsi="Times New Roman"/>
          <w:sz w:val="28"/>
        </w:rPr>
        <w:t xml:space="preserve"> Оренбургской области от 10.10.2007г. № 1611/339-IV-ОЗ «О муниципальной службе в Оренбургской области», Закон</w:t>
      </w:r>
      <w:r>
        <w:rPr>
          <w:rFonts w:ascii="Times New Roman" w:hAnsi="Times New Roman"/>
          <w:sz w:val="28"/>
        </w:rPr>
        <w:t>ом</w:t>
      </w:r>
      <w:r w:rsidRPr="005F7299">
        <w:rPr>
          <w:rFonts w:ascii="Times New Roman" w:hAnsi="Times New Roman"/>
          <w:sz w:val="28"/>
        </w:rPr>
        <w:t xml:space="preserve"> Оренбургской области от 12.09.2000 г. № 660/185-ОЗ «О стаже государственной гражданской (муниципальной) службы Оренбургской области», Закон</w:t>
      </w:r>
      <w:r>
        <w:rPr>
          <w:rFonts w:ascii="Times New Roman" w:hAnsi="Times New Roman"/>
          <w:sz w:val="28"/>
        </w:rPr>
        <w:t>ом</w:t>
      </w:r>
      <w:r w:rsidRPr="005F7299">
        <w:rPr>
          <w:rFonts w:ascii="Times New Roman" w:hAnsi="Times New Roman"/>
          <w:sz w:val="28"/>
        </w:rPr>
        <w:t xml:space="preserve"> Оренбургской области</w:t>
      </w:r>
      <w:proofErr w:type="gramEnd"/>
      <w:r w:rsidRPr="005F7299">
        <w:rPr>
          <w:rFonts w:ascii="Times New Roman" w:hAnsi="Times New Roman"/>
          <w:sz w:val="28"/>
        </w:rPr>
        <w:t xml:space="preserve"> от 27.11.1996 г. «Об установлении пенсии за выслугу лет государственным гражданским служащим Оренбургской области»</w:t>
      </w:r>
      <w:r>
        <w:rPr>
          <w:rFonts w:ascii="Times New Roman" w:hAnsi="Times New Roman"/>
          <w:sz w:val="28"/>
        </w:rPr>
        <w:t xml:space="preserve"> и руководствуясь Уставом муниципального образования </w:t>
      </w:r>
      <w:proofErr w:type="spellStart"/>
      <w:r>
        <w:rPr>
          <w:rFonts w:ascii="Times New Roman" w:hAnsi="Times New Roman"/>
          <w:sz w:val="28"/>
        </w:rPr>
        <w:t>Архиповский</w:t>
      </w:r>
      <w:proofErr w:type="spellEnd"/>
      <w:r>
        <w:rPr>
          <w:rFonts w:ascii="Times New Roman" w:hAnsi="Times New Roman"/>
          <w:sz w:val="28"/>
        </w:rPr>
        <w:t xml:space="preserve"> сельсовет, Совет депутатов РЕШИЛ:</w:t>
      </w:r>
    </w:p>
    <w:p w:rsidR="005F7299" w:rsidRPr="005F7299" w:rsidRDefault="005F7299" w:rsidP="005F7299">
      <w:pPr>
        <w:spacing w:after="0" w:line="240" w:lineRule="auto"/>
        <w:ind w:firstLine="825"/>
        <w:rPr>
          <w:rFonts w:ascii="Times New Roman" w:hAnsi="Times New Roman"/>
          <w:sz w:val="28"/>
        </w:rPr>
      </w:pPr>
    </w:p>
    <w:p w:rsidR="005F7299" w:rsidRPr="005F7299" w:rsidRDefault="00F86444" w:rsidP="002E78F6">
      <w:pPr>
        <w:pStyle w:val="a7"/>
        <w:numPr>
          <w:ilvl w:val="0"/>
          <w:numId w:val="3"/>
        </w:numPr>
        <w:spacing w:after="0" w:line="240" w:lineRule="auto"/>
        <w:ind w:left="0" w:firstLine="851"/>
        <w:rPr>
          <w:rFonts w:ascii="Times New Roman" w:hAnsi="Times New Roman"/>
          <w:sz w:val="28"/>
          <w:szCs w:val="26"/>
        </w:rPr>
      </w:pPr>
      <w:r w:rsidRPr="005F7299">
        <w:rPr>
          <w:rFonts w:ascii="Times New Roman" w:hAnsi="Times New Roman"/>
        </w:rPr>
        <w:t xml:space="preserve">   </w:t>
      </w:r>
      <w:r w:rsidR="005F7299" w:rsidRPr="005F7299">
        <w:rPr>
          <w:sz w:val="28"/>
          <w:szCs w:val="28"/>
        </w:rPr>
        <w:t xml:space="preserve">   </w:t>
      </w:r>
      <w:r w:rsidR="005F7299" w:rsidRPr="005F7299">
        <w:rPr>
          <w:rFonts w:ascii="Times New Roman" w:hAnsi="Times New Roman"/>
          <w:sz w:val="28"/>
          <w:szCs w:val="28"/>
        </w:rPr>
        <w:t xml:space="preserve">Внести в приложение к решению </w:t>
      </w:r>
      <w:r w:rsidR="005F7299" w:rsidRPr="005F7299">
        <w:rPr>
          <w:rFonts w:ascii="Times New Roman" w:hAnsi="Times New Roman"/>
          <w:sz w:val="28"/>
        </w:rPr>
        <w:t xml:space="preserve">Совета депутатов муниципального образования  </w:t>
      </w:r>
      <w:proofErr w:type="spellStart"/>
      <w:r w:rsidR="005F7299" w:rsidRPr="005F7299">
        <w:rPr>
          <w:rFonts w:ascii="Times New Roman" w:hAnsi="Times New Roman"/>
          <w:sz w:val="28"/>
        </w:rPr>
        <w:t>Архиповский</w:t>
      </w:r>
      <w:proofErr w:type="spellEnd"/>
      <w:r w:rsidR="005F7299" w:rsidRPr="005F7299">
        <w:rPr>
          <w:rFonts w:ascii="Times New Roman" w:hAnsi="Times New Roman"/>
          <w:sz w:val="28"/>
        </w:rPr>
        <w:t xml:space="preserve">  сельсовет</w:t>
      </w:r>
      <w:r w:rsidR="005F7299" w:rsidRPr="005F7299">
        <w:rPr>
          <w:rFonts w:ascii="Times New Roman" w:hAnsi="Times New Roman"/>
          <w:sz w:val="28"/>
          <w:szCs w:val="28"/>
        </w:rPr>
        <w:t xml:space="preserve">  от 12.11.2014 № 147 «Об   установлении   пенсии   за   выслугу   лет   муниципальным   служащим, замещавшим  муниципальные  должности </w:t>
      </w:r>
      <w:r w:rsidR="005F7299" w:rsidRPr="002757B8">
        <w:rPr>
          <w:rFonts w:ascii="Times New Roman" w:hAnsi="Times New Roman"/>
          <w:sz w:val="28"/>
          <w:szCs w:val="28"/>
        </w:rPr>
        <w:t>на постоянной основе</w:t>
      </w:r>
      <w:r w:rsidR="005F7299" w:rsidRPr="005F7299">
        <w:rPr>
          <w:rFonts w:ascii="Times New Roman" w:hAnsi="Times New Roman"/>
          <w:sz w:val="28"/>
          <w:szCs w:val="28"/>
        </w:rPr>
        <w:t xml:space="preserve"> </w:t>
      </w:r>
      <w:r w:rsidR="005F7299" w:rsidRPr="005B618B">
        <w:rPr>
          <w:rFonts w:ascii="Times New Roman" w:hAnsi="Times New Roman"/>
          <w:sz w:val="28"/>
          <w:szCs w:val="28"/>
        </w:rPr>
        <w:t xml:space="preserve">и должности  муниципальной  службы в  муниципальном  образовании </w:t>
      </w:r>
      <w:proofErr w:type="spellStart"/>
      <w:r w:rsidR="005F7299" w:rsidRPr="005B618B">
        <w:rPr>
          <w:rFonts w:ascii="Times New Roman" w:hAnsi="Times New Roman"/>
          <w:sz w:val="28"/>
          <w:szCs w:val="28"/>
        </w:rPr>
        <w:t>Архипов</w:t>
      </w:r>
      <w:r w:rsidR="005F7299">
        <w:rPr>
          <w:rFonts w:ascii="Times New Roman" w:hAnsi="Times New Roman"/>
          <w:sz w:val="28"/>
          <w:szCs w:val="28"/>
        </w:rPr>
        <w:t>ский</w:t>
      </w:r>
      <w:proofErr w:type="spellEnd"/>
      <w:r w:rsidR="005F7299">
        <w:rPr>
          <w:rFonts w:ascii="Times New Roman" w:hAnsi="Times New Roman"/>
          <w:sz w:val="28"/>
          <w:szCs w:val="28"/>
        </w:rPr>
        <w:t xml:space="preserve">  сельсовет</w:t>
      </w:r>
      <w:r w:rsidR="005F7299" w:rsidRPr="005B618B">
        <w:rPr>
          <w:rFonts w:ascii="Times New Roman" w:hAnsi="Times New Roman"/>
          <w:sz w:val="28"/>
          <w:szCs w:val="28"/>
        </w:rPr>
        <w:t>»</w:t>
      </w:r>
      <w:r w:rsidR="005F7299">
        <w:rPr>
          <w:rFonts w:ascii="Times New Roman" w:hAnsi="Times New Roman"/>
          <w:sz w:val="28"/>
          <w:szCs w:val="28"/>
        </w:rPr>
        <w:t xml:space="preserve"> </w:t>
      </w:r>
      <w:r w:rsidR="005F7299" w:rsidRPr="005F7299">
        <w:rPr>
          <w:rFonts w:ascii="Times New Roman" w:hAnsi="Times New Roman"/>
          <w:sz w:val="28"/>
          <w:szCs w:val="26"/>
        </w:rPr>
        <w:t>следующие изменения:</w:t>
      </w:r>
    </w:p>
    <w:p w:rsidR="005F7299" w:rsidRPr="002E78F6" w:rsidRDefault="002E78F6" w:rsidP="002E78F6">
      <w:pPr>
        <w:pStyle w:val="a7"/>
        <w:numPr>
          <w:ilvl w:val="1"/>
          <w:numId w:val="2"/>
        </w:numPr>
        <w:spacing w:after="0" w:line="240" w:lineRule="auto"/>
        <w:ind w:left="0" w:firstLine="851"/>
        <w:rPr>
          <w:rFonts w:ascii="Times New Roman" w:hAnsi="Times New Roman"/>
          <w:sz w:val="28"/>
        </w:rPr>
      </w:pPr>
      <w:r>
        <w:rPr>
          <w:rFonts w:ascii="Times New Roman" w:hAnsi="Times New Roman"/>
        </w:rPr>
        <w:t xml:space="preserve"> </w:t>
      </w:r>
      <w:r w:rsidR="00F86444" w:rsidRPr="005D22F2">
        <w:rPr>
          <w:rFonts w:ascii="Times New Roman" w:hAnsi="Times New Roman"/>
        </w:rPr>
        <w:t xml:space="preserve"> </w:t>
      </w:r>
      <w:r w:rsidRPr="002E78F6">
        <w:rPr>
          <w:rFonts w:ascii="Times New Roman" w:hAnsi="Times New Roman"/>
          <w:sz w:val="28"/>
          <w:szCs w:val="26"/>
        </w:rPr>
        <w:t xml:space="preserve">Изложить </w:t>
      </w:r>
      <w:r>
        <w:rPr>
          <w:rFonts w:ascii="Times New Roman" w:hAnsi="Times New Roman"/>
          <w:sz w:val="28"/>
          <w:szCs w:val="26"/>
        </w:rPr>
        <w:t xml:space="preserve">положение об установлении пенсии за выслугу лет муниципальным служащим, замещавшим муниципальные должности на </w:t>
      </w:r>
      <w:r>
        <w:rPr>
          <w:rFonts w:ascii="Times New Roman" w:hAnsi="Times New Roman"/>
          <w:sz w:val="28"/>
          <w:szCs w:val="26"/>
        </w:rPr>
        <w:lastRenderedPageBreak/>
        <w:t xml:space="preserve">постоянной основе и должности муниципальной службы в муниципальном образовании </w:t>
      </w:r>
      <w:proofErr w:type="spellStart"/>
      <w:r>
        <w:rPr>
          <w:rFonts w:ascii="Times New Roman" w:hAnsi="Times New Roman"/>
          <w:sz w:val="28"/>
          <w:szCs w:val="26"/>
        </w:rPr>
        <w:t>Архиповский</w:t>
      </w:r>
      <w:proofErr w:type="spellEnd"/>
      <w:r>
        <w:rPr>
          <w:rFonts w:ascii="Times New Roman" w:hAnsi="Times New Roman"/>
          <w:sz w:val="28"/>
          <w:szCs w:val="26"/>
        </w:rPr>
        <w:t xml:space="preserve"> сельсовет </w:t>
      </w:r>
      <w:r w:rsidRPr="002E78F6">
        <w:rPr>
          <w:rFonts w:ascii="Times New Roman" w:hAnsi="Times New Roman"/>
          <w:sz w:val="28"/>
          <w:szCs w:val="26"/>
        </w:rPr>
        <w:t xml:space="preserve"> в новой редакции, согласно приложению.</w:t>
      </w:r>
    </w:p>
    <w:p w:rsidR="00F86444" w:rsidRPr="00775050" w:rsidRDefault="00F86444" w:rsidP="002E78F6">
      <w:pPr>
        <w:pStyle w:val="a7"/>
        <w:numPr>
          <w:ilvl w:val="0"/>
          <w:numId w:val="3"/>
        </w:numPr>
        <w:spacing w:after="0" w:line="240" w:lineRule="auto"/>
        <w:ind w:left="0" w:firstLine="851"/>
        <w:rPr>
          <w:rFonts w:ascii="Times New Roman" w:hAnsi="Times New Roman"/>
        </w:rPr>
      </w:pPr>
      <w:proofErr w:type="gramStart"/>
      <w:r w:rsidRPr="005D22F2">
        <w:rPr>
          <w:rFonts w:ascii="Times New Roman" w:hAnsi="Times New Roman"/>
          <w:sz w:val="28"/>
          <w:szCs w:val="28"/>
        </w:rPr>
        <w:t>Контроль за</w:t>
      </w:r>
      <w:proofErr w:type="gramEnd"/>
      <w:r w:rsidRPr="005D22F2">
        <w:rPr>
          <w:rFonts w:ascii="Times New Roman" w:hAnsi="Times New Roman"/>
          <w:sz w:val="28"/>
          <w:szCs w:val="28"/>
        </w:rPr>
        <w:t xml:space="preserve"> выполнением настоящего решения возложить на постоянную комиссию по бюджету, сельскому хозяйству, муниципальной собственности и местному самоуправлению.</w:t>
      </w:r>
    </w:p>
    <w:p w:rsidR="00F86444" w:rsidRPr="005D22F2" w:rsidRDefault="00F86444" w:rsidP="002E78F6">
      <w:pPr>
        <w:pStyle w:val="a7"/>
        <w:numPr>
          <w:ilvl w:val="0"/>
          <w:numId w:val="3"/>
        </w:numPr>
        <w:spacing w:after="0" w:line="240" w:lineRule="auto"/>
        <w:ind w:left="0" w:firstLine="851"/>
        <w:rPr>
          <w:rFonts w:ascii="Times New Roman" w:hAnsi="Times New Roman"/>
          <w:sz w:val="28"/>
          <w:szCs w:val="28"/>
        </w:rPr>
      </w:pPr>
      <w:r w:rsidRPr="005D22F2">
        <w:rPr>
          <w:rFonts w:ascii="Times New Roman" w:hAnsi="Times New Roman"/>
          <w:sz w:val="28"/>
          <w:szCs w:val="28"/>
        </w:rPr>
        <w:t xml:space="preserve">Решение вступает в силу со дня его </w:t>
      </w:r>
      <w:r>
        <w:rPr>
          <w:rFonts w:ascii="Times New Roman" w:hAnsi="Times New Roman"/>
          <w:sz w:val="28"/>
          <w:szCs w:val="28"/>
        </w:rPr>
        <w:t xml:space="preserve">принятия, подлежит </w:t>
      </w:r>
      <w:r w:rsidRPr="005D22F2">
        <w:rPr>
          <w:rFonts w:ascii="Times New Roman" w:hAnsi="Times New Roman"/>
          <w:sz w:val="28"/>
          <w:szCs w:val="28"/>
        </w:rPr>
        <w:t>обнародовани</w:t>
      </w:r>
      <w:r>
        <w:rPr>
          <w:rFonts w:ascii="Times New Roman" w:hAnsi="Times New Roman"/>
          <w:sz w:val="28"/>
          <w:szCs w:val="28"/>
        </w:rPr>
        <w:t>ю и распространяет свое действие на правоо</w:t>
      </w:r>
      <w:r w:rsidR="005B618B">
        <w:rPr>
          <w:rFonts w:ascii="Times New Roman" w:hAnsi="Times New Roman"/>
          <w:sz w:val="28"/>
          <w:szCs w:val="28"/>
        </w:rPr>
        <w:t>тношения, возникшие с 01.01.2022</w:t>
      </w:r>
      <w:r w:rsidRPr="005D22F2">
        <w:rPr>
          <w:rFonts w:ascii="Times New Roman" w:hAnsi="Times New Roman"/>
          <w:sz w:val="28"/>
          <w:szCs w:val="28"/>
        </w:rPr>
        <w:t>.</w:t>
      </w:r>
    </w:p>
    <w:p w:rsidR="00F86444" w:rsidRDefault="00F86444" w:rsidP="00F86444">
      <w:pPr>
        <w:spacing w:after="0" w:line="240" w:lineRule="auto"/>
        <w:rPr>
          <w:rFonts w:ascii="Times New Roman" w:hAnsi="Times New Roman"/>
        </w:rPr>
      </w:pPr>
    </w:p>
    <w:p w:rsidR="00295AC4" w:rsidRDefault="00295AC4" w:rsidP="00F86444">
      <w:pPr>
        <w:spacing w:after="0" w:line="240" w:lineRule="auto"/>
        <w:rPr>
          <w:rFonts w:ascii="Times New Roman" w:hAnsi="Times New Roman"/>
        </w:rPr>
      </w:pPr>
    </w:p>
    <w:p w:rsidR="00295AC4" w:rsidRDefault="00295AC4" w:rsidP="00F86444">
      <w:pPr>
        <w:spacing w:after="0" w:line="240" w:lineRule="auto"/>
        <w:rPr>
          <w:rFonts w:ascii="Times New Roman" w:hAnsi="Times New Roman"/>
        </w:rPr>
      </w:pPr>
    </w:p>
    <w:p w:rsidR="00295AC4" w:rsidRDefault="00295AC4" w:rsidP="00F86444">
      <w:pPr>
        <w:spacing w:after="0" w:line="240" w:lineRule="auto"/>
        <w:rPr>
          <w:rFonts w:ascii="Times New Roman" w:hAnsi="Times New Roman"/>
        </w:rPr>
      </w:pPr>
    </w:p>
    <w:p w:rsidR="00295AC4" w:rsidRPr="005D22F2" w:rsidRDefault="00295AC4" w:rsidP="00F86444">
      <w:pPr>
        <w:spacing w:after="0" w:line="240" w:lineRule="auto"/>
        <w:rPr>
          <w:rFonts w:ascii="Times New Roman" w:hAnsi="Times New Roman"/>
        </w:rPr>
      </w:pPr>
    </w:p>
    <w:p w:rsidR="004425D7" w:rsidRPr="00911BC1" w:rsidRDefault="004425D7" w:rsidP="004425D7">
      <w:pPr>
        <w:shd w:val="clear" w:color="auto" w:fill="FFFFFF"/>
        <w:spacing w:after="0" w:line="240" w:lineRule="auto"/>
        <w:ind w:firstLine="0"/>
        <w:rPr>
          <w:rFonts w:ascii="Times New Roman" w:hAnsi="Times New Roman"/>
          <w:color w:val="000000"/>
          <w:sz w:val="28"/>
          <w:szCs w:val="28"/>
          <w:lang w:eastAsia="ru-RU"/>
        </w:rPr>
      </w:pPr>
      <w:r w:rsidRPr="00911BC1">
        <w:rPr>
          <w:rFonts w:ascii="Times New Roman" w:hAnsi="Times New Roman"/>
          <w:color w:val="000000"/>
          <w:sz w:val="28"/>
          <w:szCs w:val="28"/>
          <w:lang w:eastAsia="ru-RU"/>
        </w:rPr>
        <w:t>Глава муниципального образования</w:t>
      </w:r>
    </w:p>
    <w:p w:rsidR="004425D7" w:rsidRDefault="004425D7" w:rsidP="004425D7">
      <w:pPr>
        <w:shd w:val="clear" w:color="auto" w:fill="FFFFFF"/>
        <w:spacing w:after="0" w:line="240" w:lineRule="auto"/>
        <w:ind w:firstLine="0"/>
        <w:rPr>
          <w:rFonts w:ascii="Times New Roman" w:hAnsi="Times New Roman"/>
          <w:color w:val="000000"/>
          <w:sz w:val="28"/>
          <w:szCs w:val="28"/>
          <w:lang w:eastAsia="ru-RU"/>
        </w:rPr>
      </w:pPr>
      <w:proofErr w:type="spellStart"/>
      <w:r w:rsidRPr="00911BC1">
        <w:rPr>
          <w:rFonts w:ascii="Times New Roman" w:hAnsi="Times New Roman"/>
          <w:color w:val="000000"/>
          <w:sz w:val="28"/>
          <w:szCs w:val="28"/>
          <w:lang w:eastAsia="ru-RU"/>
        </w:rPr>
        <w:t>Архиповский</w:t>
      </w:r>
      <w:proofErr w:type="spellEnd"/>
      <w:r w:rsidRPr="00911BC1">
        <w:rPr>
          <w:rFonts w:ascii="Times New Roman" w:hAnsi="Times New Roman"/>
          <w:color w:val="000000"/>
          <w:sz w:val="28"/>
          <w:szCs w:val="28"/>
          <w:lang w:eastAsia="ru-RU"/>
        </w:rPr>
        <w:t xml:space="preserve"> сельсове</w:t>
      </w:r>
      <w:proofErr w:type="gramStart"/>
      <w:r w:rsidRPr="00911BC1">
        <w:rPr>
          <w:rFonts w:ascii="Times New Roman" w:hAnsi="Times New Roman"/>
          <w:color w:val="000000"/>
          <w:sz w:val="28"/>
          <w:szCs w:val="28"/>
          <w:lang w:eastAsia="ru-RU"/>
        </w:rPr>
        <w:t>т-</w:t>
      </w:r>
      <w:proofErr w:type="gramEnd"/>
      <w:r w:rsidRPr="00911BC1">
        <w:rPr>
          <w:rFonts w:ascii="Times New Roman" w:hAnsi="Times New Roman"/>
          <w:color w:val="000000"/>
          <w:sz w:val="28"/>
          <w:szCs w:val="28"/>
          <w:lang w:eastAsia="ru-RU"/>
        </w:rPr>
        <w:t xml:space="preserve"> председатель</w:t>
      </w:r>
    </w:p>
    <w:p w:rsidR="00E96474" w:rsidRDefault="004425D7" w:rsidP="004425D7">
      <w:pPr>
        <w:spacing w:after="0" w:line="240" w:lineRule="auto"/>
        <w:ind w:firstLine="0"/>
        <w:rPr>
          <w:rFonts w:ascii="Times New Roman" w:hAnsi="Times New Roman"/>
          <w:sz w:val="28"/>
          <w:szCs w:val="28"/>
        </w:rPr>
      </w:pPr>
      <w:r w:rsidRPr="00911BC1">
        <w:rPr>
          <w:rFonts w:ascii="Times New Roman" w:hAnsi="Times New Roman"/>
          <w:color w:val="000000"/>
          <w:sz w:val="28"/>
          <w:szCs w:val="28"/>
          <w:lang w:eastAsia="ru-RU"/>
        </w:rPr>
        <w:t>Совета депутатов</w:t>
      </w:r>
      <w:r w:rsidRPr="005D22F2">
        <w:rPr>
          <w:rFonts w:ascii="Times New Roman" w:hAnsi="Times New Roman"/>
          <w:sz w:val="28"/>
          <w:szCs w:val="28"/>
        </w:rPr>
        <w:t xml:space="preserve">                                    </w:t>
      </w:r>
      <w:r>
        <w:rPr>
          <w:rFonts w:ascii="Times New Roman" w:hAnsi="Times New Roman"/>
          <w:sz w:val="28"/>
          <w:szCs w:val="28"/>
        </w:rPr>
        <w:t xml:space="preserve">                                         Н.Н.Рябов</w:t>
      </w: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p w:rsidR="002238A5" w:rsidRDefault="002238A5" w:rsidP="00F86444">
      <w:pPr>
        <w:spacing w:after="0" w:line="240" w:lineRule="auto"/>
        <w:ind w:firstLine="567"/>
        <w:rPr>
          <w:rFonts w:ascii="Times New Roman" w:hAnsi="Times New Roman"/>
          <w:sz w:val="28"/>
          <w:szCs w:val="28"/>
        </w:rPr>
      </w:pPr>
    </w:p>
    <w:p w:rsidR="00E96474" w:rsidRDefault="00E96474" w:rsidP="00F86444">
      <w:pPr>
        <w:spacing w:after="0" w:line="240" w:lineRule="auto"/>
        <w:ind w:firstLine="567"/>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38A5" w:rsidTr="002238A5">
        <w:tc>
          <w:tcPr>
            <w:tcW w:w="4785" w:type="dxa"/>
          </w:tcPr>
          <w:p w:rsidR="002238A5" w:rsidRDefault="002238A5" w:rsidP="00F86444">
            <w:pPr>
              <w:spacing w:after="0" w:line="240" w:lineRule="auto"/>
              <w:ind w:firstLine="0"/>
              <w:rPr>
                <w:rFonts w:ascii="Times New Roman" w:hAnsi="Times New Roman"/>
                <w:sz w:val="28"/>
                <w:szCs w:val="28"/>
              </w:rPr>
            </w:pPr>
          </w:p>
        </w:tc>
        <w:tc>
          <w:tcPr>
            <w:tcW w:w="4786" w:type="dxa"/>
          </w:tcPr>
          <w:p w:rsidR="002238A5" w:rsidRDefault="002238A5" w:rsidP="00727922">
            <w:pPr>
              <w:pStyle w:val="11"/>
              <w:ind w:firstLine="0"/>
              <w:jc w:val="right"/>
              <w:rPr>
                <w:rFonts w:ascii="Times New Roman" w:hAnsi="Times New Roman"/>
                <w:sz w:val="28"/>
                <w:szCs w:val="28"/>
              </w:rPr>
            </w:pPr>
            <w:r w:rsidRPr="005D22F2">
              <w:rPr>
                <w:rFonts w:ascii="Times New Roman" w:hAnsi="Times New Roman"/>
              </w:rPr>
              <w:t xml:space="preserve">                                                                   </w:t>
            </w:r>
            <w:r>
              <w:rPr>
                <w:rFonts w:ascii="Times New Roman" w:hAnsi="Times New Roman"/>
              </w:rPr>
              <w:t xml:space="preserve">                              </w:t>
            </w:r>
            <w:r w:rsidRPr="005D22F2">
              <w:rPr>
                <w:rFonts w:ascii="Times New Roman" w:hAnsi="Times New Roman"/>
              </w:rPr>
              <w:t xml:space="preserve">  </w:t>
            </w:r>
            <w:r>
              <w:rPr>
                <w:rFonts w:ascii="Times New Roman" w:hAnsi="Times New Roman"/>
                <w:sz w:val="28"/>
                <w:szCs w:val="28"/>
              </w:rPr>
              <w:lastRenderedPageBreak/>
              <w:t xml:space="preserve">Приложение </w:t>
            </w:r>
          </w:p>
          <w:p w:rsidR="002238A5" w:rsidRPr="005D22F2" w:rsidRDefault="002238A5" w:rsidP="00727922">
            <w:pPr>
              <w:pStyle w:val="11"/>
              <w:ind w:firstLine="0"/>
              <w:jc w:val="right"/>
              <w:rPr>
                <w:rFonts w:ascii="Times New Roman" w:hAnsi="Times New Roman"/>
                <w:sz w:val="28"/>
                <w:szCs w:val="28"/>
              </w:rPr>
            </w:pPr>
            <w:r w:rsidRPr="005D22F2">
              <w:rPr>
                <w:rFonts w:ascii="Times New Roman" w:hAnsi="Times New Roman"/>
                <w:sz w:val="28"/>
                <w:szCs w:val="28"/>
              </w:rPr>
              <w:t xml:space="preserve">к решению Совета депутатов </w:t>
            </w:r>
            <w:proofErr w:type="spellStart"/>
            <w:r>
              <w:rPr>
                <w:rFonts w:ascii="Times New Roman" w:hAnsi="Times New Roman"/>
                <w:sz w:val="28"/>
                <w:szCs w:val="28"/>
              </w:rPr>
              <w:t>Архип</w:t>
            </w:r>
            <w:r w:rsidRPr="005D22F2">
              <w:rPr>
                <w:rFonts w:ascii="Times New Roman" w:hAnsi="Times New Roman"/>
                <w:sz w:val="28"/>
                <w:szCs w:val="28"/>
              </w:rPr>
              <w:t>овского</w:t>
            </w:r>
            <w:proofErr w:type="spellEnd"/>
            <w:r w:rsidRPr="005D22F2">
              <w:rPr>
                <w:rFonts w:ascii="Times New Roman" w:hAnsi="Times New Roman"/>
                <w:sz w:val="28"/>
                <w:szCs w:val="28"/>
              </w:rPr>
              <w:t xml:space="preserve"> сельсовета              </w:t>
            </w:r>
            <w:r w:rsidR="00727922">
              <w:rPr>
                <w:rFonts w:ascii="Times New Roman" w:hAnsi="Times New Roman"/>
                <w:sz w:val="28"/>
                <w:szCs w:val="28"/>
              </w:rPr>
              <w:t xml:space="preserve">           от 29.09.2022  №  85</w:t>
            </w:r>
          </w:p>
          <w:p w:rsidR="002238A5" w:rsidRDefault="002238A5" w:rsidP="00F86444">
            <w:pPr>
              <w:spacing w:after="0" w:line="240" w:lineRule="auto"/>
              <w:ind w:firstLine="0"/>
              <w:rPr>
                <w:rFonts w:ascii="Times New Roman" w:hAnsi="Times New Roman"/>
                <w:sz w:val="28"/>
                <w:szCs w:val="28"/>
              </w:rPr>
            </w:pPr>
          </w:p>
        </w:tc>
      </w:tr>
    </w:tbl>
    <w:p w:rsidR="00E96474" w:rsidRDefault="00E96474" w:rsidP="00727922">
      <w:pPr>
        <w:spacing w:after="0" w:line="240" w:lineRule="auto"/>
        <w:ind w:firstLine="0"/>
        <w:rPr>
          <w:rFonts w:ascii="Times New Roman" w:hAnsi="Times New Roman"/>
          <w:sz w:val="28"/>
          <w:szCs w:val="28"/>
        </w:rPr>
      </w:pPr>
    </w:p>
    <w:p w:rsidR="00F86444" w:rsidRPr="005D22F2" w:rsidRDefault="00F86444" w:rsidP="00F86444">
      <w:pPr>
        <w:pStyle w:val="11"/>
        <w:rPr>
          <w:rFonts w:ascii="Times New Roman" w:hAnsi="Times New Roman"/>
        </w:rPr>
      </w:pPr>
    </w:p>
    <w:p w:rsidR="00F86444" w:rsidRPr="005D22F2" w:rsidRDefault="00F86444" w:rsidP="00295AC4">
      <w:pPr>
        <w:pStyle w:val="11"/>
        <w:jc w:val="right"/>
        <w:rPr>
          <w:rFonts w:ascii="Times New Roman" w:hAnsi="Times New Roman"/>
          <w:sz w:val="28"/>
          <w:szCs w:val="28"/>
        </w:rPr>
      </w:pPr>
    </w:p>
    <w:p w:rsidR="00F86444" w:rsidRPr="00295AC4" w:rsidRDefault="00F86444" w:rsidP="00295AC4">
      <w:pPr>
        <w:spacing w:after="0" w:line="240" w:lineRule="auto"/>
        <w:jc w:val="center"/>
        <w:rPr>
          <w:rFonts w:ascii="Times New Roman" w:hAnsi="Times New Roman"/>
          <w:b/>
          <w:sz w:val="28"/>
          <w:szCs w:val="28"/>
        </w:rPr>
      </w:pPr>
      <w:r w:rsidRPr="00295AC4">
        <w:rPr>
          <w:rFonts w:ascii="Times New Roman" w:hAnsi="Times New Roman"/>
          <w:b/>
          <w:sz w:val="28"/>
          <w:szCs w:val="28"/>
        </w:rPr>
        <w:t>ПОЛОЖЕНИЕ</w:t>
      </w:r>
    </w:p>
    <w:p w:rsidR="00F86444" w:rsidRPr="00295AC4" w:rsidRDefault="00295AC4" w:rsidP="00295AC4">
      <w:pPr>
        <w:spacing w:after="0" w:line="240" w:lineRule="auto"/>
        <w:jc w:val="center"/>
        <w:rPr>
          <w:rFonts w:ascii="Times New Roman" w:hAnsi="Times New Roman"/>
          <w:b/>
          <w:sz w:val="28"/>
          <w:szCs w:val="28"/>
        </w:rPr>
      </w:pPr>
      <w:r w:rsidRPr="00295AC4">
        <w:rPr>
          <w:rFonts w:ascii="Times New Roman" w:hAnsi="Times New Roman"/>
          <w:b/>
          <w:sz w:val="28"/>
          <w:szCs w:val="28"/>
        </w:rPr>
        <w:t>«</w:t>
      </w:r>
      <w:r w:rsidR="00F86444" w:rsidRPr="00295AC4">
        <w:rPr>
          <w:rFonts w:ascii="Times New Roman" w:hAnsi="Times New Roman"/>
          <w:b/>
          <w:sz w:val="28"/>
          <w:szCs w:val="28"/>
        </w:rPr>
        <w:t xml:space="preserve">Об   установлении   пенсии   за   выслугу   лет   муниципальным   служащим, замещающим  муниципальные  должности и должности  муниципальной  службы в муниципальном образовании </w:t>
      </w:r>
      <w:proofErr w:type="spellStart"/>
      <w:r w:rsidR="00F86444" w:rsidRPr="00295AC4">
        <w:rPr>
          <w:rFonts w:ascii="Times New Roman" w:hAnsi="Times New Roman"/>
          <w:b/>
          <w:sz w:val="28"/>
          <w:szCs w:val="28"/>
        </w:rPr>
        <w:t>Архиповский</w:t>
      </w:r>
      <w:proofErr w:type="spellEnd"/>
      <w:r w:rsidR="00F86444" w:rsidRPr="00295AC4">
        <w:rPr>
          <w:rFonts w:ascii="Times New Roman" w:hAnsi="Times New Roman"/>
          <w:b/>
          <w:sz w:val="28"/>
          <w:szCs w:val="28"/>
        </w:rPr>
        <w:t xml:space="preserve">  сельсовет»</w:t>
      </w:r>
    </w:p>
    <w:p w:rsidR="002238A5" w:rsidRDefault="002238A5" w:rsidP="002238A5">
      <w:pPr>
        <w:spacing w:after="0" w:line="240" w:lineRule="auto"/>
        <w:jc w:val="center"/>
        <w:rPr>
          <w:rFonts w:ascii="Times New Roman" w:hAnsi="Times New Roman"/>
          <w:b/>
          <w:sz w:val="28"/>
          <w:szCs w:val="28"/>
        </w:rPr>
      </w:pPr>
      <w:bookmarkStart w:id="0" w:name="sub_100"/>
    </w:p>
    <w:p w:rsidR="002238A5" w:rsidRPr="00BA3D94" w:rsidRDefault="00DF710D" w:rsidP="002238A5">
      <w:pPr>
        <w:spacing w:after="0" w:line="240" w:lineRule="auto"/>
        <w:jc w:val="center"/>
        <w:rPr>
          <w:rFonts w:ascii="Times New Roman" w:hAnsi="Times New Roman"/>
          <w:b/>
          <w:sz w:val="28"/>
          <w:szCs w:val="28"/>
        </w:rPr>
      </w:pPr>
      <w:r>
        <w:rPr>
          <w:rFonts w:ascii="Times New Roman" w:hAnsi="Times New Roman"/>
          <w:b/>
          <w:sz w:val="28"/>
          <w:szCs w:val="28"/>
        </w:rPr>
        <w:t>1</w:t>
      </w:r>
      <w:r w:rsidR="002238A5" w:rsidRPr="00BA3D94">
        <w:rPr>
          <w:rFonts w:ascii="Times New Roman" w:hAnsi="Times New Roman"/>
          <w:b/>
          <w:sz w:val="28"/>
          <w:szCs w:val="28"/>
        </w:rPr>
        <w:t>. Общие положения</w:t>
      </w:r>
      <w:bookmarkEnd w:id="0"/>
    </w:p>
    <w:p w:rsidR="00F86444" w:rsidRPr="00713B88" w:rsidRDefault="00F86444" w:rsidP="00F86444">
      <w:pPr>
        <w:spacing w:after="0" w:line="240" w:lineRule="auto"/>
        <w:jc w:val="center"/>
        <w:rPr>
          <w:rFonts w:ascii="Times New Roman" w:hAnsi="Times New Roman"/>
          <w:sz w:val="28"/>
          <w:szCs w:val="28"/>
        </w:rPr>
      </w:pPr>
    </w:p>
    <w:p w:rsidR="002238A5" w:rsidRPr="002238A5" w:rsidRDefault="002238A5" w:rsidP="00D00C7F">
      <w:pPr>
        <w:pStyle w:val="a7"/>
        <w:numPr>
          <w:ilvl w:val="1"/>
          <w:numId w:val="5"/>
        </w:numPr>
        <w:spacing w:after="0" w:line="240" w:lineRule="auto"/>
        <w:ind w:left="0" w:firstLine="709"/>
        <w:rPr>
          <w:rFonts w:ascii="Times New Roman" w:hAnsi="Times New Roman"/>
          <w:sz w:val="28"/>
          <w:szCs w:val="28"/>
        </w:rPr>
      </w:pPr>
      <w:proofErr w:type="gramStart"/>
      <w:r w:rsidRPr="002238A5">
        <w:rPr>
          <w:rFonts w:ascii="Times New Roman" w:hAnsi="Times New Roman"/>
          <w:sz w:val="28"/>
          <w:szCs w:val="28"/>
        </w:rPr>
        <w:t>Настоящее Положение разработано на основании Федерального закона от 17.12.2001 г. № 173-ФЗ «О трудовых пенсиях в Российской Федерации», Федерального закона от 02.03.2007 г. № 25-ФЗ «О муниципальной службе в Российской Федерации», Закона Оренбургской области от 10.10.2007г. № 1611/339-IV-ОЗ «О муниципальной службе в Оренбургской области», Закона Оренбургской области от 12.09.2000 г. № 660/185-ОЗ «О стаже государственной гражданской (муниципальной) службы Оренбургской области», Закона</w:t>
      </w:r>
      <w:proofErr w:type="gramEnd"/>
      <w:r w:rsidRPr="002238A5">
        <w:rPr>
          <w:rFonts w:ascii="Times New Roman" w:hAnsi="Times New Roman"/>
          <w:sz w:val="28"/>
          <w:szCs w:val="28"/>
        </w:rPr>
        <w:t xml:space="preserve"> Оренбургской области от 27.11.1996</w:t>
      </w:r>
      <w:r w:rsidR="00F955B0" w:rsidRPr="00F955B0">
        <w:rPr>
          <w:rFonts w:ascii="Times New Roman" w:hAnsi="Times New Roman"/>
          <w:color w:val="FFFFFF" w:themeColor="background1"/>
          <w:sz w:val="28"/>
          <w:szCs w:val="28"/>
        </w:rPr>
        <w:t>_</w:t>
      </w:r>
      <w:r w:rsidRPr="002238A5">
        <w:rPr>
          <w:rFonts w:ascii="Times New Roman" w:hAnsi="Times New Roman"/>
          <w:sz w:val="28"/>
          <w:szCs w:val="28"/>
        </w:rPr>
        <w:t>г. «Об установлении пенсии за выслугу лет государственным гражданским служащим Оренбургской области».</w:t>
      </w:r>
    </w:p>
    <w:p w:rsidR="002238A5" w:rsidRPr="002238A5" w:rsidRDefault="002238A5" w:rsidP="00D00C7F">
      <w:pPr>
        <w:pStyle w:val="a7"/>
        <w:numPr>
          <w:ilvl w:val="1"/>
          <w:numId w:val="5"/>
        </w:numPr>
        <w:spacing w:after="0" w:line="240" w:lineRule="auto"/>
        <w:ind w:left="0" w:firstLine="709"/>
        <w:rPr>
          <w:rFonts w:ascii="Times New Roman" w:eastAsia="Times New Roman" w:hAnsi="Times New Roman"/>
          <w:sz w:val="28"/>
          <w:szCs w:val="28"/>
        </w:rPr>
      </w:pPr>
      <w:r w:rsidRPr="002238A5">
        <w:rPr>
          <w:rFonts w:ascii="Times New Roman" w:eastAsia="Times New Roman" w:hAnsi="Times New Roman"/>
          <w:sz w:val="28"/>
          <w:szCs w:val="28"/>
        </w:rPr>
        <w:t xml:space="preserve">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(далее — муниципальные служащие), постоянно проживающим на территории муниципального образования </w:t>
      </w:r>
      <w:proofErr w:type="spellStart"/>
      <w:r>
        <w:rPr>
          <w:rFonts w:ascii="Times New Roman" w:hAnsi="Times New Roman"/>
          <w:sz w:val="28"/>
          <w:szCs w:val="28"/>
        </w:rPr>
        <w:t>Архиповский</w:t>
      </w:r>
      <w:proofErr w:type="spellEnd"/>
      <w:r>
        <w:rPr>
          <w:rFonts w:ascii="Times New Roman" w:hAnsi="Times New Roman"/>
          <w:sz w:val="28"/>
          <w:szCs w:val="28"/>
        </w:rPr>
        <w:t xml:space="preserve"> сельсовет</w:t>
      </w:r>
      <w:r w:rsidRPr="002238A5">
        <w:rPr>
          <w:rFonts w:ascii="Times New Roman" w:eastAsia="Times New Roman" w:hAnsi="Times New Roman"/>
          <w:sz w:val="28"/>
          <w:szCs w:val="28"/>
        </w:rPr>
        <w:t>, определяет порядок и условия её назначения и выплаты.</w:t>
      </w:r>
    </w:p>
    <w:p w:rsidR="0096189D" w:rsidRDefault="002238A5" w:rsidP="0096189D">
      <w:pPr>
        <w:pStyle w:val="a7"/>
        <w:numPr>
          <w:ilvl w:val="1"/>
          <w:numId w:val="5"/>
        </w:numPr>
        <w:spacing w:after="0" w:line="240" w:lineRule="auto"/>
        <w:ind w:left="0" w:firstLine="709"/>
        <w:rPr>
          <w:rFonts w:ascii="Times New Roman" w:hAnsi="Times New Roman"/>
          <w:sz w:val="28"/>
          <w:szCs w:val="28"/>
        </w:rPr>
      </w:pPr>
      <w:r w:rsidRPr="00D00C7F">
        <w:rPr>
          <w:rFonts w:ascii="Times New Roman" w:hAnsi="Times New Roman"/>
          <w:sz w:val="28"/>
          <w:szCs w:val="28"/>
        </w:rPr>
        <w:t xml:space="preserve">Пенсия за выслугу лет устанавливается к трудовой пенсии по старости (инвалидности), назначенной в соответствии </w:t>
      </w:r>
      <w:bookmarkStart w:id="1" w:name="sub_1"/>
      <w:r w:rsidR="00D00C7F" w:rsidRPr="00D00C7F">
        <w:rPr>
          <w:rFonts w:ascii="Times New Roman" w:eastAsia="Times New Roman" w:hAnsi="Times New Roman"/>
          <w:sz w:val="28"/>
          <w:szCs w:val="28"/>
        </w:rPr>
        <w:t>в соответствии с Федеральным законом от 17.12.2001 г. № 173-ФЗ «О трудовых пенсиях в Российской Федерации».</w:t>
      </w:r>
      <w:r w:rsidR="0096189D" w:rsidRPr="0096189D">
        <w:rPr>
          <w:rFonts w:ascii="Times New Roman" w:hAnsi="Times New Roman"/>
          <w:sz w:val="28"/>
          <w:szCs w:val="28"/>
        </w:rPr>
        <w:t xml:space="preserve"> </w:t>
      </w:r>
    </w:p>
    <w:p w:rsidR="0096189D" w:rsidRPr="00F86444" w:rsidRDefault="0096189D" w:rsidP="0096189D">
      <w:pPr>
        <w:pStyle w:val="a7"/>
        <w:numPr>
          <w:ilvl w:val="1"/>
          <w:numId w:val="5"/>
        </w:numPr>
        <w:spacing w:after="0" w:line="240" w:lineRule="auto"/>
        <w:ind w:left="0" w:firstLine="709"/>
        <w:rPr>
          <w:rFonts w:ascii="Times New Roman" w:hAnsi="Times New Roman"/>
          <w:sz w:val="28"/>
          <w:szCs w:val="28"/>
        </w:rPr>
      </w:pPr>
      <w:r w:rsidRPr="00F86444">
        <w:rPr>
          <w:rFonts w:ascii="Times New Roman" w:hAnsi="Times New Roman"/>
          <w:sz w:val="28"/>
          <w:szCs w:val="28"/>
        </w:rPr>
        <w:t>Расходы по выплате пенсии за выслугу лет, предусмотренной настоящим Положением, осуществляются администрацией муниципального образования Архиповский  сельсовет за счет средств местного бюджета.</w:t>
      </w:r>
    </w:p>
    <w:p w:rsidR="00DF710D" w:rsidRPr="00FF425E" w:rsidRDefault="00DF710D" w:rsidP="00DF710D">
      <w:pPr>
        <w:pStyle w:val="1"/>
        <w:jc w:val="center"/>
        <w:rPr>
          <w:rFonts w:ascii="Times New Roman" w:hAnsi="Times New Roman"/>
          <w:sz w:val="28"/>
          <w:szCs w:val="28"/>
        </w:rPr>
      </w:pPr>
      <w:r>
        <w:rPr>
          <w:rFonts w:ascii="Times New Roman" w:hAnsi="Times New Roman"/>
          <w:sz w:val="28"/>
          <w:szCs w:val="28"/>
        </w:rPr>
        <w:t>2</w:t>
      </w:r>
      <w:r w:rsidR="0096189D" w:rsidRPr="00DF710D">
        <w:rPr>
          <w:rFonts w:ascii="Times New Roman" w:hAnsi="Times New Roman"/>
          <w:sz w:val="28"/>
          <w:szCs w:val="28"/>
        </w:rPr>
        <w:t>.</w:t>
      </w:r>
      <w:r w:rsidR="0096189D">
        <w:rPr>
          <w:rFonts w:ascii="Times New Roman" w:hAnsi="Times New Roman"/>
          <w:b w:val="0"/>
          <w:sz w:val="28"/>
          <w:szCs w:val="28"/>
        </w:rPr>
        <w:t xml:space="preserve"> </w:t>
      </w:r>
      <w:r w:rsidRPr="00FF425E">
        <w:rPr>
          <w:rFonts w:ascii="Times New Roman" w:hAnsi="Times New Roman"/>
          <w:sz w:val="28"/>
          <w:szCs w:val="28"/>
        </w:rPr>
        <w:t>Установление пенсии за выслугу лет</w:t>
      </w:r>
    </w:p>
    <w:p w:rsidR="002238A5" w:rsidRPr="00DF710D" w:rsidRDefault="002238A5" w:rsidP="00DF710D">
      <w:pPr>
        <w:spacing w:after="0" w:line="240" w:lineRule="auto"/>
        <w:jc w:val="center"/>
        <w:rPr>
          <w:rFonts w:ascii="Times New Roman" w:hAnsi="Times New Roman"/>
          <w:strike/>
          <w:sz w:val="28"/>
          <w:szCs w:val="28"/>
        </w:rPr>
      </w:pPr>
    </w:p>
    <w:p w:rsidR="0096189D" w:rsidRPr="0096189D" w:rsidRDefault="0096189D" w:rsidP="0096189D">
      <w:pPr>
        <w:pStyle w:val="a7"/>
        <w:numPr>
          <w:ilvl w:val="0"/>
          <w:numId w:val="5"/>
        </w:numPr>
        <w:spacing w:after="0" w:line="240" w:lineRule="auto"/>
        <w:rPr>
          <w:rFonts w:ascii="Times New Roman" w:hAnsi="Times New Roman"/>
          <w:vanish/>
          <w:sz w:val="28"/>
          <w:szCs w:val="28"/>
        </w:rPr>
      </w:pPr>
    </w:p>
    <w:p w:rsidR="0096189D" w:rsidRDefault="0096189D" w:rsidP="0096189D">
      <w:pPr>
        <w:pStyle w:val="a7"/>
        <w:numPr>
          <w:ilvl w:val="1"/>
          <w:numId w:val="5"/>
        </w:numPr>
        <w:spacing w:after="0" w:line="240" w:lineRule="auto"/>
        <w:ind w:left="1141"/>
        <w:rPr>
          <w:rFonts w:ascii="Times New Roman" w:hAnsi="Times New Roman"/>
          <w:sz w:val="28"/>
          <w:szCs w:val="28"/>
        </w:rPr>
      </w:pPr>
      <w:r w:rsidRPr="00A212B5">
        <w:rPr>
          <w:rFonts w:ascii="Times New Roman" w:hAnsi="Times New Roman"/>
          <w:sz w:val="28"/>
          <w:szCs w:val="28"/>
        </w:rPr>
        <w:t>Пенсия за выслугу лет устанавливается:</w:t>
      </w:r>
    </w:p>
    <w:p w:rsidR="0096189D" w:rsidRPr="00A212B5" w:rsidRDefault="0096189D" w:rsidP="0096189D">
      <w:pPr>
        <w:spacing w:after="0" w:line="240" w:lineRule="auto"/>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 xml:space="preserve">Год назначения пенсии за выслугу </w:t>
            </w:r>
            <w:r w:rsidRPr="00FD33C8">
              <w:rPr>
                <w:rFonts w:ascii="Times New Roman" w:hAnsi="Times New Roman"/>
                <w:sz w:val="24"/>
                <w:szCs w:val="24"/>
              </w:rPr>
              <w:lastRenderedPageBreak/>
              <w:t>лет</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lastRenderedPageBreak/>
              <w:t xml:space="preserve">Стаж для назначения пенсии за </w:t>
            </w:r>
            <w:r w:rsidRPr="00FD33C8">
              <w:rPr>
                <w:rFonts w:ascii="Times New Roman" w:hAnsi="Times New Roman"/>
                <w:sz w:val="24"/>
                <w:szCs w:val="24"/>
              </w:rPr>
              <w:lastRenderedPageBreak/>
              <w:t>выслугу лет в соответствующем году</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lastRenderedPageBreak/>
              <w:t>2017</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15 лет 6 месяцев</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2018</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16</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2019</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16 лет 6 месяцев</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2020</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17</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2021</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17 лет 6 месяцев</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2022</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18</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2023</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18 лет 6 месяцев</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2024</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19 лет</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2025</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19 лет 6 месяцев</w:t>
            </w:r>
          </w:p>
        </w:tc>
      </w:tr>
      <w:tr w:rsidR="0096189D" w:rsidRPr="00FD33C8" w:rsidTr="00401E63">
        <w:tc>
          <w:tcPr>
            <w:tcW w:w="4785"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2026 и последующие годы</w:t>
            </w:r>
          </w:p>
        </w:tc>
        <w:tc>
          <w:tcPr>
            <w:tcW w:w="4786" w:type="dxa"/>
          </w:tcPr>
          <w:p w:rsidR="0096189D" w:rsidRPr="00FD33C8" w:rsidRDefault="0096189D" w:rsidP="00401E63">
            <w:pPr>
              <w:spacing w:after="0" w:line="240" w:lineRule="auto"/>
              <w:jc w:val="center"/>
              <w:rPr>
                <w:rFonts w:ascii="Times New Roman" w:hAnsi="Times New Roman"/>
                <w:sz w:val="24"/>
                <w:szCs w:val="24"/>
              </w:rPr>
            </w:pPr>
            <w:r w:rsidRPr="00FD33C8">
              <w:rPr>
                <w:rFonts w:ascii="Times New Roman" w:hAnsi="Times New Roman"/>
                <w:sz w:val="24"/>
                <w:szCs w:val="24"/>
              </w:rPr>
              <w:t>20 лет</w:t>
            </w:r>
          </w:p>
        </w:tc>
      </w:tr>
    </w:tbl>
    <w:p w:rsidR="0096189D" w:rsidRPr="00F33C19" w:rsidRDefault="0096189D" w:rsidP="0096189D">
      <w:pPr>
        <w:pStyle w:val="a7"/>
        <w:numPr>
          <w:ilvl w:val="1"/>
          <w:numId w:val="5"/>
        </w:numPr>
        <w:spacing w:after="0" w:line="240" w:lineRule="auto"/>
        <w:ind w:left="0" w:firstLine="702"/>
        <w:rPr>
          <w:rFonts w:ascii="Times New Roman" w:hAnsi="Times New Roman"/>
          <w:sz w:val="28"/>
          <w:szCs w:val="28"/>
        </w:rPr>
      </w:pPr>
      <w:r>
        <w:rPr>
          <w:rFonts w:ascii="Times New Roman" w:hAnsi="Times New Roman"/>
          <w:sz w:val="28"/>
          <w:szCs w:val="28"/>
        </w:rPr>
        <w:t>Муниципальные служащие муниципального образования</w:t>
      </w:r>
      <w:r w:rsidRPr="00EC24BE">
        <w:rPr>
          <w:rFonts w:ascii="Times New Roman" w:hAnsi="Times New Roman"/>
          <w:sz w:val="28"/>
          <w:szCs w:val="28"/>
        </w:rPr>
        <w:t xml:space="preserve"> </w:t>
      </w:r>
      <w:proofErr w:type="spellStart"/>
      <w:r>
        <w:rPr>
          <w:rFonts w:ascii="Times New Roman" w:hAnsi="Times New Roman"/>
          <w:sz w:val="28"/>
          <w:szCs w:val="28"/>
        </w:rPr>
        <w:t>Архипов</w:t>
      </w:r>
      <w:r w:rsidRPr="00EC24BE">
        <w:rPr>
          <w:rFonts w:ascii="Times New Roman" w:hAnsi="Times New Roman"/>
          <w:sz w:val="28"/>
          <w:szCs w:val="28"/>
        </w:rPr>
        <w:t>ский</w:t>
      </w:r>
      <w:proofErr w:type="spellEnd"/>
      <w:r w:rsidRPr="00EC24BE">
        <w:rPr>
          <w:rFonts w:ascii="Times New Roman" w:hAnsi="Times New Roman"/>
          <w:sz w:val="28"/>
          <w:szCs w:val="28"/>
        </w:rPr>
        <w:t xml:space="preserve"> сельсовет,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или бюджетов иных муниципальных образований, либо ежемесячных доплат из средств организаций, предприятий и учреждений всех форм собственности.</w:t>
      </w:r>
    </w:p>
    <w:bookmarkEnd w:id="1"/>
    <w:p w:rsidR="00BA30E1" w:rsidRPr="0096189D" w:rsidRDefault="00BA30E1" w:rsidP="0096189D">
      <w:pPr>
        <w:pStyle w:val="a7"/>
        <w:numPr>
          <w:ilvl w:val="1"/>
          <w:numId w:val="5"/>
        </w:numPr>
        <w:spacing w:after="0" w:line="240" w:lineRule="auto"/>
        <w:ind w:left="0" w:firstLine="702"/>
        <w:rPr>
          <w:rFonts w:ascii="Times New Roman" w:hAnsi="Times New Roman"/>
          <w:sz w:val="28"/>
          <w:szCs w:val="28"/>
        </w:rPr>
      </w:pPr>
      <w:r w:rsidRPr="0096189D">
        <w:rPr>
          <w:rFonts w:ascii="Times New Roman" w:hAnsi="Times New Roman"/>
          <w:sz w:val="28"/>
          <w:szCs w:val="28"/>
        </w:rPr>
        <w:t xml:space="preserve">При назначении пенсии за выслугу лет (по достижении возраста, дающего право на назначение пенсии по старости на общих основаниях) или по инвалидности муниципальному служащему выплачивается единовременное денежное поощрение. Единовременное денежное поощрение выплачивается </w:t>
      </w:r>
      <w:proofErr w:type="gramStart"/>
      <w:r w:rsidRPr="0096189D">
        <w:rPr>
          <w:rFonts w:ascii="Times New Roman" w:hAnsi="Times New Roman"/>
          <w:sz w:val="28"/>
          <w:szCs w:val="28"/>
        </w:rPr>
        <w:t>за полные годы</w:t>
      </w:r>
      <w:proofErr w:type="gramEnd"/>
      <w:r w:rsidRPr="0096189D">
        <w:rPr>
          <w:rFonts w:ascii="Times New Roman" w:hAnsi="Times New Roman"/>
          <w:sz w:val="28"/>
          <w:szCs w:val="28"/>
        </w:rPr>
        <w:t xml:space="preserve"> выслуги, имеющейся сверх необходимой для назначения пенсии за выслугу лет в связи с муниципальной службой, в размере:</w:t>
      </w:r>
    </w:p>
    <w:p w:rsidR="00BA30E1" w:rsidRPr="0096189D" w:rsidRDefault="0096189D" w:rsidP="00BA30E1">
      <w:pPr>
        <w:spacing w:after="0" w:line="240" w:lineRule="auto"/>
        <w:rPr>
          <w:rFonts w:ascii="Times New Roman" w:hAnsi="Times New Roman"/>
          <w:sz w:val="28"/>
          <w:szCs w:val="28"/>
        </w:rPr>
      </w:pPr>
      <w:r>
        <w:rPr>
          <w:rFonts w:ascii="Times New Roman" w:hAnsi="Times New Roman"/>
          <w:sz w:val="28"/>
          <w:szCs w:val="28"/>
        </w:rPr>
        <w:t>о</w:t>
      </w:r>
      <w:r w:rsidR="00BA30E1" w:rsidRPr="0096189D">
        <w:rPr>
          <w:rFonts w:ascii="Times New Roman" w:hAnsi="Times New Roman"/>
          <w:sz w:val="28"/>
          <w:szCs w:val="28"/>
        </w:rPr>
        <w:t>т 1 года до 3 календарных лет -  1 должностной оклад;</w:t>
      </w:r>
    </w:p>
    <w:p w:rsidR="00BA30E1" w:rsidRPr="0096189D" w:rsidRDefault="0096189D" w:rsidP="00BA30E1">
      <w:pPr>
        <w:spacing w:after="0" w:line="240" w:lineRule="auto"/>
        <w:rPr>
          <w:rFonts w:ascii="Times New Roman" w:hAnsi="Times New Roman"/>
          <w:sz w:val="28"/>
          <w:szCs w:val="28"/>
        </w:rPr>
      </w:pPr>
      <w:r>
        <w:rPr>
          <w:rFonts w:ascii="Times New Roman" w:hAnsi="Times New Roman"/>
          <w:sz w:val="28"/>
          <w:szCs w:val="28"/>
        </w:rPr>
        <w:t>о</w:t>
      </w:r>
      <w:r w:rsidR="00BA30E1" w:rsidRPr="0096189D">
        <w:rPr>
          <w:rFonts w:ascii="Times New Roman" w:hAnsi="Times New Roman"/>
          <w:sz w:val="28"/>
          <w:szCs w:val="28"/>
        </w:rPr>
        <w:t>т 3 до 5 календарных лет -  3 должностных оклада;</w:t>
      </w:r>
    </w:p>
    <w:p w:rsidR="00BA30E1" w:rsidRPr="0096189D" w:rsidRDefault="0096189D" w:rsidP="00BA30E1">
      <w:pPr>
        <w:spacing w:after="0" w:line="240" w:lineRule="auto"/>
        <w:rPr>
          <w:rFonts w:ascii="Times New Roman" w:hAnsi="Times New Roman"/>
          <w:sz w:val="28"/>
          <w:szCs w:val="28"/>
        </w:rPr>
      </w:pPr>
      <w:r>
        <w:rPr>
          <w:rFonts w:ascii="Times New Roman" w:hAnsi="Times New Roman"/>
          <w:sz w:val="28"/>
          <w:szCs w:val="28"/>
        </w:rPr>
        <w:t>о</w:t>
      </w:r>
      <w:r w:rsidR="00BA30E1" w:rsidRPr="0096189D">
        <w:rPr>
          <w:rFonts w:ascii="Times New Roman" w:hAnsi="Times New Roman"/>
          <w:sz w:val="28"/>
          <w:szCs w:val="28"/>
        </w:rPr>
        <w:t>т 5 до 10 календарных лет -  5 должностных окладов;</w:t>
      </w:r>
    </w:p>
    <w:p w:rsidR="00BA30E1" w:rsidRPr="0096189D" w:rsidRDefault="0096189D" w:rsidP="00BA30E1">
      <w:pPr>
        <w:spacing w:after="0" w:line="240" w:lineRule="auto"/>
        <w:rPr>
          <w:rFonts w:ascii="Times New Roman" w:hAnsi="Times New Roman"/>
          <w:sz w:val="28"/>
          <w:szCs w:val="28"/>
        </w:rPr>
      </w:pPr>
      <w:r>
        <w:rPr>
          <w:rFonts w:ascii="Times New Roman" w:hAnsi="Times New Roman"/>
          <w:sz w:val="28"/>
          <w:szCs w:val="28"/>
        </w:rPr>
        <w:t>о</w:t>
      </w:r>
      <w:r w:rsidR="00BA30E1" w:rsidRPr="0096189D">
        <w:rPr>
          <w:rFonts w:ascii="Times New Roman" w:hAnsi="Times New Roman"/>
          <w:sz w:val="28"/>
          <w:szCs w:val="28"/>
        </w:rPr>
        <w:t>т 10 до 15 календарных лет -  10 должностных окладов;</w:t>
      </w:r>
    </w:p>
    <w:p w:rsidR="00BA30E1" w:rsidRPr="0096189D" w:rsidRDefault="0096189D" w:rsidP="00BA30E1">
      <w:pPr>
        <w:spacing w:after="0" w:line="240" w:lineRule="auto"/>
        <w:rPr>
          <w:rFonts w:ascii="Times New Roman" w:hAnsi="Times New Roman"/>
          <w:sz w:val="28"/>
          <w:szCs w:val="28"/>
        </w:rPr>
      </w:pPr>
      <w:r>
        <w:rPr>
          <w:rFonts w:ascii="Times New Roman" w:hAnsi="Times New Roman"/>
          <w:sz w:val="28"/>
          <w:szCs w:val="28"/>
        </w:rPr>
        <w:t>с</w:t>
      </w:r>
      <w:r w:rsidR="00BA30E1" w:rsidRPr="0096189D">
        <w:rPr>
          <w:rFonts w:ascii="Times New Roman" w:hAnsi="Times New Roman"/>
          <w:sz w:val="28"/>
          <w:szCs w:val="28"/>
        </w:rPr>
        <w:t>выше 15 календарных лет – 15 должностных окладов.</w:t>
      </w:r>
    </w:p>
    <w:p w:rsidR="00BA30E1" w:rsidRDefault="00BA30E1" w:rsidP="0096189D">
      <w:pPr>
        <w:pStyle w:val="a7"/>
        <w:numPr>
          <w:ilvl w:val="1"/>
          <w:numId w:val="5"/>
        </w:numPr>
        <w:spacing w:after="0" w:line="240" w:lineRule="auto"/>
        <w:ind w:left="0" w:firstLine="702"/>
        <w:rPr>
          <w:rFonts w:ascii="Times New Roman" w:hAnsi="Times New Roman"/>
          <w:sz w:val="28"/>
          <w:szCs w:val="28"/>
        </w:rPr>
      </w:pPr>
      <w:r w:rsidRPr="0096189D">
        <w:rPr>
          <w:rFonts w:ascii="Times New Roman" w:hAnsi="Times New Roman"/>
          <w:sz w:val="28"/>
          <w:szCs w:val="28"/>
        </w:rPr>
        <w:t xml:space="preserve">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исполнительных и представительных органах муниципального образования </w:t>
      </w:r>
      <w:proofErr w:type="spellStart"/>
      <w:r w:rsidRPr="0096189D">
        <w:rPr>
          <w:rFonts w:ascii="Times New Roman" w:hAnsi="Times New Roman"/>
          <w:sz w:val="28"/>
          <w:szCs w:val="28"/>
        </w:rPr>
        <w:t>Архиповский</w:t>
      </w:r>
      <w:proofErr w:type="spellEnd"/>
      <w:r w:rsidRPr="0096189D">
        <w:rPr>
          <w:rFonts w:ascii="Times New Roman" w:hAnsi="Times New Roman"/>
          <w:sz w:val="28"/>
          <w:szCs w:val="28"/>
        </w:rPr>
        <w:t xml:space="preserve"> сельсовет </w:t>
      </w:r>
      <w:proofErr w:type="spellStart"/>
      <w:r w:rsidRPr="0096189D">
        <w:rPr>
          <w:rFonts w:ascii="Times New Roman" w:hAnsi="Times New Roman"/>
          <w:sz w:val="28"/>
          <w:szCs w:val="28"/>
        </w:rPr>
        <w:t>Сакмарского</w:t>
      </w:r>
      <w:proofErr w:type="spellEnd"/>
      <w:r w:rsidRPr="0096189D">
        <w:rPr>
          <w:rFonts w:ascii="Times New Roman" w:hAnsi="Times New Roman"/>
          <w:sz w:val="28"/>
          <w:szCs w:val="28"/>
        </w:rPr>
        <w:t xml:space="preserve"> района Оренбургской области.</w:t>
      </w:r>
    </w:p>
    <w:p w:rsidR="00644C05" w:rsidRPr="0096189D" w:rsidRDefault="00644C05" w:rsidP="0096189D">
      <w:pPr>
        <w:pStyle w:val="a7"/>
        <w:numPr>
          <w:ilvl w:val="1"/>
          <w:numId w:val="5"/>
        </w:numPr>
        <w:spacing w:after="0" w:line="240" w:lineRule="auto"/>
        <w:ind w:left="0" w:firstLine="702"/>
        <w:rPr>
          <w:rFonts w:ascii="Times New Roman" w:hAnsi="Times New Roman"/>
          <w:sz w:val="28"/>
          <w:szCs w:val="28"/>
        </w:rPr>
      </w:pPr>
      <w:proofErr w:type="gramStart"/>
      <w:r>
        <w:rPr>
          <w:rFonts w:ascii="Times New Roman" w:hAnsi="Times New Roman"/>
          <w:sz w:val="28"/>
          <w:szCs w:val="28"/>
        </w:rPr>
        <w:t>На единовременное денежное поощрение в связи с выходом на пенсию за выслугу</w:t>
      </w:r>
      <w:proofErr w:type="gramEnd"/>
      <w:r>
        <w:rPr>
          <w:rFonts w:ascii="Times New Roman" w:hAnsi="Times New Roman"/>
          <w:sz w:val="28"/>
          <w:szCs w:val="28"/>
        </w:rPr>
        <w:t xml:space="preserve"> лет начисляется районный коэффициент.</w:t>
      </w:r>
    </w:p>
    <w:p w:rsidR="00BA30E1" w:rsidRPr="00644C05" w:rsidRDefault="00BA30E1" w:rsidP="00644C05">
      <w:pPr>
        <w:pStyle w:val="a7"/>
        <w:numPr>
          <w:ilvl w:val="1"/>
          <w:numId w:val="5"/>
        </w:numPr>
        <w:spacing w:after="0" w:line="240" w:lineRule="auto"/>
        <w:ind w:left="0" w:firstLine="702"/>
        <w:rPr>
          <w:rFonts w:ascii="Times New Roman" w:hAnsi="Times New Roman"/>
          <w:sz w:val="28"/>
          <w:szCs w:val="28"/>
        </w:rPr>
      </w:pPr>
      <w:r w:rsidRPr="00644C05">
        <w:rPr>
          <w:rFonts w:ascii="Times New Roman" w:hAnsi="Times New Roman"/>
          <w:sz w:val="28"/>
          <w:szCs w:val="28"/>
        </w:rPr>
        <w:t xml:space="preserve">     Муниципальному служащему,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D11D31" w:rsidRDefault="00D11D31" w:rsidP="00644C05">
      <w:pPr>
        <w:pStyle w:val="a7"/>
        <w:numPr>
          <w:ilvl w:val="1"/>
          <w:numId w:val="5"/>
        </w:numPr>
        <w:spacing w:after="0" w:line="240" w:lineRule="auto"/>
        <w:ind w:left="0" w:firstLine="702"/>
        <w:rPr>
          <w:rFonts w:ascii="Times New Roman" w:hAnsi="Times New Roman"/>
          <w:sz w:val="28"/>
          <w:szCs w:val="28"/>
        </w:rPr>
      </w:pPr>
      <w:r w:rsidRPr="00644C05">
        <w:rPr>
          <w:rFonts w:ascii="Times New Roman" w:hAnsi="Times New Roman"/>
          <w:sz w:val="28"/>
          <w:szCs w:val="28"/>
        </w:rPr>
        <w:t xml:space="preserve">Информация об установлении и выплате пенсии за выслугу лет лицам, замещавшим муниципальные должности </w:t>
      </w:r>
      <w:r w:rsidR="00F33C19" w:rsidRPr="00644C05">
        <w:rPr>
          <w:rFonts w:ascii="Times New Roman" w:hAnsi="Times New Roman"/>
          <w:sz w:val="28"/>
          <w:szCs w:val="28"/>
        </w:rPr>
        <w:t xml:space="preserve">на постоянной основе </w:t>
      </w:r>
      <w:r w:rsidRPr="00644C05">
        <w:rPr>
          <w:rFonts w:ascii="Times New Roman" w:hAnsi="Times New Roman"/>
          <w:sz w:val="28"/>
          <w:szCs w:val="28"/>
        </w:rPr>
        <w:t xml:space="preserve">и должности муниципальной службы на постоянной основе в соответствии с настоящим положением размещается в Единой государственной информационной системе социального обеспечения. Размещение и </w:t>
      </w:r>
      <w:r w:rsidRPr="00644C05">
        <w:rPr>
          <w:rFonts w:ascii="Times New Roman" w:hAnsi="Times New Roman"/>
          <w:sz w:val="28"/>
          <w:szCs w:val="28"/>
        </w:rPr>
        <w:lastRenderedPageBreak/>
        <w:t>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644C05" w:rsidRPr="00644C05" w:rsidRDefault="00DF710D" w:rsidP="00644C05">
      <w:pPr>
        <w:pStyle w:val="a7"/>
        <w:numPr>
          <w:ilvl w:val="1"/>
          <w:numId w:val="5"/>
        </w:numPr>
        <w:spacing w:after="0" w:line="240" w:lineRule="auto"/>
        <w:ind w:left="0" w:firstLine="702"/>
        <w:rPr>
          <w:rFonts w:ascii="Times New Roman" w:hAnsi="Times New Roman"/>
          <w:sz w:val="28"/>
          <w:szCs w:val="28"/>
        </w:rPr>
      </w:pPr>
      <w:r>
        <w:rPr>
          <w:rFonts w:ascii="Times New Roman" w:hAnsi="Times New Roman"/>
          <w:sz w:val="28"/>
          <w:szCs w:val="28"/>
        </w:rPr>
        <w:t>Муниципальные служащие</w:t>
      </w:r>
      <w:r w:rsidR="00644C05" w:rsidRPr="00644C05">
        <w:rPr>
          <w:rFonts w:ascii="Times New Roman" w:hAnsi="Times New Roman"/>
          <w:sz w:val="28"/>
          <w:szCs w:val="28"/>
        </w:rPr>
        <w:t>, могут обращаться 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644C05" w:rsidRPr="00644C05" w:rsidRDefault="00644C05" w:rsidP="00644C05">
      <w:pPr>
        <w:spacing w:after="0" w:line="240" w:lineRule="auto"/>
        <w:ind w:firstLine="0"/>
        <w:rPr>
          <w:rFonts w:ascii="Times New Roman" w:hAnsi="Times New Roman"/>
          <w:sz w:val="28"/>
          <w:szCs w:val="28"/>
        </w:rPr>
      </w:pPr>
    </w:p>
    <w:p w:rsidR="000C0390" w:rsidRDefault="00DF710D" w:rsidP="00BA30E1">
      <w:pPr>
        <w:spacing w:after="0" w:line="240" w:lineRule="auto"/>
        <w:jc w:val="center"/>
        <w:rPr>
          <w:rFonts w:ascii="Times New Roman" w:hAnsi="Times New Roman"/>
          <w:b/>
          <w:sz w:val="28"/>
          <w:szCs w:val="28"/>
        </w:rPr>
      </w:pPr>
      <w:bookmarkStart w:id="2" w:name="sub_5"/>
      <w:r>
        <w:rPr>
          <w:rFonts w:ascii="Times New Roman" w:hAnsi="Times New Roman"/>
          <w:b/>
          <w:bCs/>
          <w:sz w:val="28"/>
          <w:szCs w:val="28"/>
        </w:rPr>
        <w:t>3</w:t>
      </w:r>
      <w:r w:rsidR="000C0390" w:rsidRPr="00F33C19">
        <w:rPr>
          <w:rFonts w:ascii="Times New Roman" w:hAnsi="Times New Roman"/>
          <w:b/>
          <w:bCs/>
          <w:sz w:val="28"/>
          <w:szCs w:val="28"/>
        </w:rPr>
        <w:t>.</w:t>
      </w:r>
      <w:r w:rsidR="000C0390" w:rsidRPr="00F33C19">
        <w:rPr>
          <w:rFonts w:ascii="Times New Roman" w:hAnsi="Times New Roman"/>
          <w:sz w:val="28"/>
          <w:szCs w:val="28"/>
        </w:rPr>
        <w:t xml:space="preserve"> </w:t>
      </w:r>
      <w:r>
        <w:rPr>
          <w:rFonts w:ascii="Times New Roman" w:hAnsi="Times New Roman"/>
          <w:b/>
          <w:sz w:val="28"/>
          <w:szCs w:val="28"/>
        </w:rPr>
        <w:t>Стаж муниципальной службы и его исчисление</w:t>
      </w:r>
    </w:p>
    <w:p w:rsidR="00F33C19" w:rsidRDefault="00F33C19" w:rsidP="00F33C19">
      <w:pPr>
        <w:spacing w:after="0" w:line="240" w:lineRule="auto"/>
        <w:rPr>
          <w:rFonts w:ascii="Times New Roman" w:hAnsi="Times New Roman"/>
          <w:sz w:val="28"/>
          <w:szCs w:val="28"/>
        </w:rPr>
      </w:pPr>
    </w:p>
    <w:bookmarkEnd w:id="2"/>
    <w:p w:rsidR="00320ABA" w:rsidRPr="00D804B4" w:rsidRDefault="009A047B" w:rsidP="00320ABA">
      <w:pPr>
        <w:pStyle w:val="1"/>
        <w:spacing w:before="0" w:after="0"/>
        <w:ind w:firstLine="720"/>
        <w:rPr>
          <w:rFonts w:ascii="Times New Roman" w:hAnsi="Times New Roman"/>
          <w:b w:val="0"/>
          <w:sz w:val="28"/>
          <w:szCs w:val="28"/>
        </w:rPr>
      </w:pPr>
      <w:proofErr w:type="gramStart"/>
      <w:r>
        <w:rPr>
          <w:rFonts w:ascii="Times New Roman" w:hAnsi="Times New Roman"/>
          <w:b w:val="0"/>
          <w:sz w:val="28"/>
          <w:szCs w:val="28"/>
        </w:rPr>
        <w:t xml:space="preserve">3.1 </w:t>
      </w:r>
      <w:r w:rsidR="00320ABA" w:rsidRPr="002757B8">
        <w:rPr>
          <w:rFonts w:ascii="Times New Roman" w:hAnsi="Times New Roman"/>
          <w:b w:val="0"/>
          <w:sz w:val="28"/>
          <w:szCs w:val="28"/>
        </w:rPr>
        <w:t>Стаж муниципальной службы, дающий право на пенсию за выслугу лет, определяется в соответствии с Федеральным законом «О муниципальной службе в Российской Федерации» от 02.03.2007 г. № 25-ФЗ, Законом Оренбургской области "О муниципальной службе в Оренбургской области" от 10.10.2007 г. № 1611/339-</w:t>
      </w:r>
      <w:r w:rsidR="00320ABA" w:rsidRPr="002757B8">
        <w:rPr>
          <w:rFonts w:ascii="Times New Roman" w:hAnsi="Times New Roman"/>
          <w:b w:val="0"/>
          <w:sz w:val="28"/>
          <w:szCs w:val="28"/>
          <w:lang w:val="en-US"/>
        </w:rPr>
        <w:t>IV</w:t>
      </w:r>
      <w:r w:rsidR="00320ABA" w:rsidRPr="002757B8">
        <w:rPr>
          <w:rFonts w:ascii="Times New Roman" w:hAnsi="Times New Roman"/>
          <w:b w:val="0"/>
          <w:sz w:val="28"/>
          <w:szCs w:val="28"/>
        </w:rPr>
        <w:t>-ОЗ, Законом Оренбургской области «О государственной гражданской службе Оренбургской области» от 30.12.2005 г. № 2893/518-</w:t>
      </w:r>
      <w:r w:rsidR="00320ABA" w:rsidRPr="002757B8">
        <w:rPr>
          <w:rFonts w:ascii="Times New Roman" w:hAnsi="Times New Roman"/>
          <w:b w:val="0"/>
          <w:sz w:val="28"/>
          <w:szCs w:val="28"/>
          <w:lang w:val="en-US"/>
        </w:rPr>
        <w:t>III</w:t>
      </w:r>
      <w:r w:rsidR="00320ABA" w:rsidRPr="002757B8">
        <w:rPr>
          <w:rFonts w:ascii="Times New Roman" w:hAnsi="Times New Roman"/>
          <w:b w:val="0"/>
          <w:sz w:val="28"/>
          <w:szCs w:val="28"/>
        </w:rPr>
        <w:t>-ОЗ, Законом Оренбургской области "О стаже</w:t>
      </w:r>
      <w:proofErr w:type="gramEnd"/>
      <w:r w:rsidR="00320ABA" w:rsidRPr="002757B8">
        <w:rPr>
          <w:rFonts w:ascii="Times New Roman" w:hAnsi="Times New Roman"/>
          <w:b w:val="0"/>
          <w:sz w:val="28"/>
          <w:szCs w:val="28"/>
        </w:rPr>
        <w:t xml:space="preserve"> государственной гражданской (муниципальной) службы Оренбургской области" от 12.09.2000г. № 660/185-ОЗ  и включает в себя периоды муниципальной службы на муниципальных должностях, и должностях муниципальной службы (государственной службы на государственных должностях), предусмотренных Реестром и иные периоды работы, включенные в стаж по решению комиссии по вопросам начисления стажа муниципальной службе.</w:t>
      </w:r>
      <w:r w:rsidR="00320ABA">
        <w:rPr>
          <w:rFonts w:ascii="Times New Roman" w:hAnsi="Times New Roman"/>
          <w:b w:val="0"/>
          <w:sz w:val="28"/>
          <w:szCs w:val="28"/>
        </w:rPr>
        <w:t xml:space="preserve"> </w:t>
      </w:r>
    </w:p>
    <w:p w:rsidR="00320ABA" w:rsidRDefault="00320ABA" w:rsidP="00BA30E1">
      <w:pPr>
        <w:spacing w:after="0" w:line="240" w:lineRule="auto"/>
        <w:ind w:firstLine="567"/>
        <w:jc w:val="center"/>
        <w:rPr>
          <w:rFonts w:ascii="Times New Roman" w:hAnsi="Times New Roman"/>
          <w:b/>
          <w:bCs/>
          <w:sz w:val="28"/>
          <w:szCs w:val="28"/>
        </w:rPr>
      </w:pPr>
      <w:bookmarkStart w:id="3" w:name="sub_6"/>
    </w:p>
    <w:p w:rsidR="000C0390" w:rsidRPr="00C241CB" w:rsidRDefault="000C0390" w:rsidP="00C241CB">
      <w:pPr>
        <w:pStyle w:val="a7"/>
        <w:numPr>
          <w:ilvl w:val="0"/>
          <w:numId w:val="5"/>
        </w:numPr>
        <w:spacing w:after="0" w:line="240" w:lineRule="auto"/>
        <w:jc w:val="center"/>
        <w:rPr>
          <w:rFonts w:ascii="Times New Roman" w:hAnsi="Times New Roman"/>
          <w:b/>
          <w:sz w:val="28"/>
          <w:szCs w:val="28"/>
        </w:rPr>
      </w:pPr>
      <w:r w:rsidRPr="00C241CB">
        <w:rPr>
          <w:rFonts w:ascii="Times New Roman" w:hAnsi="Times New Roman"/>
          <w:b/>
          <w:sz w:val="28"/>
          <w:szCs w:val="28"/>
        </w:rPr>
        <w:t>Размер пенсии за выслугу лет</w:t>
      </w:r>
    </w:p>
    <w:p w:rsidR="00C241CB" w:rsidRPr="00C241CB" w:rsidRDefault="00C241CB" w:rsidP="00C241CB">
      <w:pPr>
        <w:pStyle w:val="a7"/>
        <w:spacing w:after="0" w:line="240" w:lineRule="auto"/>
        <w:ind w:left="360" w:firstLine="0"/>
        <w:rPr>
          <w:rFonts w:ascii="Times New Roman" w:hAnsi="Times New Roman"/>
          <w:sz w:val="28"/>
          <w:szCs w:val="28"/>
        </w:rPr>
      </w:pPr>
    </w:p>
    <w:bookmarkEnd w:id="3"/>
    <w:p w:rsidR="00A704E7" w:rsidRPr="002757B8" w:rsidRDefault="00BA30E1" w:rsidP="00C241CB">
      <w:pPr>
        <w:pStyle w:val="a7"/>
        <w:numPr>
          <w:ilvl w:val="1"/>
          <w:numId w:val="5"/>
        </w:numPr>
        <w:spacing w:after="0" w:line="240" w:lineRule="auto"/>
        <w:ind w:left="0" w:firstLine="709"/>
        <w:rPr>
          <w:rFonts w:ascii="Times New Roman" w:hAnsi="Times New Roman"/>
          <w:sz w:val="28"/>
          <w:szCs w:val="28"/>
        </w:rPr>
      </w:pPr>
      <w:proofErr w:type="gramStart"/>
      <w:r w:rsidRPr="002757B8">
        <w:rPr>
          <w:rFonts w:ascii="Times New Roman" w:hAnsi="Times New Roman"/>
          <w:sz w:val="28"/>
          <w:szCs w:val="28"/>
        </w:rPr>
        <w:t>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w:t>
      </w:r>
      <w:proofErr w:type="gramEnd"/>
      <w:r w:rsidRPr="002757B8">
        <w:rPr>
          <w:rFonts w:ascii="Times New Roman" w:hAnsi="Times New Roman"/>
          <w:sz w:val="28"/>
          <w:szCs w:val="28"/>
        </w:rPr>
        <w:t xml:space="preserve"> повышений фиксированной выплаты к страховой пенсии, установленных в соответствии с Федеральным законом «О страховых пенсиях»</w:t>
      </w:r>
      <w:r w:rsidR="00295AC4" w:rsidRPr="002757B8">
        <w:rPr>
          <w:rFonts w:ascii="Times New Roman" w:hAnsi="Times New Roman"/>
          <w:sz w:val="28"/>
          <w:szCs w:val="28"/>
        </w:rPr>
        <w:t xml:space="preserve"> от 28.12.2013 № 400-ФЗ</w:t>
      </w:r>
      <w:r w:rsidRPr="002757B8">
        <w:rPr>
          <w:rFonts w:ascii="Times New Roman" w:hAnsi="Times New Roman"/>
          <w:sz w:val="28"/>
          <w:szCs w:val="28"/>
        </w:rPr>
        <w:t xml:space="preserve">. </w:t>
      </w:r>
    </w:p>
    <w:p w:rsidR="00BA30E1" w:rsidRPr="002757B8" w:rsidRDefault="00BA30E1" w:rsidP="00A704E7">
      <w:pPr>
        <w:pStyle w:val="a7"/>
        <w:numPr>
          <w:ilvl w:val="1"/>
          <w:numId w:val="5"/>
        </w:numPr>
        <w:spacing w:after="0" w:line="240" w:lineRule="auto"/>
        <w:ind w:left="0" w:firstLine="702"/>
        <w:rPr>
          <w:rFonts w:ascii="Times New Roman" w:hAnsi="Times New Roman"/>
          <w:sz w:val="28"/>
          <w:szCs w:val="28"/>
        </w:rPr>
      </w:pPr>
      <w:r w:rsidRPr="002757B8">
        <w:rPr>
          <w:rFonts w:ascii="Times New Roman" w:hAnsi="Times New Roman"/>
          <w:sz w:val="28"/>
          <w:szCs w:val="28"/>
        </w:rPr>
        <w:t xml:space="preserve">За </w:t>
      </w:r>
      <w:proofErr w:type="gramStart"/>
      <w:r w:rsidRPr="002757B8">
        <w:rPr>
          <w:rFonts w:ascii="Times New Roman" w:hAnsi="Times New Roman"/>
          <w:sz w:val="28"/>
          <w:szCs w:val="28"/>
        </w:rPr>
        <w:t>каждый полный год</w:t>
      </w:r>
      <w:proofErr w:type="gramEnd"/>
      <w:r w:rsidRPr="002757B8">
        <w:rPr>
          <w:rFonts w:ascii="Times New Roman" w:hAnsi="Times New Roman"/>
          <w:sz w:val="28"/>
          <w:szCs w:val="28"/>
        </w:rPr>
        <w:t xml:space="preserve">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w:t>
      </w:r>
      <w:r w:rsidRPr="002757B8">
        <w:rPr>
          <w:rFonts w:ascii="Times New Roman" w:hAnsi="Times New Roman"/>
          <w:sz w:val="28"/>
          <w:szCs w:val="28"/>
        </w:rPr>
        <w:lastRenderedPageBreak/>
        <w:t>не может превышать 75 процентов среднемесячного заработка муниципального служащего.</w:t>
      </w:r>
    </w:p>
    <w:p w:rsidR="000C0390" w:rsidRPr="002757B8" w:rsidRDefault="000C0390" w:rsidP="00A52114">
      <w:pPr>
        <w:pStyle w:val="a7"/>
        <w:numPr>
          <w:ilvl w:val="1"/>
          <w:numId w:val="5"/>
        </w:numPr>
        <w:spacing w:after="0" w:line="240" w:lineRule="auto"/>
        <w:ind w:left="0" w:firstLine="702"/>
        <w:rPr>
          <w:rFonts w:ascii="Times New Roman" w:hAnsi="Times New Roman"/>
          <w:sz w:val="28"/>
          <w:szCs w:val="28"/>
        </w:rPr>
      </w:pPr>
      <w:proofErr w:type="gramStart"/>
      <w:r w:rsidRPr="00A212B5">
        <w:rPr>
          <w:rFonts w:ascii="Times New Roman" w:hAnsi="Times New Roman"/>
          <w:sz w:val="28"/>
          <w:szCs w:val="28"/>
        </w:rPr>
        <w:t xml:space="preserve">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w:t>
      </w:r>
      <w:r w:rsidRPr="00A212B5">
        <w:rPr>
          <w:rFonts w:ascii="Times New Roman" w:hAnsi="Times New Roman"/>
          <w:sz w:val="28"/>
          <w:szCs w:val="28"/>
          <w:lang w:val="en-US"/>
        </w:rPr>
        <w:t>I</w:t>
      </w:r>
      <w:r w:rsidRPr="00A212B5">
        <w:rPr>
          <w:rFonts w:ascii="Times New Roman" w:hAnsi="Times New Roman"/>
          <w:sz w:val="28"/>
          <w:szCs w:val="28"/>
        </w:rPr>
        <w:t xml:space="preserve"> группы, размер доли страховой части трудовой пенсии по старости, исчисленной в</w:t>
      </w:r>
      <w:proofErr w:type="gramEnd"/>
      <w:r w:rsidRPr="00A212B5">
        <w:rPr>
          <w:rFonts w:ascii="Times New Roman" w:hAnsi="Times New Roman"/>
          <w:sz w:val="28"/>
          <w:szCs w:val="28"/>
        </w:rPr>
        <w:t xml:space="preserve"> </w:t>
      </w:r>
      <w:proofErr w:type="gramStart"/>
      <w:r w:rsidRPr="00A212B5">
        <w:rPr>
          <w:rFonts w:ascii="Times New Roman" w:hAnsi="Times New Roman"/>
          <w:sz w:val="28"/>
          <w:szCs w:val="28"/>
        </w:rPr>
        <w:t>соответствии с Федеральным законом «О трудовых пенсиях в Российской Федерации</w:t>
      </w:r>
      <w:r w:rsidRPr="002757B8">
        <w:rPr>
          <w:rFonts w:ascii="Times New Roman" w:hAnsi="Times New Roman"/>
          <w:sz w:val="28"/>
          <w:szCs w:val="28"/>
        </w:rPr>
        <w:t>»</w:t>
      </w:r>
      <w:r w:rsidR="00295AC4" w:rsidRPr="002757B8">
        <w:rPr>
          <w:rFonts w:ascii="Times New Roman" w:hAnsi="Times New Roman"/>
          <w:sz w:val="28"/>
          <w:szCs w:val="28"/>
        </w:rPr>
        <w:t xml:space="preserve"> от 17.12.2001 № 173-ФЗ</w:t>
      </w:r>
      <w:r w:rsidRPr="002757B8">
        <w:rPr>
          <w:rFonts w:ascii="Times New Roman" w:hAnsi="Times New Roman"/>
          <w:sz w:val="28"/>
          <w:szCs w:val="28"/>
        </w:rPr>
        <w:t>, а также суммы, полагающиеся в связи с валоризацией пенсионных прав в соответствии с Федеральным законом «О трудовых пенсиях в Российской Федерации»</w:t>
      </w:r>
      <w:r w:rsidR="00295AC4" w:rsidRPr="002757B8">
        <w:rPr>
          <w:rFonts w:ascii="Times New Roman" w:hAnsi="Times New Roman"/>
          <w:sz w:val="28"/>
          <w:szCs w:val="28"/>
        </w:rPr>
        <w:t xml:space="preserve"> от 17.12.2001 № 173-ФЗ</w:t>
      </w:r>
      <w:r w:rsidRPr="002757B8">
        <w:rPr>
          <w:rFonts w:ascii="Times New Roman" w:hAnsi="Times New Roman"/>
          <w:sz w:val="28"/>
          <w:szCs w:val="28"/>
        </w:rPr>
        <w:t>.</w:t>
      </w:r>
      <w:proofErr w:type="gramEnd"/>
    </w:p>
    <w:p w:rsidR="00FD07BD" w:rsidRPr="00FD07BD" w:rsidRDefault="00FD07BD" w:rsidP="001F6451">
      <w:pPr>
        <w:spacing w:after="0" w:line="240" w:lineRule="auto"/>
        <w:rPr>
          <w:rFonts w:ascii="Times New Roman" w:hAnsi="Times New Roman"/>
          <w:sz w:val="28"/>
          <w:szCs w:val="28"/>
        </w:rPr>
      </w:pPr>
    </w:p>
    <w:p w:rsidR="00FD07BD" w:rsidRPr="009A047B" w:rsidRDefault="000C0390" w:rsidP="009A047B">
      <w:pPr>
        <w:pStyle w:val="a7"/>
        <w:numPr>
          <w:ilvl w:val="0"/>
          <w:numId w:val="5"/>
        </w:numPr>
        <w:spacing w:after="0" w:line="240" w:lineRule="auto"/>
        <w:jc w:val="center"/>
        <w:rPr>
          <w:rFonts w:ascii="Times New Roman" w:hAnsi="Times New Roman"/>
          <w:b/>
          <w:sz w:val="28"/>
          <w:szCs w:val="28"/>
        </w:rPr>
      </w:pPr>
      <w:bookmarkStart w:id="4" w:name="sub_7"/>
      <w:r w:rsidRPr="009A047B">
        <w:rPr>
          <w:rFonts w:ascii="Times New Roman" w:hAnsi="Times New Roman"/>
          <w:b/>
          <w:sz w:val="28"/>
          <w:szCs w:val="28"/>
        </w:rPr>
        <w:t>Приостановление выплаты пенсии за выслугу лет</w:t>
      </w:r>
      <w:bookmarkEnd w:id="4"/>
    </w:p>
    <w:p w:rsidR="009A047B" w:rsidRPr="009A047B" w:rsidRDefault="009A047B" w:rsidP="009A047B">
      <w:pPr>
        <w:pStyle w:val="a7"/>
        <w:spacing w:after="0" w:line="240" w:lineRule="auto"/>
        <w:ind w:left="360" w:firstLine="0"/>
        <w:rPr>
          <w:rFonts w:ascii="Times New Roman" w:hAnsi="Times New Roman"/>
          <w:b/>
          <w:sz w:val="28"/>
          <w:szCs w:val="28"/>
        </w:rPr>
      </w:pPr>
    </w:p>
    <w:p w:rsidR="000C0390" w:rsidRPr="009A047B" w:rsidRDefault="00A52114" w:rsidP="009A047B">
      <w:pPr>
        <w:pStyle w:val="a7"/>
        <w:numPr>
          <w:ilvl w:val="1"/>
          <w:numId w:val="5"/>
        </w:numPr>
        <w:spacing w:after="0" w:line="240" w:lineRule="auto"/>
        <w:ind w:left="0" w:firstLine="709"/>
        <w:rPr>
          <w:rFonts w:ascii="Times New Roman" w:hAnsi="Times New Roman"/>
          <w:b/>
          <w:sz w:val="28"/>
          <w:szCs w:val="28"/>
        </w:rPr>
      </w:pPr>
      <w:r>
        <w:rPr>
          <w:rFonts w:ascii="Times New Roman" w:hAnsi="Times New Roman"/>
          <w:sz w:val="28"/>
          <w:szCs w:val="28"/>
        </w:rPr>
        <w:t xml:space="preserve"> </w:t>
      </w:r>
      <w:r w:rsidR="000C0390" w:rsidRPr="00A212B5">
        <w:rPr>
          <w:rFonts w:ascii="Times New Roman" w:hAnsi="Times New Roman"/>
          <w:sz w:val="28"/>
          <w:szCs w:val="28"/>
        </w:rPr>
        <w:t>Выплата пенсии за выслугу лет</w:t>
      </w:r>
      <w:r w:rsidR="009A047B">
        <w:rPr>
          <w:rFonts w:ascii="Times New Roman" w:hAnsi="Times New Roman"/>
          <w:sz w:val="28"/>
          <w:szCs w:val="28"/>
        </w:rPr>
        <w:t xml:space="preserve">  муниципальным служащим </w:t>
      </w:r>
      <w:proofErr w:type="spellStart"/>
      <w:r w:rsidR="009A047B">
        <w:rPr>
          <w:rFonts w:ascii="Times New Roman" w:hAnsi="Times New Roman"/>
          <w:sz w:val="28"/>
          <w:szCs w:val="28"/>
        </w:rPr>
        <w:t>Архиповского</w:t>
      </w:r>
      <w:proofErr w:type="spellEnd"/>
      <w:r w:rsidR="009A047B">
        <w:rPr>
          <w:rFonts w:ascii="Times New Roman" w:hAnsi="Times New Roman"/>
          <w:sz w:val="28"/>
          <w:szCs w:val="28"/>
        </w:rPr>
        <w:t xml:space="preserve"> сельсовета</w:t>
      </w:r>
      <w:r w:rsidR="000C0390" w:rsidRPr="00A212B5">
        <w:rPr>
          <w:rFonts w:ascii="Times New Roman" w:hAnsi="Times New Roman"/>
          <w:sz w:val="28"/>
          <w:szCs w:val="28"/>
        </w:rPr>
        <w:t xml:space="preserve"> приостанавливается при замещении ими государственной должности Российской Федерации, государственной должности Оренбургской области, </w:t>
      </w:r>
      <w:r w:rsidR="001F6451" w:rsidRPr="002757B8">
        <w:rPr>
          <w:rFonts w:ascii="Times New Roman" w:hAnsi="Times New Roman"/>
          <w:sz w:val="28"/>
          <w:szCs w:val="28"/>
        </w:rPr>
        <w:t xml:space="preserve">муниципальной должности, замещаемой на постоянной основе, </w:t>
      </w:r>
      <w:r w:rsidR="000C0390" w:rsidRPr="002757B8">
        <w:rPr>
          <w:rFonts w:ascii="Times New Roman" w:hAnsi="Times New Roman"/>
          <w:sz w:val="28"/>
          <w:szCs w:val="28"/>
        </w:rPr>
        <w:t>должности государственной гражданской службы или  муниципальной должности муниципальной</w:t>
      </w:r>
      <w:r w:rsidR="000C0390" w:rsidRPr="00A212B5">
        <w:rPr>
          <w:rFonts w:ascii="Times New Roman" w:hAnsi="Times New Roman"/>
          <w:sz w:val="28"/>
          <w:szCs w:val="28"/>
        </w:rPr>
        <w:t xml:space="preserve">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9A047B" w:rsidRPr="009A047B" w:rsidRDefault="009A047B" w:rsidP="009A047B">
      <w:pPr>
        <w:pStyle w:val="a7"/>
        <w:numPr>
          <w:ilvl w:val="1"/>
          <w:numId w:val="5"/>
        </w:numPr>
        <w:spacing w:after="0" w:line="240" w:lineRule="auto"/>
        <w:ind w:left="0" w:firstLine="709"/>
        <w:rPr>
          <w:rFonts w:ascii="Times New Roman" w:hAnsi="Times New Roman"/>
          <w:sz w:val="28"/>
          <w:szCs w:val="28"/>
        </w:rPr>
      </w:pPr>
      <w:proofErr w:type="gramStart"/>
      <w:r w:rsidRPr="009A047B">
        <w:rPr>
          <w:rFonts w:ascii="Times New Roman" w:hAnsi="Times New Roman"/>
          <w:sz w:val="28"/>
          <w:szCs w:val="28"/>
        </w:rPr>
        <w:t>В случае выезда лица, получающего пенсию за выслугу лет, на постоянное местожительство в другой субъект Российской Федерации выплата пенсии за выслугу лет приостанавливается до момента представления получателем справки о размере страховой части трудовой пенсии по старости (трудовой пенсии по инвалидности), выплачиваемой в другом субъекте Российской Федерации, с учётом которой определяется пенсия за выслугу лет.</w:t>
      </w:r>
      <w:proofErr w:type="gramEnd"/>
      <w:r w:rsidRPr="009A047B">
        <w:rPr>
          <w:rFonts w:ascii="Times New Roman" w:hAnsi="Times New Roman"/>
          <w:sz w:val="28"/>
          <w:szCs w:val="28"/>
        </w:rPr>
        <w:t xml:space="preserve"> Выплата пенсии за выслугу лет при её перерасчёте согласно пункту </w:t>
      </w:r>
      <w:r w:rsidR="006D39F3">
        <w:rPr>
          <w:rFonts w:ascii="Times New Roman" w:hAnsi="Times New Roman"/>
          <w:sz w:val="28"/>
          <w:szCs w:val="28"/>
        </w:rPr>
        <w:t>8</w:t>
      </w:r>
      <w:r w:rsidRPr="009A047B">
        <w:rPr>
          <w:rFonts w:ascii="Times New Roman" w:hAnsi="Times New Roman"/>
          <w:sz w:val="28"/>
          <w:szCs w:val="28"/>
        </w:rPr>
        <w:t xml:space="preserve"> настоящего Положения также приостанавливается до момента представления получателем справки о размере страховой части трудовой пенсии по старости (трудовой пенсии по инвалидности), выплачиваемой в другом субъекте Российской Федерации.</w:t>
      </w:r>
    </w:p>
    <w:p w:rsidR="000C0390" w:rsidRPr="00A212B5" w:rsidRDefault="000C0390" w:rsidP="00A212B5">
      <w:pPr>
        <w:spacing w:after="0" w:line="240" w:lineRule="auto"/>
        <w:ind w:firstLine="709"/>
        <w:rPr>
          <w:rFonts w:ascii="Times New Roman" w:hAnsi="Times New Roman"/>
          <w:sz w:val="28"/>
          <w:szCs w:val="28"/>
        </w:rPr>
      </w:pPr>
    </w:p>
    <w:p w:rsidR="000C0390" w:rsidRDefault="00C241CB" w:rsidP="009A047B">
      <w:pPr>
        <w:spacing w:after="0" w:line="240" w:lineRule="auto"/>
        <w:ind w:firstLine="708"/>
        <w:jc w:val="center"/>
        <w:rPr>
          <w:rFonts w:ascii="Times New Roman" w:hAnsi="Times New Roman"/>
          <w:b/>
          <w:sz w:val="28"/>
          <w:szCs w:val="28"/>
        </w:rPr>
      </w:pPr>
      <w:bookmarkStart w:id="5" w:name="sub_71"/>
      <w:r>
        <w:rPr>
          <w:rFonts w:ascii="Times New Roman" w:hAnsi="Times New Roman"/>
          <w:b/>
          <w:bCs/>
          <w:sz w:val="28"/>
          <w:szCs w:val="28"/>
        </w:rPr>
        <w:t>5</w:t>
      </w:r>
      <w:r w:rsidR="009A047B">
        <w:rPr>
          <w:rFonts w:ascii="Times New Roman" w:hAnsi="Times New Roman"/>
          <w:b/>
          <w:bCs/>
          <w:sz w:val="28"/>
          <w:szCs w:val="28"/>
        </w:rPr>
        <w:t>.</w:t>
      </w:r>
      <w:r w:rsidR="000C0390" w:rsidRPr="00A212B5">
        <w:rPr>
          <w:rFonts w:ascii="Times New Roman" w:hAnsi="Times New Roman"/>
          <w:b/>
          <w:sz w:val="28"/>
          <w:szCs w:val="28"/>
        </w:rPr>
        <w:t xml:space="preserve"> Основания прекращения пенсии за выслугу лет</w:t>
      </w:r>
    </w:p>
    <w:p w:rsidR="009A047B" w:rsidRPr="00A212B5" w:rsidRDefault="009A047B" w:rsidP="009A047B">
      <w:pPr>
        <w:spacing w:after="0" w:line="240" w:lineRule="auto"/>
        <w:ind w:firstLine="708"/>
        <w:jc w:val="center"/>
        <w:rPr>
          <w:rFonts w:ascii="Times New Roman" w:hAnsi="Times New Roman"/>
          <w:b/>
          <w:sz w:val="28"/>
          <w:szCs w:val="28"/>
        </w:rPr>
      </w:pPr>
    </w:p>
    <w:p w:rsidR="009A047B" w:rsidRPr="009A047B" w:rsidRDefault="009A047B" w:rsidP="009A047B">
      <w:pPr>
        <w:pStyle w:val="a7"/>
        <w:numPr>
          <w:ilvl w:val="0"/>
          <w:numId w:val="5"/>
        </w:numPr>
        <w:spacing w:after="0" w:line="240" w:lineRule="auto"/>
        <w:rPr>
          <w:rFonts w:ascii="Times New Roman" w:hAnsi="Times New Roman"/>
          <w:vanish/>
          <w:sz w:val="28"/>
          <w:szCs w:val="28"/>
        </w:rPr>
      </w:pPr>
      <w:bookmarkStart w:id="6" w:name="sub_607"/>
      <w:bookmarkEnd w:id="5"/>
    </w:p>
    <w:p w:rsidR="001F6451" w:rsidRPr="009A047B" w:rsidRDefault="001F6451" w:rsidP="009A047B">
      <w:pPr>
        <w:pStyle w:val="a7"/>
        <w:numPr>
          <w:ilvl w:val="1"/>
          <w:numId w:val="5"/>
        </w:numPr>
        <w:spacing w:after="0" w:line="240" w:lineRule="auto"/>
        <w:ind w:left="0" w:firstLine="702"/>
        <w:rPr>
          <w:rFonts w:ascii="Times New Roman" w:hAnsi="Times New Roman"/>
          <w:sz w:val="28"/>
          <w:szCs w:val="28"/>
        </w:rPr>
      </w:pPr>
      <w:proofErr w:type="gramStart"/>
      <w:r w:rsidRPr="009A047B">
        <w:rPr>
          <w:rFonts w:ascii="Times New Roman" w:hAnsi="Times New Roman"/>
          <w:sz w:val="28"/>
          <w:szCs w:val="28"/>
        </w:rPr>
        <w:t xml:space="preserve">Выплата пенсии за выслугу лет прекращается лицу, которому в соответствии с федеральным законодательством, законодательством субъектов Российской Федерации или актами органов местного самоуправления других муниципальных образований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w:t>
      </w:r>
      <w:r w:rsidRPr="009A047B">
        <w:rPr>
          <w:rFonts w:ascii="Times New Roman" w:hAnsi="Times New Roman"/>
          <w:sz w:val="28"/>
          <w:szCs w:val="28"/>
        </w:rPr>
        <w:lastRenderedPageBreak/>
        <w:t>установлена пенсия за выслугу лет за счет средств федерального бюджета, бюджета субъекта Российской Федерации или бюджета другого муниципального</w:t>
      </w:r>
      <w:proofErr w:type="gramEnd"/>
      <w:r w:rsidRPr="009A047B">
        <w:rPr>
          <w:rFonts w:ascii="Times New Roman" w:hAnsi="Times New Roman"/>
          <w:sz w:val="28"/>
          <w:szCs w:val="28"/>
        </w:rPr>
        <w:t xml:space="preserve"> образования. Выплата пенсии за выслугу лет прекращается со дня назначения указанных выплат.</w:t>
      </w:r>
    </w:p>
    <w:p w:rsidR="000C0390" w:rsidRPr="00A212B5" w:rsidRDefault="000C0390" w:rsidP="009A047B">
      <w:pPr>
        <w:pStyle w:val="a7"/>
        <w:numPr>
          <w:ilvl w:val="1"/>
          <w:numId w:val="5"/>
        </w:numPr>
        <w:spacing w:after="0" w:line="240" w:lineRule="auto"/>
        <w:ind w:left="0" w:firstLine="702"/>
        <w:rPr>
          <w:rFonts w:ascii="Times New Roman" w:hAnsi="Times New Roman"/>
          <w:sz w:val="28"/>
          <w:szCs w:val="28"/>
        </w:rPr>
      </w:pPr>
      <w:bookmarkStart w:id="7" w:name="sub_712"/>
      <w:bookmarkEnd w:id="6"/>
      <w:r w:rsidRPr="00A212B5">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9A047B" w:rsidRDefault="009A047B" w:rsidP="00D804B4">
      <w:pPr>
        <w:spacing w:after="0" w:line="240" w:lineRule="auto"/>
        <w:ind w:firstLine="708"/>
        <w:jc w:val="center"/>
        <w:rPr>
          <w:rFonts w:ascii="Times New Roman" w:hAnsi="Times New Roman"/>
          <w:b/>
          <w:bCs/>
          <w:sz w:val="28"/>
          <w:szCs w:val="28"/>
        </w:rPr>
      </w:pPr>
      <w:bookmarkStart w:id="8" w:name="sub_11"/>
      <w:bookmarkEnd w:id="7"/>
    </w:p>
    <w:p w:rsidR="000C0390" w:rsidRPr="006D39F3" w:rsidRDefault="000C0390" w:rsidP="006D39F3">
      <w:pPr>
        <w:pStyle w:val="a7"/>
        <w:numPr>
          <w:ilvl w:val="0"/>
          <w:numId w:val="5"/>
        </w:numPr>
        <w:spacing w:after="0" w:line="240" w:lineRule="auto"/>
        <w:jc w:val="center"/>
        <w:rPr>
          <w:rFonts w:ascii="Times New Roman" w:hAnsi="Times New Roman"/>
          <w:b/>
          <w:sz w:val="28"/>
          <w:szCs w:val="28"/>
        </w:rPr>
      </w:pPr>
      <w:r w:rsidRPr="006D39F3">
        <w:rPr>
          <w:rFonts w:ascii="Times New Roman" w:hAnsi="Times New Roman"/>
          <w:b/>
          <w:sz w:val="28"/>
          <w:szCs w:val="28"/>
        </w:rPr>
        <w:t>Среднемесячный заработок, из которого исчисляется размер пенсии за выслугу лет</w:t>
      </w:r>
    </w:p>
    <w:p w:rsidR="006D39F3" w:rsidRPr="006D39F3" w:rsidRDefault="006D39F3" w:rsidP="006D39F3">
      <w:pPr>
        <w:pStyle w:val="a7"/>
        <w:spacing w:after="0" w:line="240" w:lineRule="auto"/>
        <w:ind w:left="360" w:firstLine="0"/>
        <w:rPr>
          <w:rFonts w:ascii="Times New Roman" w:hAnsi="Times New Roman"/>
          <w:b/>
          <w:sz w:val="28"/>
          <w:szCs w:val="28"/>
        </w:rPr>
      </w:pPr>
    </w:p>
    <w:bookmarkEnd w:id="8"/>
    <w:p w:rsidR="000C0390" w:rsidRPr="009A047B" w:rsidRDefault="000C0390" w:rsidP="006D39F3">
      <w:pPr>
        <w:pStyle w:val="a7"/>
        <w:numPr>
          <w:ilvl w:val="1"/>
          <w:numId w:val="5"/>
        </w:numPr>
        <w:spacing w:after="0" w:line="240" w:lineRule="auto"/>
        <w:ind w:left="0" w:firstLine="426"/>
        <w:rPr>
          <w:rFonts w:ascii="Times New Roman" w:hAnsi="Times New Roman"/>
          <w:sz w:val="28"/>
          <w:szCs w:val="28"/>
        </w:rPr>
      </w:pPr>
      <w:r w:rsidRPr="009A047B">
        <w:rPr>
          <w:rFonts w:ascii="Times New Roman" w:hAnsi="Times New Roman"/>
          <w:sz w:val="28"/>
          <w:szCs w:val="28"/>
        </w:rPr>
        <w:t xml:space="preserve">Размер среднемесячного заработка, </w:t>
      </w:r>
      <w:proofErr w:type="gramStart"/>
      <w:r w:rsidRPr="009A047B">
        <w:rPr>
          <w:rFonts w:ascii="Times New Roman" w:hAnsi="Times New Roman"/>
          <w:sz w:val="28"/>
          <w:szCs w:val="28"/>
        </w:rPr>
        <w:t>исходя из которого исчисляется</w:t>
      </w:r>
      <w:proofErr w:type="gramEnd"/>
      <w:r w:rsidRPr="009A047B">
        <w:rPr>
          <w:rFonts w:ascii="Times New Roman" w:hAnsi="Times New Roman"/>
          <w:sz w:val="28"/>
          <w:szCs w:val="28"/>
        </w:rPr>
        <w:t xml:space="preserve"> пенсия за выслугу лет муниципальных служащих муниципального образования </w:t>
      </w:r>
      <w:r w:rsidR="00EA46EF" w:rsidRPr="009A047B">
        <w:rPr>
          <w:rFonts w:ascii="Times New Roman" w:hAnsi="Times New Roman"/>
          <w:sz w:val="28"/>
          <w:szCs w:val="28"/>
        </w:rPr>
        <w:t>Сакмарский район</w:t>
      </w:r>
      <w:r w:rsidRPr="009A047B">
        <w:rPr>
          <w:rFonts w:ascii="Times New Roman" w:hAnsi="Times New Roman"/>
          <w:sz w:val="28"/>
          <w:szCs w:val="28"/>
        </w:rPr>
        <w:t xml:space="preserve">, не должен превышать 2,8 должностного оклада с учётом районного коэффициента по замещаемой должности муниципальной службы муниципального служащего муниципального образования </w:t>
      </w:r>
      <w:r w:rsidR="00EA46EF" w:rsidRPr="009A047B">
        <w:rPr>
          <w:rFonts w:ascii="Times New Roman" w:hAnsi="Times New Roman"/>
          <w:sz w:val="28"/>
          <w:szCs w:val="28"/>
        </w:rPr>
        <w:t>Сакмарский район</w:t>
      </w:r>
      <w:r w:rsidRPr="009A047B">
        <w:rPr>
          <w:rFonts w:ascii="Times New Roman" w:hAnsi="Times New Roman"/>
          <w:sz w:val="28"/>
          <w:szCs w:val="28"/>
        </w:rPr>
        <w:t xml:space="preserve"> в соответствующем периоде.</w:t>
      </w:r>
    </w:p>
    <w:p w:rsidR="000C0390" w:rsidRDefault="000C0390" w:rsidP="006D39F3">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 xml:space="preserve">Порядок определения среднемесячного заработка, из которого исчисляется размер пенсии муниципальных служащих муниципального образования Архиповский сельсовет, устанавливается администрацией муниципального образования </w:t>
      </w:r>
      <w:proofErr w:type="spellStart"/>
      <w:r w:rsidRPr="00FD07BD">
        <w:rPr>
          <w:rFonts w:ascii="Times New Roman" w:hAnsi="Times New Roman"/>
          <w:sz w:val="28"/>
          <w:szCs w:val="28"/>
        </w:rPr>
        <w:t>Архиповский</w:t>
      </w:r>
      <w:proofErr w:type="spellEnd"/>
      <w:r w:rsidRPr="00FD07BD">
        <w:rPr>
          <w:rFonts w:ascii="Times New Roman" w:hAnsi="Times New Roman"/>
          <w:sz w:val="28"/>
          <w:szCs w:val="28"/>
        </w:rPr>
        <w:t xml:space="preserve"> сельсовет.</w:t>
      </w:r>
    </w:p>
    <w:p w:rsidR="006D39F3" w:rsidRPr="00D804B4" w:rsidRDefault="006D39F3" w:rsidP="006D39F3">
      <w:pPr>
        <w:pStyle w:val="a7"/>
        <w:spacing w:after="0" w:line="240" w:lineRule="auto"/>
        <w:ind w:left="702" w:firstLine="0"/>
        <w:rPr>
          <w:rFonts w:ascii="Times New Roman" w:hAnsi="Times New Roman"/>
          <w:sz w:val="28"/>
          <w:szCs w:val="28"/>
        </w:rPr>
      </w:pPr>
    </w:p>
    <w:p w:rsidR="000C0390" w:rsidRPr="006D39F3" w:rsidRDefault="000C0390" w:rsidP="006D39F3">
      <w:pPr>
        <w:pStyle w:val="a7"/>
        <w:numPr>
          <w:ilvl w:val="0"/>
          <w:numId w:val="5"/>
        </w:numPr>
        <w:spacing w:after="0" w:line="240" w:lineRule="auto"/>
        <w:jc w:val="center"/>
        <w:rPr>
          <w:rFonts w:ascii="Times New Roman" w:hAnsi="Times New Roman"/>
          <w:b/>
          <w:sz w:val="28"/>
          <w:szCs w:val="28"/>
        </w:rPr>
      </w:pPr>
      <w:bookmarkStart w:id="9" w:name="sub_12"/>
      <w:r w:rsidRPr="006D39F3">
        <w:rPr>
          <w:rFonts w:ascii="Times New Roman" w:hAnsi="Times New Roman"/>
          <w:b/>
          <w:sz w:val="28"/>
          <w:szCs w:val="28"/>
        </w:rPr>
        <w:t>Индексация и перерасчет пенсии за выслугу лет</w:t>
      </w:r>
    </w:p>
    <w:p w:rsidR="006D39F3" w:rsidRPr="006D39F3" w:rsidRDefault="006D39F3" w:rsidP="006D39F3">
      <w:pPr>
        <w:pStyle w:val="a7"/>
        <w:spacing w:after="0" w:line="240" w:lineRule="auto"/>
        <w:ind w:left="360" w:firstLine="0"/>
        <w:rPr>
          <w:rFonts w:ascii="Times New Roman" w:hAnsi="Times New Roman"/>
          <w:b/>
          <w:sz w:val="28"/>
          <w:szCs w:val="28"/>
        </w:rPr>
      </w:pPr>
    </w:p>
    <w:bookmarkEnd w:id="9"/>
    <w:p w:rsidR="000C0390" w:rsidRPr="00FD07BD" w:rsidRDefault="000C0390" w:rsidP="006D39F3">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муниципальных служащих муниципального образования Архиповский сельсовет с учетом положений, предусмотренных пунктами </w:t>
      </w:r>
      <w:r w:rsidR="00FD0B88">
        <w:rPr>
          <w:rFonts w:ascii="Times New Roman" w:hAnsi="Times New Roman"/>
          <w:sz w:val="28"/>
          <w:szCs w:val="28"/>
        </w:rPr>
        <w:t>4</w:t>
      </w:r>
      <w:r w:rsidRPr="00FD07BD">
        <w:rPr>
          <w:rFonts w:ascii="Times New Roman" w:hAnsi="Times New Roman"/>
          <w:sz w:val="28"/>
          <w:szCs w:val="28"/>
        </w:rPr>
        <w:t xml:space="preserve"> и </w:t>
      </w:r>
      <w:r w:rsidR="00FD0B88">
        <w:rPr>
          <w:rFonts w:ascii="Times New Roman" w:hAnsi="Times New Roman"/>
          <w:sz w:val="28"/>
          <w:szCs w:val="28"/>
        </w:rPr>
        <w:t>6</w:t>
      </w:r>
      <w:r w:rsidRPr="00FD07BD">
        <w:rPr>
          <w:rFonts w:ascii="Times New Roman" w:hAnsi="Times New Roman"/>
          <w:sz w:val="28"/>
          <w:szCs w:val="28"/>
        </w:rPr>
        <w:t xml:space="preserve"> настоящего Положения, в порядке, установленном администрацией муниципального образования Архиповский сельсовет.</w:t>
      </w:r>
    </w:p>
    <w:p w:rsidR="000C0390" w:rsidRPr="00FD07BD" w:rsidRDefault="000C0390" w:rsidP="006D39F3">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При изменении в соответствии с федеральным законодательством размера трудовой пенсии, с учетом которой определена пенсия за выслугу лет, размер пенсии за выслугу лет пересчитывается администрацией муниципального образования Архиповский сельсовет.</w:t>
      </w:r>
    </w:p>
    <w:p w:rsidR="000C0390" w:rsidRPr="00FD07BD" w:rsidRDefault="000C0390" w:rsidP="006D39F3">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 xml:space="preserve">В случае если решение Совета депутатов </w:t>
      </w:r>
      <w:r w:rsidR="003629C8">
        <w:rPr>
          <w:rFonts w:ascii="Times New Roman" w:hAnsi="Times New Roman"/>
          <w:sz w:val="28"/>
          <w:szCs w:val="28"/>
        </w:rPr>
        <w:t>Архипов</w:t>
      </w:r>
      <w:r w:rsidRPr="00FD07BD">
        <w:rPr>
          <w:rFonts w:ascii="Times New Roman" w:hAnsi="Times New Roman"/>
          <w:sz w:val="28"/>
          <w:szCs w:val="28"/>
        </w:rPr>
        <w:t>ского сельсовета о бюджете сельсовета на соответствующий год не предусмотрено увеличение (индексация)</w:t>
      </w:r>
      <w:r w:rsidR="006D39F3">
        <w:rPr>
          <w:rFonts w:ascii="Times New Roman" w:hAnsi="Times New Roman"/>
          <w:sz w:val="28"/>
          <w:szCs w:val="28"/>
        </w:rPr>
        <w:t xml:space="preserve"> </w:t>
      </w:r>
      <w:r w:rsidRPr="00FD07BD">
        <w:rPr>
          <w:rFonts w:ascii="Times New Roman" w:hAnsi="Times New Roman"/>
          <w:sz w:val="28"/>
          <w:szCs w:val="28"/>
        </w:rPr>
        <w:t xml:space="preserve">размеров окладов денежного содержания муниципальных служащих, размер пенсии за выслугу лет  с учётом статей </w:t>
      </w:r>
      <w:r w:rsidR="00FD0B88">
        <w:rPr>
          <w:rFonts w:ascii="Times New Roman" w:hAnsi="Times New Roman"/>
          <w:sz w:val="28"/>
          <w:szCs w:val="28"/>
        </w:rPr>
        <w:t>4</w:t>
      </w:r>
      <w:r w:rsidRPr="00FD07BD">
        <w:rPr>
          <w:rFonts w:ascii="Times New Roman" w:hAnsi="Times New Roman"/>
          <w:sz w:val="28"/>
          <w:szCs w:val="28"/>
        </w:rPr>
        <w:t xml:space="preserve"> и </w:t>
      </w:r>
      <w:r w:rsidR="00FD0B88">
        <w:rPr>
          <w:rFonts w:ascii="Times New Roman" w:hAnsi="Times New Roman"/>
          <w:sz w:val="28"/>
          <w:szCs w:val="28"/>
        </w:rPr>
        <w:t>6</w:t>
      </w:r>
      <w:r w:rsidRPr="00FD07BD">
        <w:rPr>
          <w:rFonts w:ascii="Times New Roman" w:hAnsi="Times New Roman"/>
          <w:sz w:val="28"/>
          <w:szCs w:val="28"/>
        </w:rPr>
        <w:t xml:space="preserve"> настоящего Положения не подлежит уменьшению.</w:t>
      </w:r>
    </w:p>
    <w:p w:rsidR="000C0390" w:rsidRDefault="000C0390" w:rsidP="006D39F3">
      <w:pPr>
        <w:pStyle w:val="a7"/>
        <w:numPr>
          <w:ilvl w:val="1"/>
          <w:numId w:val="5"/>
        </w:numPr>
        <w:spacing w:after="0" w:line="240" w:lineRule="auto"/>
        <w:ind w:left="0" w:firstLine="702"/>
        <w:rPr>
          <w:rFonts w:ascii="Times New Roman" w:hAnsi="Times New Roman"/>
          <w:sz w:val="28"/>
          <w:szCs w:val="28"/>
        </w:rPr>
      </w:pPr>
      <w:r w:rsidRPr="006D39F3">
        <w:rPr>
          <w:rFonts w:ascii="Times New Roman" w:hAnsi="Times New Roman"/>
          <w:sz w:val="28"/>
          <w:szCs w:val="28"/>
        </w:rPr>
        <w:t>Суммы пенсии за выслугу лет, излишне выплаченные лицу вследствие</w:t>
      </w:r>
      <w:r w:rsidRPr="00FD07BD">
        <w:rPr>
          <w:rFonts w:ascii="Times New Roman" w:hAnsi="Times New Roman"/>
          <w:sz w:val="28"/>
          <w:szCs w:val="28"/>
        </w:rPr>
        <w:t xml:space="preserve"> его злоупотребления, возмещаются этим лицом, а в случае его несогласия взыскиваются в судебном порядке.</w:t>
      </w:r>
      <w:bookmarkStart w:id="10" w:name="sub_500"/>
    </w:p>
    <w:p w:rsidR="006D39F3" w:rsidRPr="00FD07BD" w:rsidRDefault="006D39F3" w:rsidP="006D39F3">
      <w:pPr>
        <w:pStyle w:val="a7"/>
        <w:spacing w:after="0" w:line="240" w:lineRule="auto"/>
        <w:ind w:left="702" w:firstLine="0"/>
        <w:rPr>
          <w:rFonts w:ascii="Times New Roman" w:hAnsi="Times New Roman"/>
          <w:sz w:val="28"/>
          <w:szCs w:val="28"/>
        </w:rPr>
      </w:pPr>
    </w:p>
    <w:p w:rsidR="000C0390" w:rsidRPr="006D39F3" w:rsidRDefault="000C0390" w:rsidP="006D39F3">
      <w:pPr>
        <w:pStyle w:val="a7"/>
        <w:numPr>
          <w:ilvl w:val="0"/>
          <w:numId w:val="5"/>
        </w:numPr>
        <w:spacing w:after="0" w:line="240" w:lineRule="auto"/>
        <w:jc w:val="center"/>
        <w:rPr>
          <w:rFonts w:ascii="Times New Roman" w:hAnsi="Times New Roman"/>
          <w:b/>
          <w:sz w:val="28"/>
          <w:szCs w:val="28"/>
        </w:rPr>
      </w:pPr>
      <w:bookmarkStart w:id="11" w:name="sub_13"/>
      <w:bookmarkEnd w:id="10"/>
      <w:r w:rsidRPr="006D39F3">
        <w:rPr>
          <w:rFonts w:ascii="Times New Roman" w:hAnsi="Times New Roman"/>
          <w:b/>
          <w:sz w:val="28"/>
          <w:szCs w:val="28"/>
        </w:rPr>
        <w:t>Обращение за назначением пенсии за выслугу лет</w:t>
      </w:r>
    </w:p>
    <w:p w:rsidR="006D39F3" w:rsidRPr="006D39F3" w:rsidRDefault="006D39F3" w:rsidP="006D39F3">
      <w:pPr>
        <w:pStyle w:val="a7"/>
        <w:spacing w:after="0" w:line="240" w:lineRule="auto"/>
        <w:ind w:left="360" w:firstLine="0"/>
        <w:rPr>
          <w:rFonts w:ascii="Times New Roman" w:hAnsi="Times New Roman"/>
          <w:b/>
          <w:sz w:val="28"/>
          <w:szCs w:val="28"/>
        </w:rPr>
      </w:pPr>
    </w:p>
    <w:bookmarkEnd w:id="11"/>
    <w:p w:rsidR="00D804B4" w:rsidRDefault="00D804B4" w:rsidP="006D39F3">
      <w:pPr>
        <w:pStyle w:val="a7"/>
        <w:numPr>
          <w:ilvl w:val="1"/>
          <w:numId w:val="5"/>
        </w:numPr>
        <w:spacing w:after="0" w:line="240" w:lineRule="auto"/>
        <w:ind w:left="0" w:firstLine="702"/>
        <w:rPr>
          <w:rFonts w:ascii="Times New Roman" w:hAnsi="Times New Roman"/>
          <w:sz w:val="28"/>
          <w:szCs w:val="28"/>
        </w:rPr>
      </w:pPr>
      <w:r w:rsidRPr="00F966E1">
        <w:rPr>
          <w:rFonts w:ascii="Times New Roman" w:hAnsi="Times New Roman"/>
          <w:sz w:val="28"/>
          <w:szCs w:val="28"/>
        </w:rPr>
        <w:t>Заявление об установлении пенсии за выслугу лет подается руководителю органа местного самоуправления или муниципального органа, в котором заявитель замещал муниципальную должность или должность муниципальной службы.</w:t>
      </w:r>
    </w:p>
    <w:p w:rsidR="006A4FAB" w:rsidRPr="006A4FAB" w:rsidRDefault="006A4FAB" w:rsidP="006A4FAB">
      <w:pPr>
        <w:pStyle w:val="a7"/>
        <w:numPr>
          <w:ilvl w:val="1"/>
          <w:numId w:val="5"/>
        </w:numPr>
        <w:spacing w:after="0" w:line="240" w:lineRule="auto"/>
        <w:ind w:left="0" w:firstLine="702"/>
        <w:rPr>
          <w:rFonts w:ascii="Times New Roman" w:hAnsi="Times New Roman"/>
          <w:sz w:val="28"/>
          <w:szCs w:val="28"/>
        </w:rPr>
      </w:pPr>
      <w:r w:rsidRPr="006A4FAB">
        <w:rPr>
          <w:rFonts w:ascii="Times New Roman" w:hAnsi="Times New Roman"/>
          <w:sz w:val="28"/>
          <w:szCs w:val="28"/>
        </w:rPr>
        <w:t>К заявлению об установлении пенсии за выслугу лет заявлению прилагаются следующие документы:</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копия паспорта;</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копия трудовой книжки;</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 xml:space="preserve"> документ, подтверждающий стаж муниципальной службы, по типовой форме;</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копия распоряжения (приказа) о прекращении (расторжении) трудового договора с работником (увольнении);</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 xml:space="preserve">справка о размере среднемесячного заработка для исчисления пенсии за выслугу лет лицам, замещавшим муниципальные должности и должности муниципальной службы МО </w:t>
      </w:r>
      <w:proofErr w:type="spellStart"/>
      <w:r w:rsidRPr="006A4FAB">
        <w:rPr>
          <w:rFonts w:ascii="Times New Roman" w:hAnsi="Times New Roman"/>
          <w:sz w:val="28"/>
          <w:szCs w:val="28"/>
        </w:rPr>
        <w:t>Архиповский</w:t>
      </w:r>
      <w:proofErr w:type="spellEnd"/>
      <w:r w:rsidRPr="006A4FAB">
        <w:rPr>
          <w:rFonts w:ascii="Times New Roman" w:hAnsi="Times New Roman"/>
          <w:sz w:val="28"/>
          <w:szCs w:val="28"/>
        </w:rPr>
        <w:t xml:space="preserve"> сельсовет;</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справка о размере назначенной трудовой пенсии;</w:t>
      </w:r>
    </w:p>
    <w:p w:rsidR="006A4FAB" w:rsidRPr="006A4FAB" w:rsidRDefault="006A4FAB" w:rsidP="006A4FAB">
      <w:pPr>
        <w:pStyle w:val="a7"/>
        <w:numPr>
          <w:ilvl w:val="0"/>
          <w:numId w:val="7"/>
        </w:numPr>
        <w:spacing w:after="0" w:line="240" w:lineRule="auto"/>
        <w:ind w:left="0" w:firstLine="1062"/>
        <w:jc w:val="left"/>
        <w:rPr>
          <w:rFonts w:ascii="Times New Roman" w:hAnsi="Times New Roman"/>
          <w:sz w:val="28"/>
          <w:szCs w:val="28"/>
        </w:rPr>
      </w:pPr>
      <w:r w:rsidRPr="006A4FAB">
        <w:rPr>
          <w:rFonts w:ascii="Times New Roman" w:hAnsi="Times New Roman"/>
          <w:sz w:val="28"/>
          <w:szCs w:val="28"/>
        </w:rPr>
        <w:t>заявление о перечислении</w:t>
      </w:r>
      <w:proofErr w:type="gramStart"/>
      <w:r w:rsidRPr="006A4FAB">
        <w:rPr>
          <w:rFonts w:ascii="Times New Roman" w:hAnsi="Times New Roman"/>
          <w:sz w:val="28"/>
          <w:szCs w:val="28"/>
        </w:rPr>
        <w:t>.</w:t>
      </w:r>
      <w:proofErr w:type="gramEnd"/>
      <w:r w:rsidRPr="006A4FAB">
        <w:rPr>
          <w:rFonts w:ascii="Times New Roman" w:hAnsi="Times New Roman"/>
          <w:sz w:val="28"/>
          <w:szCs w:val="28"/>
        </w:rPr>
        <w:t xml:space="preserve"> </w:t>
      </w:r>
      <w:proofErr w:type="gramStart"/>
      <w:r w:rsidRPr="006A4FAB">
        <w:rPr>
          <w:rFonts w:ascii="Times New Roman" w:hAnsi="Times New Roman"/>
          <w:sz w:val="28"/>
          <w:szCs w:val="28"/>
        </w:rPr>
        <w:t>п</w:t>
      </w:r>
      <w:proofErr w:type="gramEnd"/>
      <w:r w:rsidRPr="006A4FAB">
        <w:rPr>
          <w:rFonts w:ascii="Times New Roman" w:hAnsi="Times New Roman"/>
          <w:sz w:val="28"/>
          <w:szCs w:val="28"/>
        </w:rPr>
        <w:t>енсии за выслугу лет заявителю расчетный счет в кредитной организации.</w:t>
      </w:r>
    </w:p>
    <w:p w:rsidR="00D804B4" w:rsidRPr="00F966E1" w:rsidRDefault="00D804B4" w:rsidP="006D39F3">
      <w:pPr>
        <w:pStyle w:val="a7"/>
        <w:numPr>
          <w:ilvl w:val="1"/>
          <w:numId w:val="5"/>
        </w:numPr>
        <w:spacing w:after="0" w:line="240" w:lineRule="auto"/>
        <w:ind w:left="0" w:firstLine="702"/>
        <w:rPr>
          <w:rFonts w:ascii="Times New Roman" w:hAnsi="Times New Roman"/>
          <w:sz w:val="28"/>
          <w:szCs w:val="28"/>
        </w:rPr>
      </w:pPr>
      <w:r w:rsidRPr="00F966E1">
        <w:rPr>
          <w:rFonts w:ascii="Times New Roman" w:hAnsi="Times New Roman"/>
          <w:sz w:val="28"/>
          <w:szCs w:val="28"/>
        </w:rPr>
        <w:t>В случае реорганизации или ликвидации органа местного самоуправления или муниципального органа заявление о назначении пенсии за выслугу лет подается руководителю органа местного самоуправления или муниципального органа, которому переданы функции реорганизованного или ликвидированного органа.</w:t>
      </w:r>
    </w:p>
    <w:p w:rsidR="000C0390" w:rsidRPr="00D804B4" w:rsidRDefault="000C0390" w:rsidP="00FD07BD">
      <w:pPr>
        <w:spacing w:after="0" w:line="240" w:lineRule="auto"/>
        <w:ind w:firstLine="709"/>
        <w:rPr>
          <w:strike/>
        </w:rPr>
      </w:pPr>
      <w:bookmarkStart w:id="12" w:name="sub_132"/>
    </w:p>
    <w:p w:rsidR="000C0390" w:rsidRPr="006D39F3" w:rsidRDefault="000C0390" w:rsidP="006D39F3">
      <w:pPr>
        <w:pStyle w:val="a7"/>
        <w:numPr>
          <w:ilvl w:val="0"/>
          <w:numId w:val="5"/>
        </w:numPr>
        <w:spacing w:after="0" w:line="240" w:lineRule="auto"/>
        <w:jc w:val="center"/>
        <w:rPr>
          <w:rFonts w:ascii="Times New Roman" w:hAnsi="Times New Roman"/>
          <w:b/>
          <w:bCs/>
          <w:sz w:val="28"/>
          <w:szCs w:val="28"/>
        </w:rPr>
      </w:pPr>
      <w:bookmarkStart w:id="13" w:name="sub_14"/>
      <w:bookmarkEnd w:id="12"/>
      <w:r w:rsidRPr="006D39F3">
        <w:rPr>
          <w:rFonts w:ascii="Times New Roman" w:hAnsi="Times New Roman"/>
          <w:b/>
          <w:bCs/>
          <w:sz w:val="28"/>
          <w:szCs w:val="28"/>
        </w:rPr>
        <w:t>Принятие решения об установлении пенсии</w:t>
      </w:r>
    </w:p>
    <w:p w:rsidR="006D39F3" w:rsidRPr="006D39F3" w:rsidRDefault="006D39F3" w:rsidP="006D39F3">
      <w:pPr>
        <w:pStyle w:val="a7"/>
        <w:spacing w:after="0" w:line="240" w:lineRule="auto"/>
        <w:ind w:left="360" w:firstLine="0"/>
        <w:rPr>
          <w:rFonts w:ascii="Times New Roman" w:hAnsi="Times New Roman"/>
          <w:b/>
          <w:sz w:val="28"/>
          <w:szCs w:val="28"/>
        </w:rPr>
      </w:pPr>
    </w:p>
    <w:bookmarkEnd w:id="13"/>
    <w:p w:rsidR="000C0390" w:rsidRPr="00FD07BD" w:rsidRDefault="000C0390" w:rsidP="006D39F3">
      <w:pPr>
        <w:pStyle w:val="a7"/>
        <w:numPr>
          <w:ilvl w:val="1"/>
          <w:numId w:val="5"/>
        </w:numPr>
        <w:spacing w:after="0" w:line="240" w:lineRule="auto"/>
        <w:ind w:left="0" w:firstLine="702"/>
        <w:rPr>
          <w:rFonts w:ascii="Times New Roman" w:hAnsi="Times New Roman"/>
          <w:sz w:val="28"/>
          <w:szCs w:val="28"/>
        </w:rPr>
      </w:pPr>
      <w:r w:rsidRPr="00F966E1">
        <w:rPr>
          <w:rFonts w:ascii="Times New Roman" w:hAnsi="Times New Roman"/>
          <w:sz w:val="28"/>
          <w:szCs w:val="28"/>
        </w:rPr>
        <w:t>Решение об установлении пенсии за выслугу лет (в процентном</w:t>
      </w:r>
      <w:r w:rsidRPr="00FD07BD">
        <w:rPr>
          <w:rFonts w:ascii="Times New Roman" w:hAnsi="Times New Roman"/>
          <w:sz w:val="28"/>
          <w:szCs w:val="28"/>
        </w:rPr>
        <w:t xml:space="preserve"> отношении к среднемесячному заработку) принимается соответствующ</w:t>
      </w:r>
      <w:r w:rsidR="00F966E1">
        <w:rPr>
          <w:rFonts w:ascii="Times New Roman" w:hAnsi="Times New Roman"/>
          <w:sz w:val="28"/>
          <w:szCs w:val="28"/>
        </w:rPr>
        <w:t>им</w:t>
      </w:r>
      <w:r w:rsidRPr="00FD07BD">
        <w:rPr>
          <w:rFonts w:ascii="Times New Roman" w:hAnsi="Times New Roman"/>
          <w:sz w:val="28"/>
          <w:szCs w:val="28"/>
        </w:rPr>
        <w:t xml:space="preserve"> орган</w:t>
      </w:r>
      <w:r w:rsidR="00F966E1">
        <w:rPr>
          <w:rFonts w:ascii="Times New Roman" w:hAnsi="Times New Roman"/>
          <w:sz w:val="28"/>
          <w:szCs w:val="28"/>
        </w:rPr>
        <w:t>ом</w:t>
      </w:r>
      <w:r w:rsidRPr="00FD07BD">
        <w:rPr>
          <w:rFonts w:ascii="Times New Roman" w:hAnsi="Times New Roman"/>
          <w:sz w:val="28"/>
          <w:szCs w:val="28"/>
        </w:rPr>
        <w:t xml:space="preserve"> местного самоуправления (администрация сельсовета, С</w:t>
      </w:r>
      <w:r w:rsidR="006D39F3">
        <w:rPr>
          <w:rFonts w:ascii="Times New Roman" w:hAnsi="Times New Roman"/>
          <w:sz w:val="28"/>
          <w:szCs w:val="28"/>
        </w:rPr>
        <w:t>овет депутатов сельсовета)</w:t>
      </w:r>
      <w:r w:rsidR="00F966E1" w:rsidRPr="00F966E1">
        <w:rPr>
          <w:rFonts w:ascii="Times New Roman" w:hAnsi="Times New Roman"/>
          <w:sz w:val="28"/>
          <w:szCs w:val="28"/>
        </w:rPr>
        <w:t xml:space="preserve"> </w:t>
      </w:r>
      <w:r w:rsidR="00F966E1" w:rsidRPr="00FD07BD">
        <w:rPr>
          <w:rFonts w:ascii="Times New Roman" w:hAnsi="Times New Roman"/>
          <w:sz w:val="28"/>
          <w:szCs w:val="28"/>
        </w:rPr>
        <w:t xml:space="preserve">и оформляется </w:t>
      </w:r>
      <w:r w:rsidR="00F966E1">
        <w:rPr>
          <w:rFonts w:ascii="Times New Roman" w:hAnsi="Times New Roman"/>
          <w:sz w:val="28"/>
          <w:szCs w:val="28"/>
        </w:rPr>
        <w:t>соответствующим нормативно-правовым актом.</w:t>
      </w:r>
    </w:p>
    <w:p w:rsidR="000C0390" w:rsidRPr="00FD07BD" w:rsidRDefault="000C0390" w:rsidP="006D39F3">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0C0390" w:rsidRDefault="000C0390" w:rsidP="006D39F3">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 xml:space="preserve">Пенсия за выслугу лет выплачивается </w:t>
      </w:r>
      <w:r w:rsidR="006D39F3">
        <w:rPr>
          <w:rFonts w:ascii="Times New Roman" w:hAnsi="Times New Roman"/>
          <w:sz w:val="28"/>
          <w:szCs w:val="28"/>
        </w:rPr>
        <w:t>а</w:t>
      </w:r>
      <w:r w:rsidRPr="00FD07BD">
        <w:rPr>
          <w:rFonts w:ascii="Times New Roman" w:hAnsi="Times New Roman"/>
          <w:sz w:val="28"/>
          <w:szCs w:val="28"/>
        </w:rPr>
        <w:t xml:space="preserve">дминистрацией муниципального образования </w:t>
      </w:r>
      <w:proofErr w:type="spellStart"/>
      <w:r w:rsidRPr="00FD07BD">
        <w:rPr>
          <w:rFonts w:ascii="Times New Roman" w:hAnsi="Times New Roman"/>
          <w:sz w:val="28"/>
          <w:szCs w:val="28"/>
        </w:rPr>
        <w:t>Архиповский</w:t>
      </w:r>
      <w:proofErr w:type="spellEnd"/>
      <w:r w:rsidRPr="00FD07BD">
        <w:rPr>
          <w:rFonts w:ascii="Times New Roman" w:hAnsi="Times New Roman"/>
          <w:sz w:val="28"/>
          <w:szCs w:val="28"/>
        </w:rPr>
        <w:t xml:space="preserve"> сельсовет через организации федеральной почтовой связи или кредитные учреждения по месту жительства получателя пенсии за выслугу лет.</w:t>
      </w:r>
    </w:p>
    <w:p w:rsidR="000C0390" w:rsidRPr="005D704D" w:rsidRDefault="000C0390" w:rsidP="006D39F3">
      <w:pPr>
        <w:pStyle w:val="a7"/>
        <w:numPr>
          <w:ilvl w:val="1"/>
          <w:numId w:val="5"/>
        </w:numPr>
        <w:spacing w:after="0" w:line="240" w:lineRule="auto"/>
        <w:ind w:left="0" w:firstLine="702"/>
        <w:rPr>
          <w:rFonts w:ascii="Times New Roman" w:hAnsi="Times New Roman"/>
          <w:sz w:val="28"/>
          <w:szCs w:val="28"/>
        </w:rPr>
      </w:pPr>
      <w:proofErr w:type="gramStart"/>
      <w:r w:rsidRPr="00FD07BD">
        <w:rPr>
          <w:rFonts w:ascii="Times New Roman" w:hAnsi="Times New Roman"/>
          <w:sz w:val="28"/>
          <w:szCs w:val="28"/>
        </w:rPr>
        <w:t xml:space="preserve">Пенсия за выслугу лет устанавливается и выплачивается со дня подачи заявления, </w:t>
      </w:r>
      <w:r w:rsidRPr="005D704D">
        <w:rPr>
          <w:rFonts w:ascii="Times New Roman" w:hAnsi="Times New Roman"/>
          <w:sz w:val="28"/>
          <w:szCs w:val="28"/>
        </w:rPr>
        <w:t xml:space="preserve">но </w:t>
      </w:r>
      <w:r w:rsidR="00D804B4" w:rsidRPr="005D704D">
        <w:rPr>
          <w:rFonts w:ascii="Times New Roman" w:hAnsi="Times New Roman"/>
          <w:sz w:val="28"/>
          <w:szCs w:val="28"/>
        </w:rPr>
        <w:t xml:space="preserve">не ранее дня, следующего за днем освобождения от муниципальной должности </w:t>
      </w:r>
      <w:r w:rsidR="005D704D" w:rsidRPr="005D704D">
        <w:rPr>
          <w:rFonts w:ascii="Times New Roman" w:hAnsi="Times New Roman"/>
          <w:sz w:val="28"/>
          <w:szCs w:val="28"/>
        </w:rPr>
        <w:t>(</w:t>
      </w:r>
      <w:r w:rsidR="00D804B4" w:rsidRPr="005D704D">
        <w:rPr>
          <w:rFonts w:ascii="Times New Roman" w:hAnsi="Times New Roman"/>
          <w:sz w:val="28"/>
          <w:szCs w:val="28"/>
        </w:rPr>
        <w:t>должности муниципальной службы</w:t>
      </w:r>
      <w:r w:rsidR="005D704D" w:rsidRPr="005D704D">
        <w:rPr>
          <w:rFonts w:ascii="Times New Roman" w:hAnsi="Times New Roman"/>
          <w:sz w:val="28"/>
          <w:szCs w:val="28"/>
        </w:rPr>
        <w:t>)</w:t>
      </w:r>
      <w:r w:rsidR="00D804B4" w:rsidRPr="005D704D">
        <w:rPr>
          <w:rFonts w:ascii="Times New Roman" w:hAnsi="Times New Roman"/>
          <w:sz w:val="28"/>
          <w:szCs w:val="28"/>
        </w:rPr>
        <w:t xml:space="preserve"> </w:t>
      </w:r>
      <w:r w:rsidRPr="005D704D">
        <w:rPr>
          <w:rFonts w:ascii="Times New Roman" w:hAnsi="Times New Roman"/>
          <w:sz w:val="28"/>
          <w:szCs w:val="28"/>
        </w:rPr>
        <w:t>и назначения трудовой пенсии в соответствии с Федеральным законом "О трудовых пенсиях в Российской Федерации"</w:t>
      </w:r>
      <w:r w:rsidR="00F33C19" w:rsidRPr="005D704D">
        <w:rPr>
          <w:rFonts w:ascii="Times New Roman" w:hAnsi="Times New Roman"/>
          <w:sz w:val="28"/>
          <w:szCs w:val="28"/>
        </w:rPr>
        <w:t xml:space="preserve"> от 17.12.2001 № 173-ФЗ</w:t>
      </w:r>
      <w:r w:rsidRPr="005D704D">
        <w:rPr>
          <w:rFonts w:ascii="Times New Roman" w:hAnsi="Times New Roman"/>
          <w:sz w:val="28"/>
          <w:szCs w:val="28"/>
        </w:rPr>
        <w:t xml:space="preserve"> и </w:t>
      </w:r>
      <w:r w:rsidRPr="005D704D">
        <w:rPr>
          <w:rFonts w:ascii="Times New Roman" w:hAnsi="Times New Roman"/>
          <w:sz w:val="28"/>
          <w:szCs w:val="28"/>
        </w:rPr>
        <w:lastRenderedPageBreak/>
        <w:t>Законом Российской Федерации "О занятости населения в Российской Федерации"</w:t>
      </w:r>
      <w:r w:rsidR="00FD33C8" w:rsidRPr="005D704D">
        <w:rPr>
          <w:rFonts w:ascii="Times New Roman" w:hAnsi="Times New Roman"/>
          <w:sz w:val="28"/>
          <w:szCs w:val="28"/>
        </w:rPr>
        <w:t xml:space="preserve"> от 19.04.1991 № 1032-1</w:t>
      </w:r>
      <w:r w:rsidRPr="005D704D">
        <w:rPr>
          <w:rFonts w:ascii="Times New Roman" w:hAnsi="Times New Roman"/>
          <w:sz w:val="28"/>
          <w:szCs w:val="28"/>
        </w:rPr>
        <w:t>.</w:t>
      </w:r>
      <w:proofErr w:type="gramEnd"/>
    </w:p>
    <w:p w:rsidR="00FD07BD" w:rsidRPr="00FD07BD" w:rsidRDefault="00FD07BD" w:rsidP="00FD07BD">
      <w:pPr>
        <w:spacing w:after="0" w:line="240" w:lineRule="auto"/>
        <w:ind w:firstLine="709"/>
        <w:rPr>
          <w:rFonts w:ascii="Times New Roman" w:hAnsi="Times New Roman"/>
          <w:sz w:val="28"/>
          <w:szCs w:val="28"/>
        </w:rPr>
      </w:pPr>
    </w:p>
    <w:p w:rsidR="000C0390" w:rsidRPr="002D56A0" w:rsidRDefault="000C0390" w:rsidP="002D56A0">
      <w:pPr>
        <w:pStyle w:val="a7"/>
        <w:numPr>
          <w:ilvl w:val="0"/>
          <w:numId w:val="5"/>
        </w:numPr>
        <w:tabs>
          <w:tab w:val="left" w:pos="5291"/>
        </w:tabs>
        <w:spacing w:after="0" w:line="240" w:lineRule="auto"/>
        <w:jc w:val="center"/>
        <w:rPr>
          <w:rFonts w:ascii="Times New Roman" w:hAnsi="Times New Roman"/>
          <w:b/>
          <w:sz w:val="28"/>
          <w:szCs w:val="28"/>
        </w:rPr>
      </w:pPr>
      <w:bookmarkStart w:id="14" w:name="sub_18"/>
      <w:r w:rsidRPr="002D56A0">
        <w:rPr>
          <w:rFonts w:ascii="Times New Roman" w:hAnsi="Times New Roman"/>
          <w:b/>
          <w:sz w:val="28"/>
          <w:szCs w:val="28"/>
        </w:rPr>
        <w:t>Заключительные положения</w:t>
      </w:r>
    </w:p>
    <w:p w:rsidR="002D56A0" w:rsidRPr="002D56A0" w:rsidRDefault="002D56A0" w:rsidP="002D56A0">
      <w:pPr>
        <w:pStyle w:val="a7"/>
        <w:tabs>
          <w:tab w:val="left" w:pos="5291"/>
        </w:tabs>
        <w:spacing w:after="0" w:line="240" w:lineRule="auto"/>
        <w:ind w:left="360" w:firstLine="0"/>
        <w:rPr>
          <w:rFonts w:ascii="Times New Roman" w:hAnsi="Times New Roman"/>
          <w:b/>
          <w:sz w:val="28"/>
          <w:szCs w:val="28"/>
        </w:rPr>
      </w:pPr>
    </w:p>
    <w:bookmarkEnd w:id="14"/>
    <w:p w:rsidR="000C0390" w:rsidRPr="00FD07BD" w:rsidRDefault="000C0390" w:rsidP="002D56A0">
      <w:pPr>
        <w:pStyle w:val="a7"/>
        <w:numPr>
          <w:ilvl w:val="1"/>
          <w:numId w:val="5"/>
        </w:numPr>
        <w:spacing w:after="0" w:line="240" w:lineRule="auto"/>
        <w:ind w:left="0" w:firstLine="702"/>
        <w:rPr>
          <w:rFonts w:ascii="Times New Roman" w:hAnsi="Times New Roman"/>
          <w:sz w:val="28"/>
          <w:szCs w:val="28"/>
        </w:rPr>
      </w:pPr>
      <w:proofErr w:type="gramStart"/>
      <w:r w:rsidRPr="002D56A0">
        <w:rPr>
          <w:rFonts w:ascii="Times New Roman" w:hAnsi="Times New Roman"/>
          <w:sz w:val="28"/>
          <w:szCs w:val="28"/>
        </w:rPr>
        <w:t>При изменении названия, упразднении муниципальных должностей и</w:t>
      </w:r>
      <w:r w:rsidRPr="00FD07BD">
        <w:rPr>
          <w:rFonts w:ascii="Times New Roman" w:hAnsi="Times New Roman"/>
          <w:sz w:val="28"/>
          <w:szCs w:val="28"/>
        </w:rPr>
        <w:t xml:space="preserve"> должностей муниципальной службы, а также при ликвидации органов местного самоуправления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администрацией муниципального образования Архиповский сельсовет.</w:t>
      </w:r>
      <w:proofErr w:type="gramEnd"/>
    </w:p>
    <w:p w:rsidR="000C0390" w:rsidRPr="00F33C19" w:rsidRDefault="000C0390" w:rsidP="00FD0B88">
      <w:pPr>
        <w:pStyle w:val="a7"/>
        <w:numPr>
          <w:ilvl w:val="1"/>
          <w:numId w:val="5"/>
        </w:numPr>
        <w:spacing w:after="0" w:line="240" w:lineRule="auto"/>
        <w:ind w:left="0" w:firstLine="702"/>
        <w:rPr>
          <w:rFonts w:ascii="Times New Roman" w:hAnsi="Times New Roman"/>
          <w:sz w:val="28"/>
          <w:szCs w:val="28"/>
        </w:rPr>
      </w:pPr>
      <w:r w:rsidRPr="00FD07BD">
        <w:rPr>
          <w:rFonts w:ascii="Times New Roman" w:hAnsi="Times New Roman"/>
          <w:sz w:val="28"/>
          <w:szCs w:val="28"/>
        </w:rPr>
        <w:t>Размеры пенсии за выслугу лет лицам, замещавшим муниципальные должности и должности муниципальной службы муниципального образования Архиповский сельсовет (дале</w:t>
      </w:r>
      <w:proofErr w:type="gramStart"/>
      <w:r w:rsidRPr="00FD07BD">
        <w:rPr>
          <w:rFonts w:ascii="Times New Roman" w:hAnsi="Times New Roman"/>
          <w:sz w:val="28"/>
          <w:szCs w:val="28"/>
        </w:rPr>
        <w:t>е-</w:t>
      </w:r>
      <w:proofErr w:type="gramEnd"/>
      <w:r w:rsidRPr="00FD07BD">
        <w:rPr>
          <w:rFonts w:ascii="Times New Roman" w:hAnsi="Times New Roman"/>
          <w:sz w:val="28"/>
          <w:szCs w:val="28"/>
        </w:rPr>
        <w:t xml:space="preserve"> муниципальные служащие), исчисленные из денежного содержания с учётом ограничения 1,8 должностного оклада с районным коэффициентом, подлежат перерасчёту с 01 июня 2010 года. При этом размер  денежного содержания муниципальных служащих, из которого производится перерасчёт пенсии за выслугу лет, не должен превышать 2,8 должностного оклада с</w:t>
      </w:r>
      <w:r w:rsidR="002757B8">
        <w:rPr>
          <w:rFonts w:ascii="Times New Roman" w:hAnsi="Times New Roman"/>
          <w:sz w:val="28"/>
          <w:szCs w:val="28"/>
        </w:rPr>
        <w:t xml:space="preserve"> учётом районного коэффициента</w:t>
      </w:r>
      <w:proofErr w:type="gramStart"/>
      <w:r w:rsidR="002757B8">
        <w:rPr>
          <w:rFonts w:ascii="Times New Roman" w:hAnsi="Times New Roman"/>
          <w:sz w:val="28"/>
          <w:szCs w:val="28"/>
        </w:rPr>
        <w:t>.»</w:t>
      </w:r>
      <w:proofErr w:type="gramEnd"/>
    </w:p>
    <w:p w:rsidR="000C0390" w:rsidRDefault="000C0390" w:rsidP="000C0390">
      <w:pPr>
        <w:spacing w:line="360" w:lineRule="auto"/>
        <w:rPr>
          <w:szCs w:val="28"/>
        </w:rPr>
      </w:pPr>
    </w:p>
    <w:p w:rsidR="000C0390" w:rsidRDefault="000C0390" w:rsidP="000C0390">
      <w:pPr>
        <w:spacing w:line="360" w:lineRule="auto"/>
        <w:rPr>
          <w:szCs w:val="28"/>
        </w:rPr>
      </w:pPr>
    </w:p>
    <w:p w:rsidR="000C0390" w:rsidRDefault="000C0390" w:rsidP="000C0390">
      <w:pPr>
        <w:spacing w:line="360" w:lineRule="auto"/>
        <w:rPr>
          <w:szCs w:val="28"/>
        </w:rPr>
      </w:pPr>
    </w:p>
    <w:p w:rsidR="000C0390" w:rsidRDefault="000C0390" w:rsidP="000C0390">
      <w:pPr>
        <w:spacing w:line="360" w:lineRule="auto"/>
        <w:rPr>
          <w:szCs w:val="28"/>
        </w:rPr>
      </w:pPr>
    </w:p>
    <w:p w:rsidR="000C0390" w:rsidRDefault="000C0390" w:rsidP="000C0390">
      <w:pPr>
        <w:spacing w:line="360" w:lineRule="auto"/>
        <w:rPr>
          <w:szCs w:val="28"/>
        </w:rPr>
      </w:pPr>
    </w:p>
    <w:p w:rsidR="00FD07BD" w:rsidRDefault="00FD07BD" w:rsidP="000C0390">
      <w:pPr>
        <w:spacing w:line="360" w:lineRule="auto"/>
        <w:rPr>
          <w:szCs w:val="28"/>
        </w:rPr>
      </w:pPr>
    </w:p>
    <w:sectPr w:rsidR="00FD07BD" w:rsidSect="003B0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691"/>
    <w:multiLevelType w:val="hybridMultilevel"/>
    <w:tmpl w:val="12B86F54"/>
    <w:lvl w:ilvl="0" w:tplc="55F037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204427"/>
    <w:multiLevelType w:val="multilevel"/>
    <w:tmpl w:val="2896674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0711A2"/>
    <w:multiLevelType w:val="hybridMultilevel"/>
    <w:tmpl w:val="51FED7C0"/>
    <w:lvl w:ilvl="0" w:tplc="99D4FF0A">
      <w:start w:val="1"/>
      <w:numFmt w:val="russianLower"/>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3">
    <w:nsid w:val="4D9B002D"/>
    <w:multiLevelType w:val="multilevel"/>
    <w:tmpl w:val="5728198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A8374A"/>
    <w:multiLevelType w:val="hybridMultilevel"/>
    <w:tmpl w:val="39D89678"/>
    <w:lvl w:ilvl="0" w:tplc="02D64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FC3B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4D315C"/>
    <w:multiLevelType w:val="multilevel"/>
    <w:tmpl w:val="83385B90"/>
    <w:lvl w:ilvl="0">
      <w:start w:val="1"/>
      <w:numFmt w:val="decimal"/>
      <w:lvlText w:val="%1"/>
      <w:lvlJc w:val="left"/>
      <w:pPr>
        <w:ind w:left="1331" w:hanging="1331"/>
      </w:pPr>
      <w:rPr>
        <w:rFonts w:hint="default"/>
      </w:rPr>
    </w:lvl>
    <w:lvl w:ilvl="1">
      <w:start w:val="1"/>
      <w:numFmt w:val="decimal"/>
      <w:lvlText w:val="%1.%2"/>
      <w:lvlJc w:val="left"/>
      <w:pPr>
        <w:ind w:left="2182" w:hanging="1331"/>
      </w:pPr>
      <w:rPr>
        <w:rFonts w:hint="default"/>
      </w:rPr>
    </w:lvl>
    <w:lvl w:ilvl="2">
      <w:start w:val="1"/>
      <w:numFmt w:val="decimal"/>
      <w:lvlText w:val="%1.%2.%3"/>
      <w:lvlJc w:val="left"/>
      <w:pPr>
        <w:ind w:left="3033" w:hanging="1331"/>
      </w:pPr>
      <w:rPr>
        <w:rFonts w:hint="default"/>
      </w:rPr>
    </w:lvl>
    <w:lvl w:ilvl="3">
      <w:start w:val="1"/>
      <w:numFmt w:val="decimal"/>
      <w:lvlText w:val="%1.%2.%3.%4"/>
      <w:lvlJc w:val="left"/>
      <w:pPr>
        <w:ind w:left="3884" w:hanging="1331"/>
      </w:pPr>
      <w:rPr>
        <w:rFonts w:hint="default"/>
      </w:rPr>
    </w:lvl>
    <w:lvl w:ilvl="4">
      <w:start w:val="1"/>
      <w:numFmt w:val="decimal"/>
      <w:lvlText w:val="%1.%2.%3.%4.%5"/>
      <w:lvlJc w:val="left"/>
      <w:pPr>
        <w:ind w:left="4735" w:hanging="1331"/>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compat/>
  <w:rsids>
    <w:rsidRoot w:val="003B0012"/>
    <w:rsid w:val="00021386"/>
    <w:rsid w:val="00025429"/>
    <w:rsid w:val="000C0390"/>
    <w:rsid w:val="000D1A66"/>
    <w:rsid w:val="00165800"/>
    <w:rsid w:val="00170E71"/>
    <w:rsid w:val="001B5FE3"/>
    <w:rsid w:val="001F6451"/>
    <w:rsid w:val="002238A5"/>
    <w:rsid w:val="0025729B"/>
    <w:rsid w:val="002757B8"/>
    <w:rsid w:val="00295AC4"/>
    <w:rsid w:val="002D56A0"/>
    <w:rsid w:val="002E5791"/>
    <w:rsid w:val="002E78F6"/>
    <w:rsid w:val="00320ABA"/>
    <w:rsid w:val="00323485"/>
    <w:rsid w:val="00352470"/>
    <w:rsid w:val="003629C8"/>
    <w:rsid w:val="003B0012"/>
    <w:rsid w:val="004425D7"/>
    <w:rsid w:val="004D3F47"/>
    <w:rsid w:val="00550805"/>
    <w:rsid w:val="005B618B"/>
    <w:rsid w:val="005C39B7"/>
    <w:rsid w:val="005D704D"/>
    <w:rsid w:val="005F7299"/>
    <w:rsid w:val="00644C05"/>
    <w:rsid w:val="006A4FAB"/>
    <w:rsid w:val="006D39F3"/>
    <w:rsid w:val="00713B88"/>
    <w:rsid w:val="00727922"/>
    <w:rsid w:val="00775050"/>
    <w:rsid w:val="008E04FB"/>
    <w:rsid w:val="0090427E"/>
    <w:rsid w:val="00941975"/>
    <w:rsid w:val="00953B00"/>
    <w:rsid w:val="0096189D"/>
    <w:rsid w:val="009774EC"/>
    <w:rsid w:val="009A047B"/>
    <w:rsid w:val="00A212B5"/>
    <w:rsid w:val="00A52114"/>
    <w:rsid w:val="00A5424D"/>
    <w:rsid w:val="00A56350"/>
    <w:rsid w:val="00A704E7"/>
    <w:rsid w:val="00A82CE0"/>
    <w:rsid w:val="00A93761"/>
    <w:rsid w:val="00A94826"/>
    <w:rsid w:val="00B320A0"/>
    <w:rsid w:val="00BA30E1"/>
    <w:rsid w:val="00BA3D94"/>
    <w:rsid w:val="00C241CB"/>
    <w:rsid w:val="00C41F2C"/>
    <w:rsid w:val="00C837B5"/>
    <w:rsid w:val="00CB2520"/>
    <w:rsid w:val="00CE4216"/>
    <w:rsid w:val="00D00C7F"/>
    <w:rsid w:val="00D11D31"/>
    <w:rsid w:val="00D32C6B"/>
    <w:rsid w:val="00D804B4"/>
    <w:rsid w:val="00DB621E"/>
    <w:rsid w:val="00DE630A"/>
    <w:rsid w:val="00DF710D"/>
    <w:rsid w:val="00DF7DCD"/>
    <w:rsid w:val="00E456F9"/>
    <w:rsid w:val="00E714CA"/>
    <w:rsid w:val="00E96474"/>
    <w:rsid w:val="00EA46EF"/>
    <w:rsid w:val="00EC24BE"/>
    <w:rsid w:val="00ED3B62"/>
    <w:rsid w:val="00F33C19"/>
    <w:rsid w:val="00F86444"/>
    <w:rsid w:val="00F91022"/>
    <w:rsid w:val="00F955B0"/>
    <w:rsid w:val="00F966E1"/>
    <w:rsid w:val="00FD07BD"/>
    <w:rsid w:val="00FD0B88"/>
    <w:rsid w:val="00FD3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851"/>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0012"/>
    <w:pPr>
      <w:spacing w:after="200" w:line="276" w:lineRule="auto"/>
    </w:pPr>
    <w:rPr>
      <w:rFonts w:ascii="Calibri" w:hAnsi="Calibri"/>
      <w:sz w:val="22"/>
      <w:szCs w:val="22"/>
      <w:lang w:eastAsia="en-US"/>
    </w:rPr>
  </w:style>
  <w:style w:type="paragraph" w:styleId="1">
    <w:name w:val="heading 1"/>
    <w:basedOn w:val="a"/>
    <w:next w:val="a"/>
    <w:link w:val="10"/>
    <w:qFormat/>
    <w:rsid w:val="000C0390"/>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B0012"/>
    <w:rPr>
      <w:rFonts w:ascii="Calibri" w:hAnsi="Calibri"/>
      <w:sz w:val="22"/>
      <w:szCs w:val="22"/>
      <w:lang w:eastAsia="en-US"/>
    </w:rPr>
  </w:style>
  <w:style w:type="paragraph" w:styleId="a3">
    <w:name w:val="Balloon Text"/>
    <w:basedOn w:val="a"/>
    <w:link w:val="a4"/>
    <w:rsid w:val="00775050"/>
    <w:pPr>
      <w:spacing w:after="0" w:line="240" w:lineRule="auto"/>
    </w:pPr>
    <w:rPr>
      <w:rFonts w:ascii="Tahoma" w:hAnsi="Tahoma"/>
      <w:sz w:val="16"/>
      <w:szCs w:val="16"/>
    </w:rPr>
  </w:style>
  <w:style w:type="character" w:customStyle="1" w:styleId="a4">
    <w:name w:val="Текст выноски Знак"/>
    <w:link w:val="a3"/>
    <w:rsid w:val="00775050"/>
    <w:rPr>
      <w:rFonts w:ascii="Tahoma" w:hAnsi="Tahoma" w:cs="Tahoma"/>
      <w:sz w:val="16"/>
      <w:szCs w:val="16"/>
      <w:lang w:eastAsia="en-US"/>
    </w:rPr>
  </w:style>
  <w:style w:type="character" w:customStyle="1" w:styleId="10">
    <w:name w:val="Заголовок 1 Знак"/>
    <w:link w:val="1"/>
    <w:rsid w:val="000C0390"/>
    <w:rPr>
      <w:rFonts w:ascii="Arial" w:hAnsi="Arial" w:cs="Arial"/>
      <w:b/>
      <w:bCs/>
      <w:kern w:val="32"/>
      <w:sz w:val="32"/>
      <w:szCs w:val="32"/>
    </w:rPr>
  </w:style>
  <w:style w:type="paragraph" w:styleId="2">
    <w:name w:val="Body Text Indent 2"/>
    <w:basedOn w:val="a"/>
    <w:link w:val="20"/>
    <w:rsid w:val="000C0390"/>
    <w:pPr>
      <w:spacing w:after="0" w:line="240" w:lineRule="auto"/>
      <w:ind w:firstLine="720"/>
    </w:pPr>
    <w:rPr>
      <w:rFonts w:ascii="Times New Roman" w:hAnsi="Times New Roman"/>
      <w:sz w:val="24"/>
      <w:szCs w:val="20"/>
    </w:rPr>
  </w:style>
  <w:style w:type="character" w:customStyle="1" w:styleId="20">
    <w:name w:val="Основной текст с отступом 2 Знак"/>
    <w:link w:val="2"/>
    <w:rsid w:val="000C0390"/>
    <w:rPr>
      <w:sz w:val="24"/>
    </w:rPr>
  </w:style>
  <w:style w:type="paragraph" w:customStyle="1" w:styleId="a5">
    <w:name w:val="Комментарий"/>
    <w:basedOn w:val="a"/>
    <w:next w:val="a"/>
    <w:uiPriority w:val="99"/>
    <w:rsid w:val="000C0390"/>
    <w:pPr>
      <w:widowControl w:val="0"/>
      <w:autoSpaceDE w:val="0"/>
      <w:autoSpaceDN w:val="0"/>
      <w:adjustRightInd w:val="0"/>
      <w:spacing w:after="0" w:line="240" w:lineRule="auto"/>
      <w:ind w:left="170"/>
    </w:pPr>
    <w:rPr>
      <w:rFonts w:ascii="Arial" w:hAnsi="Arial" w:cs="Arial"/>
      <w:i/>
      <w:iCs/>
      <w:color w:val="800080"/>
      <w:sz w:val="20"/>
      <w:szCs w:val="20"/>
      <w:lang w:eastAsia="ru-RU"/>
    </w:rPr>
  </w:style>
  <w:style w:type="paragraph" w:customStyle="1" w:styleId="a6">
    <w:name w:val="Оглавление"/>
    <w:basedOn w:val="a"/>
    <w:next w:val="a"/>
    <w:uiPriority w:val="99"/>
    <w:rsid w:val="000C0390"/>
    <w:pPr>
      <w:widowControl w:val="0"/>
      <w:autoSpaceDE w:val="0"/>
      <w:autoSpaceDN w:val="0"/>
      <w:adjustRightInd w:val="0"/>
      <w:spacing w:after="0" w:line="240" w:lineRule="auto"/>
      <w:ind w:left="140"/>
    </w:pPr>
    <w:rPr>
      <w:rFonts w:ascii="Courier New" w:hAnsi="Courier New" w:cs="Courier New"/>
      <w:sz w:val="20"/>
      <w:szCs w:val="20"/>
      <w:lang w:eastAsia="ru-RU"/>
    </w:rPr>
  </w:style>
  <w:style w:type="paragraph" w:styleId="a7">
    <w:name w:val="List Paragraph"/>
    <w:basedOn w:val="a"/>
    <w:uiPriority w:val="34"/>
    <w:qFormat/>
    <w:rsid w:val="005B618B"/>
    <w:pPr>
      <w:ind w:left="720"/>
      <w:contextualSpacing/>
    </w:pPr>
    <w:rPr>
      <w:rFonts w:eastAsia="Calibri"/>
    </w:rPr>
  </w:style>
  <w:style w:type="paragraph" w:customStyle="1" w:styleId="Style3">
    <w:name w:val="Style3"/>
    <w:basedOn w:val="a"/>
    <w:rsid w:val="001F6451"/>
    <w:pPr>
      <w:widowControl w:val="0"/>
      <w:autoSpaceDE w:val="0"/>
      <w:autoSpaceDN w:val="0"/>
      <w:adjustRightInd w:val="0"/>
      <w:spacing w:after="0" w:line="317" w:lineRule="exact"/>
      <w:ind w:firstLine="710"/>
    </w:pPr>
    <w:rPr>
      <w:rFonts w:ascii="Times New Roman" w:eastAsia="SimSun" w:hAnsi="Times New Roman"/>
      <w:sz w:val="24"/>
      <w:szCs w:val="24"/>
      <w:lang w:eastAsia="zh-CN"/>
    </w:rPr>
  </w:style>
  <w:style w:type="character" w:customStyle="1" w:styleId="FontStyle12">
    <w:name w:val="Font Style12"/>
    <w:rsid w:val="001F6451"/>
    <w:rPr>
      <w:rFonts w:ascii="Times New Roman" w:hAnsi="Times New Roman" w:cs="Times New Roman"/>
      <w:spacing w:val="-10"/>
      <w:sz w:val="28"/>
      <w:szCs w:val="28"/>
    </w:rPr>
  </w:style>
  <w:style w:type="table" w:styleId="a8">
    <w:name w:val="Table Grid"/>
    <w:basedOn w:val="a1"/>
    <w:rsid w:val="00F3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sid w:val="00A94826"/>
    <w:rPr>
      <w:sz w:val="16"/>
      <w:szCs w:val="16"/>
    </w:rPr>
  </w:style>
  <w:style w:type="paragraph" w:styleId="aa">
    <w:name w:val="annotation text"/>
    <w:basedOn w:val="a"/>
    <w:link w:val="ab"/>
    <w:rsid w:val="00A94826"/>
    <w:pPr>
      <w:spacing w:line="240" w:lineRule="auto"/>
    </w:pPr>
    <w:rPr>
      <w:sz w:val="20"/>
      <w:szCs w:val="20"/>
    </w:rPr>
  </w:style>
  <w:style w:type="character" w:customStyle="1" w:styleId="ab">
    <w:name w:val="Текст примечания Знак"/>
    <w:basedOn w:val="a0"/>
    <w:link w:val="aa"/>
    <w:rsid w:val="00A94826"/>
    <w:rPr>
      <w:rFonts w:ascii="Calibri" w:hAnsi="Calibri"/>
      <w:lang w:eastAsia="en-US"/>
    </w:rPr>
  </w:style>
  <w:style w:type="paragraph" w:styleId="ac">
    <w:name w:val="annotation subject"/>
    <w:basedOn w:val="aa"/>
    <w:next w:val="aa"/>
    <w:link w:val="ad"/>
    <w:rsid w:val="00A94826"/>
    <w:rPr>
      <w:b/>
      <w:bCs/>
    </w:rPr>
  </w:style>
  <w:style w:type="character" w:customStyle="1" w:styleId="ad">
    <w:name w:val="Тема примечания Знак"/>
    <w:basedOn w:val="ab"/>
    <w:link w:val="ac"/>
    <w:rsid w:val="00A94826"/>
    <w:rPr>
      <w:b/>
      <w:bCs/>
    </w:rPr>
  </w:style>
</w:styles>
</file>

<file path=word/webSettings.xml><?xml version="1.0" encoding="utf-8"?>
<w:webSettings xmlns:r="http://schemas.openxmlformats.org/officeDocument/2006/relationships" xmlns:w="http://schemas.openxmlformats.org/wordprocessingml/2006/main">
  <w:divs>
    <w:div w:id="678583185">
      <w:bodyDiv w:val="1"/>
      <w:marLeft w:val="0"/>
      <w:marRight w:val="0"/>
      <w:marTop w:val="0"/>
      <w:marBottom w:val="0"/>
      <w:divBdr>
        <w:top w:val="none" w:sz="0" w:space="0" w:color="auto"/>
        <w:left w:val="none" w:sz="0" w:space="0" w:color="auto"/>
        <w:bottom w:val="none" w:sz="0" w:space="0" w:color="auto"/>
        <w:right w:val="none" w:sz="0" w:space="0" w:color="auto"/>
      </w:divBdr>
    </w:div>
    <w:div w:id="18357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E298-C07D-48FE-8C8A-D12B156D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26</cp:revision>
  <cp:lastPrinted>2022-09-29T10:18:00Z</cp:lastPrinted>
  <dcterms:created xsi:type="dcterms:W3CDTF">2022-09-29T09:26:00Z</dcterms:created>
  <dcterms:modified xsi:type="dcterms:W3CDTF">2022-10-07T03:31:00Z</dcterms:modified>
</cp:coreProperties>
</file>