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7651B" w:rsidRPr="009765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7651B" w:rsidRPr="009765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7651B" w:rsidRPr="009765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РЕШЕНИЕ</w:t>
      </w:r>
    </w:p>
    <w:p w:rsidR="00D45012" w:rsidRDefault="00B440BD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4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51B" w:rsidRPr="009765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1B" w:rsidRPr="0097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28.03.2023</w:t>
      </w:r>
      <w:r w:rsidR="0097651B" w:rsidRPr="0097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1B" w:rsidRPr="009765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7651B" w:rsidRPr="009765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651B" w:rsidRPr="009765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ab/>
      </w:r>
      <w:r w:rsidRPr="0097651B">
        <w:rPr>
          <w:rFonts w:ascii="Times New Roman" w:hAnsi="Times New Roman" w:cs="Times New Roman"/>
          <w:sz w:val="28"/>
          <w:szCs w:val="28"/>
        </w:rPr>
        <w:tab/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 xml:space="preserve">О  проекте изменений и дополнений 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Устав </w:t>
      </w:r>
      <w:r w:rsidRPr="00F942E8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Архиповский</w:t>
      </w:r>
      <w:proofErr w:type="spellEnd"/>
      <w:r w:rsidRPr="00F942E8">
        <w:rPr>
          <w:rFonts w:ascii="Times New Roman" w:eastAsia="Calibri" w:hAnsi="Times New Roman" w:cs="Times New Roman"/>
          <w:sz w:val="28"/>
        </w:rPr>
        <w:t xml:space="preserve"> сельсовет </w:t>
      </w:r>
      <w:proofErr w:type="spellStart"/>
      <w:r w:rsidRPr="00F942E8">
        <w:rPr>
          <w:rFonts w:ascii="Times New Roman" w:eastAsia="Calibri" w:hAnsi="Times New Roman" w:cs="Times New Roman"/>
          <w:sz w:val="28"/>
        </w:rPr>
        <w:t>Сакмарского</w:t>
      </w:r>
      <w:proofErr w:type="spellEnd"/>
      <w:r w:rsidRPr="00F942E8">
        <w:rPr>
          <w:rFonts w:ascii="Times New Roman" w:eastAsia="Calibri" w:hAnsi="Times New Roman" w:cs="Times New Roman"/>
          <w:sz w:val="28"/>
        </w:rPr>
        <w:t xml:space="preserve"> 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>района Оренбургской области</w:t>
      </w:r>
    </w:p>
    <w:p w:rsidR="00F942E8" w:rsidRPr="00F942E8" w:rsidRDefault="00F942E8" w:rsidP="00F942E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</w:p>
    <w:p w:rsidR="00F942E8" w:rsidRPr="00F942E8" w:rsidRDefault="00F942E8" w:rsidP="00F942E8">
      <w:pPr>
        <w:pStyle w:val="1"/>
        <w:spacing w:before="0" w:line="120" w:lineRule="atLeast"/>
        <w:ind w:firstLine="709"/>
        <w:jc w:val="both"/>
        <w:rPr>
          <w:rFonts w:ascii="Times New Roman" w:hAnsi="Times New Roman"/>
        </w:rPr>
      </w:pPr>
      <w:r w:rsidRPr="00F942E8">
        <w:rPr>
          <w:rFonts w:ascii="Times New Roman" w:hAnsi="Times New Roman"/>
          <w:b w:val="0"/>
          <w:color w:val="000000"/>
        </w:rPr>
        <w:t xml:space="preserve">Руководствуясь </w:t>
      </w:r>
      <w:r w:rsidRPr="00F942E8">
        <w:rPr>
          <w:rFonts w:ascii="Times New Roman" w:hAnsi="Times New Roman"/>
          <w:b w:val="0"/>
          <w:color w:val="000000"/>
          <w:spacing w:val="-7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</w:rPr>
        <w:t>с последующими изменениями и дополнениями,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>рассмот</w:t>
      </w:r>
      <w:r>
        <w:rPr>
          <w:rFonts w:ascii="Times New Roman" w:hAnsi="Times New Roman"/>
          <w:b w:val="0"/>
          <w:color w:val="000000"/>
          <w:spacing w:val="-7"/>
        </w:rPr>
        <w:t xml:space="preserve">рев проект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изменений и дополнений в Устав муниципального образования </w:t>
      </w:r>
      <w:proofErr w:type="spellStart"/>
      <w:r w:rsidRPr="00F942E8">
        <w:rPr>
          <w:rFonts w:ascii="Times New Roman" w:hAnsi="Times New Roman"/>
          <w:b w:val="0"/>
          <w:color w:val="auto"/>
        </w:rPr>
        <w:t>Архиповский</w:t>
      </w:r>
      <w:proofErr w:type="spellEnd"/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  <w:proofErr w:type="spellStart"/>
      <w:r w:rsidRPr="00F942E8">
        <w:rPr>
          <w:rFonts w:ascii="Times New Roman" w:hAnsi="Times New Roman"/>
          <w:b w:val="0"/>
          <w:color w:val="000000"/>
          <w:spacing w:val="-7"/>
        </w:rPr>
        <w:t>Сакмарского</w:t>
      </w:r>
      <w:proofErr w:type="spellEnd"/>
      <w:r w:rsidRPr="00F942E8">
        <w:rPr>
          <w:rFonts w:ascii="Times New Roman" w:hAnsi="Times New Roman"/>
          <w:b w:val="0"/>
          <w:color w:val="000000"/>
          <w:spacing w:val="-7"/>
        </w:rPr>
        <w:t xml:space="preserve"> района Оренбургской области, </w:t>
      </w:r>
      <w:r>
        <w:rPr>
          <w:rFonts w:ascii="Times New Roman" w:hAnsi="Times New Roman"/>
          <w:b w:val="0"/>
          <w:color w:val="auto"/>
        </w:rPr>
        <w:t xml:space="preserve">Совет депутатов </w:t>
      </w:r>
      <w:r w:rsidRPr="00F942E8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  <w:proofErr w:type="spellStart"/>
      <w:r w:rsidRPr="00F942E8">
        <w:rPr>
          <w:rFonts w:ascii="Times New Roman" w:hAnsi="Times New Roman"/>
          <w:b w:val="0"/>
          <w:color w:val="auto"/>
        </w:rPr>
        <w:t>Архиповский</w:t>
      </w:r>
      <w:proofErr w:type="spellEnd"/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</w:p>
    <w:p w:rsidR="00F942E8" w:rsidRPr="00F942E8" w:rsidRDefault="00F942E8" w:rsidP="00F942E8">
      <w:pPr>
        <w:pStyle w:val="1"/>
        <w:spacing w:before="0" w:line="120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F942E8">
        <w:rPr>
          <w:rFonts w:ascii="Times New Roman" w:hAnsi="Times New Roman"/>
          <w:b w:val="0"/>
          <w:color w:val="auto"/>
        </w:rPr>
        <w:t xml:space="preserve">РЕШИЛ: 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Одобрить проект изменений и дополнений в Устав муниципального образования </w:t>
      </w:r>
      <w:proofErr w:type="spellStart"/>
      <w:r w:rsidRPr="00F942E8">
        <w:rPr>
          <w:rFonts w:ascii="Times New Roman" w:hAnsi="Times New Roman" w:cs="Times New Roman"/>
          <w:sz w:val="28"/>
        </w:rPr>
        <w:t>Архиповский</w:t>
      </w:r>
      <w:proofErr w:type="spellEnd"/>
      <w:r w:rsidRPr="00F942E8">
        <w:rPr>
          <w:rFonts w:ascii="Times New Roman" w:hAnsi="Times New Roman" w:cs="Times New Roman"/>
          <w:sz w:val="28"/>
        </w:rPr>
        <w:t xml:space="preserve"> </w:t>
      </w:r>
      <w:r w:rsidRPr="00F942E8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F942E8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проект изменений и дополнений в Устав) согласно приложению.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Обнародовать и разместить на официальном сайте муниципального образования проект изменений и дополнений в Устав.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обсуждению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и дополнений </w:t>
      </w:r>
      <w:r w:rsidRPr="00F942E8">
        <w:rPr>
          <w:rFonts w:ascii="Times New Roman" w:eastAsia="Calibri" w:hAnsi="Times New Roman" w:cs="Times New Roman"/>
          <w:sz w:val="28"/>
          <w:szCs w:val="28"/>
        </w:rPr>
        <w:t>в Устав.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Назаровой Г.А.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законодательства.</w:t>
      </w:r>
    </w:p>
    <w:p w:rsidR="00F942E8" w:rsidRPr="00F942E8" w:rsidRDefault="00F942E8" w:rsidP="00F942E8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2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Pr="00F942E8">
        <w:rPr>
          <w:rFonts w:ascii="Times New Roman" w:hAnsi="Times New Roman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F942E8" w:rsidRPr="00F942E8" w:rsidRDefault="00F942E8" w:rsidP="00F942E8">
      <w:pPr>
        <w:pStyle w:val="a4"/>
        <w:spacing w:after="0" w:line="259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F942E8">
        <w:rPr>
          <w:rFonts w:ascii="Times New Roman" w:hAnsi="Times New Roman"/>
          <w:sz w:val="28"/>
          <w:szCs w:val="28"/>
          <w:lang w:eastAsia="ar-SA"/>
        </w:rPr>
        <w:t xml:space="preserve">      6. Решение вступает в </w:t>
      </w:r>
      <w:r>
        <w:rPr>
          <w:rFonts w:ascii="Times New Roman" w:hAnsi="Times New Roman"/>
          <w:sz w:val="28"/>
          <w:szCs w:val="28"/>
          <w:lang w:eastAsia="ar-SA"/>
        </w:rPr>
        <w:t>силу после его обнародования.</w:t>
      </w:r>
    </w:p>
    <w:p w:rsidR="00F942E8" w:rsidRPr="00F942E8" w:rsidRDefault="00F942E8" w:rsidP="00F942E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7651B" w:rsidRPr="00F942E8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Глава муниципального образо</w:t>
      </w:r>
      <w:r w:rsidR="00F942E8">
        <w:rPr>
          <w:rFonts w:ascii="Times New Roman" w:hAnsi="Times New Roman" w:cs="Times New Roman"/>
          <w:sz w:val="28"/>
          <w:szCs w:val="28"/>
        </w:rPr>
        <w:t>вания</w:t>
      </w:r>
    </w:p>
    <w:p w:rsidR="0097651B" w:rsidRPr="0097651B" w:rsidRDefault="00F942E8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E8">
        <w:rPr>
          <w:rFonts w:ascii="Times New Roman" w:hAnsi="Times New Roman" w:cs="Times New Roman"/>
          <w:sz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1B" w:rsidRPr="00F942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97651B" w:rsidRPr="0097651B">
        <w:rPr>
          <w:rFonts w:ascii="Times New Roman" w:hAnsi="Times New Roman" w:cs="Times New Roman"/>
          <w:sz w:val="28"/>
          <w:szCs w:val="28"/>
        </w:rPr>
        <w:t>-</w:t>
      </w:r>
    </w:p>
    <w:p w:rsid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 w:rsidR="00B440BD">
        <w:rPr>
          <w:rFonts w:ascii="Times New Roman" w:hAnsi="Times New Roman" w:cs="Times New Roman"/>
          <w:sz w:val="28"/>
          <w:szCs w:val="28"/>
        </w:rPr>
        <w:t xml:space="preserve"> </w:t>
      </w:r>
      <w:r w:rsidRPr="0097651B">
        <w:rPr>
          <w:rFonts w:ascii="Times New Roman" w:hAnsi="Times New Roman" w:cs="Times New Roman"/>
          <w:sz w:val="28"/>
          <w:szCs w:val="28"/>
        </w:rPr>
        <w:t xml:space="preserve">    </w:t>
      </w:r>
      <w:r w:rsidR="00F942E8">
        <w:rPr>
          <w:rFonts w:ascii="Times New Roman" w:hAnsi="Times New Roman" w:cs="Times New Roman"/>
          <w:sz w:val="28"/>
          <w:szCs w:val="28"/>
        </w:rPr>
        <w:t>Н.Н. Рябов</w:t>
      </w:r>
    </w:p>
    <w:p w:rsidR="00F942E8" w:rsidRPr="0097651B" w:rsidRDefault="00F942E8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42E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F942E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2E8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F942E8" w:rsidRPr="00F942E8" w:rsidRDefault="00B440BD" w:rsidP="00F942E8">
      <w:pPr>
        <w:spacing w:after="0" w:line="240" w:lineRule="auto"/>
        <w:ind w:left="5664"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28.03.2023</w:t>
      </w:r>
      <w:r w:rsidR="003A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108</w:t>
      </w:r>
    </w:p>
    <w:p w:rsidR="00A60DE1" w:rsidRPr="00F942E8" w:rsidRDefault="00A60DE1" w:rsidP="00F9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E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E1" w:rsidRPr="00F942E8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3A1E87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proofErr w:type="spellStart"/>
      <w:r w:rsidR="00F942E8" w:rsidRPr="00F942E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942E8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Pr="00F942E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7651B" w:rsidRPr="00F942E8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942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7651B" w:rsidRPr="00F942E8" w:rsidRDefault="0097651B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E65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ю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дополн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ить пунктом 6.1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EB6EFF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sz w:val="28"/>
          <w:szCs w:val="28"/>
        </w:rPr>
        <w:t xml:space="preserve">6.1 Подготовку и проведение на территории </w:t>
      </w:r>
      <w:proofErr w:type="spellStart"/>
      <w:r w:rsidR="00CF0CA4" w:rsidRPr="00F942E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76E34" w:rsidRPr="00F942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4E65" w:rsidRPr="00F942E8">
        <w:rPr>
          <w:rFonts w:ascii="Times New Roman" w:hAnsi="Times New Roman" w:cs="Times New Roman"/>
          <w:sz w:val="28"/>
          <w:szCs w:val="28"/>
        </w:rPr>
        <w:t xml:space="preserve"> местного референдума организует комиссия референдума, на которую в соответствии с законодательством возложены указанные полномочия</w:t>
      </w:r>
      <w:proofErr w:type="gramStart"/>
      <w:r w:rsidR="00614E65" w:rsidRPr="00F942E8">
        <w:rPr>
          <w:rFonts w:ascii="Times New Roman" w:hAnsi="Times New Roman" w:cs="Times New Roman"/>
          <w:sz w:val="28"/>
          <w:szCs w:val="28"/>
        </w:rPr>
        <w:t>.</w:t>
      </w:r>
      <w:r w:rsidRPr="00F94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4E65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Пункт 2 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и 9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A60DE1" w:rsidRPr="00F942E8" w:rsidRDefault="00614E65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</w:t>
      </w:r>
    </w:p>
    <w:p w:rsidR="00614E65" w:rsidRPr="00F942E8" w:rsidRDefault="00614E65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Подготовку и проведение на территории </w:t>
      </w:r>
      <w:proofErr w:type="spellStart"/>
      <w:r w:rsidR="00CF0CA4" w:rsidRPr="00F942E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76E34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="00F942E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42E8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</w:t>
      </w:r>
    </w:p>
    <w:p w:rsidR="007F34EA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7F34EA" w:rsidRPr="00F942E8">
        <w:rPr>
          <w:rFonts w:ascii="Times New Roman" w:hAnsi="Times New Roman" w:cs="Times New Roman"/>
          <w:b/>
          <w:sz w:val="28"/>
          <w:szCs w:val="28"/>
        </w:rPr>
        <w:t>Часть 4 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и</w:t>
      </w:r>
      <w:r w:rsidR="007F34EA" w:rsidRPr="00F942E8">
        <w:rPr>
          <w:rFonts w:ascii="Times New Roman" w:hAnsi="Times New Roman" w:cs="Times New Roman"/>
          <w:b/>
          <w:sz w:val="28"/>
          <w:szCs w:val="28"/>
        </w:rPr>
        <w:t xml:space="preserve"> 16 изложить в новой редакции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876E34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76E34" w:rsidRPr="00F942E8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18517A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>Статью 2</w:t>
      </w:r>
      <w:r w:rsidR="00597B42" w:rsidRPr="00F942E8">
        <w:rPr>
          <w:rFonts w:ascii="Times New Roman" w:hAnsi="Times New Roman" w:cs="Times New Roman"/>
          <w:b/>
          <w:sz w:val="28"/>
          <w:szCs w:val="28"/>
        </w:rPr>
        <w:t>1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 xml:space="preserve">  дополнить пунктом 7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ab/>
      </w:r>
    </w:p>
    <w:p w:rsidR="0018517A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18517A" w:rsidRPr="00F942E8">
        <w:rPr>
          <w:rFonts w:ascii="Times New Roman" w:hAnsi="Times New Roman" w:cs="Times New Roman"/>
          <w:sz w:val="28"/>
          <w:szCs w:val="28"/>
        </w:rPr>
        <w:t xml:space="preserve">7.Полномочия контрольно-счетного органа сельсовета по осуществлению внешнего муниципального финансового контроля передаются контрольно-счетному органу </w:t>
      </w:r>
      <w:proofErr w:type="spellStart"/>
      <w:r w:rsidR="00597B42"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517A" w:rsidRPr="00F942E8">
        <w:rPr>
          <w:rFonts w:ascii="Times New Roman" w:hAnsi="Times New Roman" w:cs="Times New Roman"/>
          <w:sz w:val="28"/>
          <w:szCs w:val="28"/>
        </w:rPr>
        <w:t xml:space="preserve"> района на основании соглашения, заключенного Советом депутатов с Советом депутатов </w:t>
      </w:r>
      <w:proofErr w:type="spellStart"/>
      <w:r w:rsidR="00597B42"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97B42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="0018517A" w:rsidRPr="00F942E8">
        <w:rPr>
          <w:rFonts w:ascii="Times New Roman" w:hAnsi="Times New Roman" w:cs="Times New Roman"/>
          <w:sz w:val="28"/>
          <w:szCs w:val="28"/>
        </w:rPr>
        <w:t>района.</w:t>
      </w:r>
    </w:p>
    <w:p w:rsidR="009F0784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F0784" w:rsidRPr="00F942E8">
        <w:rPr>
          <w:rFonts w:ascii="Times New Roman" w:hAnsi="Times New Roman" w:cs="Times New Roman"/>
          <w:b/>
          <w:sz w:val="28"/>
          <w:szCs w:val="28"/>
        </w:rPr>
        <w:t>Часть 2 Статьи 37 изложить в новой редакции следующего содержания:</w:t>
      </w:r>
    </w:p>
    <w:p w:rsidR="009F0784" w:rsidRPr="00F942E8" w:rsidRDefault="009F0784" w:rsidP="00F942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F942E8">
        <w:rPr>
          <w:rFonts w:ascii="Times New Roman" w:hAnsi="Times New Roman" w:cs="Times New Roman"/>
          <w:sz w:val="28"/>
          <w:szCs w:val="28"/>
          <w:lang w:eastAsia="zh-CN"/>
        </w:rPr>
        <w:t>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6" w:anchor="_blank" w:history="1">
        <w:r w:rsidRPr="00F942E8">
          <w:rPr>
            <w:rFonts w:ascii="Times New Roman" w:hAnsi="Times New Roman" w:cs="Times New Roman"/>
            <w:sz w:val="28"/>
            <w:szCs w:val="28"/>
          </w:rPr>
          <w:t>Федеральным законом от 02.03.2007 № 25</w:t>
        </w:r>
      </w:hyperlink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9F0784" w:rsidRPr="00F942E8" w:rsidRDefault="009F0784" w:rsidP="009F07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C64C1" w:rsidRPr="00F942E8" w:rsidRDefault="009F0784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64C1" w:rsidRPr="00F942E8">
        <w:rPr>
          <w:rFonts w:ascii="Times New Roman" w:hAnsi="Times New Roman" w:cs="Times New Roman"/>
          <w:b/>
          <w:sz w:val="28"/>
          <w:szCs w:val="28"/>
        </w:rPr>
        <w:t>Статью 45 изложить в новой редакции следующего содержания</w:t>
      </w:r>
      <w:r w:rsidR="00A60DE1"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3. 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</w:t>
      </w:r>
      <w:r w:rsidRPr="00F942E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F0784" w:rsidRPr="00F942E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0784" w:rsidRPr="00F942E8">
        <w:rPr>
          <w:rFonts w:ascii="Times New Roman" w:hAnsi="Times New Roman" w:cs="Times New Roman"/>
          <w:sz w:val="28"/>
          <w:szCs w:val="28"/>
        </w:rPr>
        <w:t xml:space="preserve"> В</w:t>
      </w:r>
      <w:r w:rsidRPr="00F942E8">
        <w:rPr>
          <w:rFonts w:ascii="Times New Roman" w:hAnsi="Times New Roman" w:cs="Times New Roman"/>
          <w:sz w:val="28"/>
          <w:szCs w:val="28"/>
        </w:rPr>
        <w:t>естник».</w:t>
      </w:r>
    </w:p>
    <w:p w:rsidR="008C64C1" w:rsidRPr="00F942E8" w:rsidRDefault="008C64C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5. Муниципальные нормативные правовые акты сельсовета также размещаются на сайте администрации сельсовета (здесь должно быть прописано доменное имя) и опубликовываются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="008C64C1" w:rsidRPr="00F94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64C1" w:rsidRPr="00F942E8">
        <w:rPr>
          <w:rFonts w:ascii="Times New Roman" w:hAnsi="Times New Roman" w:cs="Times New Roman"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="008C64C1" w:rsidRPr="00F942E8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6.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FC0FA4" w:rsidRPr="00F942E8" w:rsidRDefault="00D060E6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64 изложить в новой редакции следующего содержания:</w:t>
      </w:r>
    </w:p>
    <w:p w:rsidR="00D060E6" w:rsidRPr="00F942E8" w:rsidRDefault="00D060E6" w:rsidP="00D060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D060E6" w:rsidRPr="00F942E8" w:rsidRDefault="00D060E6" w:rsidP="00D060E6">
      <w:pPr>
        <w:pStyle w:val="20"/>
        <w:spacing w:before="0" w:after="0"/>
        <w:ind w:firstLine="709"/>
        <w:rPr>
          <w:rFonts w:ascii="Times New Roman" w:hAnsi="Times New Roman" w:cs="Times New Roman"/>
        </w:rPr>
      </w:pPr>
      <w:r w:rsidRPr="00F942E8">
        <w:rPr>
          <w:rFonts w:ascii="Times New Roman" w:hAnsi="Times New Roman" w:cs="Times New Roman"/>
        </w:rPr>
        <w:t>2. </w:t>
      </w:r>
      <w:proofErr w:type="gramStart"/>
      <w:r w:rsidRPr="00F942E8">
        <w:rPr>
          <w:rFonts w:ascii="Times New Roman" w:hAnsi="Times New Roman" w:cs="Times New Roman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F942E8">
        <w:rPr>
          <w:rFonts w:ascii="Times New Roman" w:hAnsi="Times New Roman" w:cs="Times New Roman"/>
          <w:bCs/>
        </w:rPr>
        <w:t>обнародованию</w:t>
      </w:r>
      <w:r w:rsidRPr="00F942E8">
        <w:rPr>
          <w:rFonts w:ascii="Times New Roman" w:hAnsi="Times New Roman" w:cs="Times New Roman"/>
        </w:rPr>
        <w:t xml:space="preserve"> с одновременным официальным </w:t>
      </w:r>
      <w:r w:rsidRPr="00F942E8">
        <w:rPr>
          <w:rFonts w:ascii="Times New Roman" w:hAnsi="Times New Roman" w:cs="Times New Roman"/>
          <w:bCs/>
        </w:rPr>
        <w:t>обнародованием</w:t>
      </w:r>
      <w:r w:rsidRPr="00F942E8">
        <w:rPr>
          <w:rFonts w:ascii="Times New Roman" w:hAnsi="Times New Roman" w:cs="Times New Roman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  <w:proofErr w:type="gramEnd"/>
      <w:r w:rsidRPr="00F942E8">
        <w:rPr>
          <w:rFonts w:ascii="Times New Roman" w:hAnsi="Times New Roman" w:cs="Times New Roman"/>
        </w:rPr>
        <w:t xml:space="preserve"> </w:t>
      </w:r>
      <w:proofErr w:type="gramStart"/>
      <w:r w:rsidRPr="00F942E8">
        <w:rPr>
          <w:rFonts w:ascii="Times New Roman" w:hAnsi="Times New Roman" w:cs="Times New Roman"/>
          <w:bCs/>
        </w:rPr>
        <w:t xml:space="preserve">Не требуется </w:t>
      </w:r>
      <w:r w:rsidRPr="00F942E8">
        <w:rPr>
          <w:rFonts w:ascii="Times New Roman" w:hAnsi="Times New Roman" w:cs="Times New Roman"/>
        </w:rPr>
        <w:t xml:space="preserve">официальное </w:t>
      </w:r>
      <w:r w:rsidRPr="00F942E8">
        <w:rPr>
          <w:rFonts w:ascii="Times New Roman" w:hAnsi="Times New Roman" w:cs="Times New Roman"/>
          <w:bCs/>
        </w:rPr>
        <w:t>обнародование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</w:t>
      </w:r>
      <w:proofErr w:type="gramEnd"/>
      <w:r w:rsidRPr="00F942E8">
        <w:rPr>
          <w:rFonts w:ascii="Times New Roman" w:hAnsi="Times New Roman" w:cs="Times New Roman"/>
          <w:bCs/>
        </w:rPr>
        <w:t xml:space="preserve"> в соответствие с этими нормативными правовыми актами.</w:t>
      </w:r>
    </w:p>
    <w:p w:rsidR="00D060E6" w:rsidRPr="00F942E8" w:rsidRDefault="00D060E6" w:rsidP="00D06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обнародованию.</w:t>
      </w:r>
    </w:p>
    <w:p w:rsidR="00D060E6" w:rsidRPr="00F942E8" w:rsidRDefault="00D060E6" w:rsidP="00D060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D060E6" w:rsidRPr="00F942E8" w:rsidRDefault="00D060E6" w:rsidP="00D060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F942E8"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F942E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D060E6" w:rsidRPr="00F942E8" w:rsidRDefault="00D060E6" w:rsidP="00D060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Pr="00F942E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 xml:space="preserve">Глава сельсовета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F942E8"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F942E8">
        <w:rPr>
          <w:rFonts w:ascii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060E6" w:rsidRPr="00F942E8" w:rsidRDefault="00D060E6" w:rsidP="00D060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указанных изменений и дополнений в Устав муниципального образования</w:t>
      </w:r>
    </w:p>
    <w:p w:rsidR="00D060E6" w:rsidRPr="00F942E8" w:rsidRDefault="00D060E6" w:rsidP="00D060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Pr="00F942E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>.</w:t>
      </w:r>
    </w:p>
    <w:p w:rsidR="00D060E6" w:rsidRPr="00F942E8" w:rsidRDefault="00D060E6" w:rsidP="003A1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Pr="00F942E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 должен превышать шесть месяцев.</w:t>
      </w:r>
    </w:p>
    <w:sectPr w:rsidR="00D060E6" w:rsidRPr="00F942E8" w:rsidSect="007F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23"/>
    <w:rsid w:val="0009143A"/>
    <w:rsid w:val="0018517A"/>
    <w:rsid w:val="002434F9"/>
    <w:rsid w:val="00367723"/>
    <w:rsid w:val="003A1E87"/>
    <w:rsid w:val="00597B42"/>
    <w:rsid w:val="00610DDE"/>
    <w:rsid w:val="00613828"/>
    <w:rsid w:val="00614E65"/>
    <w:rsid w:val="007F34EA"/>
    <w:rsid w:val="007F35D4"/>
    <w:rsid w:val="00814F14"/>
    <w:rsid w:val="00876E34"/>
    <w:rsid w:val="008C64C1"/>
    <w:rsid w:val="00973274"/>
    <w:rsid w:val="00974830"/>
    <w:rsid w:val="0097651B"/>
    <w:rsid w:val="009F0784"/>
    <w:rsid w:val="00A60DE1"/>
    <w:rsid w:val="00B440BD"/>
    <w:rsid w:val="00BD6899"/>
    <w:rsid w:val="00CF0CA4"/>
    <w:rsid w:val="00D060E6"/>
    <w:rsid w:val="00D45012"/>
    <w:rsid w:val="00EB6EFF"/>
    <w:rsid w:val="00F32FC9"/>
    <w:rsid w:val="00F942E8"/>
    <w:rsid w:val="00FC0FA4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D4"/>
  </w:style>
  <w:style w:type="paragraph" w:styleId="1">
    <w:name w:val="heading 1"/>
    <w:basedOn w:val="a"/>
    <w:next w:val="a"/>
    <w:link w:val="10"/>
    <w:uiPriority w:val="9"/>
    <w:qFormat/>
    <w:rsid w:val="00F942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1B"/>
    <w:pPr>
      <w:spacing w:after="0" w:line="240" w:lineRule="auto"/>
    </w:pPr>
  </w:style>
  <w:style w:type="character" w:customStyle="1" w:styleId="2">
    <w:name w:val="Основной текст с отступом 2 Знак"/>
    <w:link w:val="20"/>
    <w:locked/>
    <w:rsid w:val="00D060E6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060E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060E6"/>
  </w:style>
  <w:style w:type="paragraph" w:customStyle="1" w:styleId="ConsNormal">
    <w:name w:val="ConsNormal"/>
    <w:rsid w:val="00D06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D060E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94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F942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B869-E416-4B0E-976F-F2FB249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20</cp:revision>
  <cp:lastPrinted>2023-03-28T04:29:00Z</cp:lastPrinted>
  <dcterms:created xsi:type="dcterms:W3CDTF">2023-02-14T05:19:00Z</dcterms:created>
  <dcterms:modified xsi:type="dcterms:W3CDTF">2023-03-28T04:29:00Z</dcterms:modified>
</cp:coreProperties>
</file>