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F30C74" w:rsidRPr="00F30C74" w:rsidRDefault="00A31ADF" w:rsidP="00D8541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2  14 июля</w:t>
      </w:r>
      <w:r w:rsidR="00F30C74">
        <w:rPr>
          <w:rFonts w:ascii="Arial Narrow" w:hAnsi="Arial Narrow" w:cs="Arial Narrow"/>
          <w:b/>
          <w:bCs/>
          <w:sz w:val="44"/>
          <w:szCs w:val="44"/>
        </w:rPr>
        <w:t xml:space="preserve"> 2023 года</w:t>
      </w:r>
    </w:p>
    <w:p w:rsidR="00A31ADF" w:rsidRDefault="00A31ADF" w:rsidP="00C231A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  <w:sectPr w:rsidR="00A31ADF" w:rsidSect="00BC1C2D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10D2B" w:rsidRPr="00C850CD" w:rsidRDefault="00910D2B" w:rsidP="00C850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2670" w:rsidRDefault="00DF2670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F2670" w:rsidSect="00A31ADF">
          <w:type w:val="continuous"/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от  03.07.2023 № 59-п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с. Архиповка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Об утверждении квалификационных требований</w:t>
      </w:r>
      <w:r w:rsidR="00DF2670">
        <w:rPr>
          <w:rFonts w:ascii="Times New Roman" w:hAnsi="Times New Roman" w:cs="Times New Roman"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>к уровню профессионального образования, стажу</w:t>
      </w:r>
      <w:r w:rsidR="00DF2670">
        <w:rPr>
          <w:rFonts w:ascii="Times New Roman" w:hAnsi="Times New Roman" w:cs="Times New Roman"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>муниципальной службы или стажу работы по специальности,</w:t>
      </w:r>
    </w:p>
    <w:p w:rsidR="00C850CD" w:rsidRPr="00DF2670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необходимых для замещения должностей муниципальной службы</w:t>
      </w:r>
      <w:r w:rsidR="00DF2670">
        <w:rPr>
          <w:rFonts w:ascii="Times New Roman" w:hAnsi="Times New Roman" w:cs="Times New Roman"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F2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C850CD" w:rsidRPr="00C850CD" w:rsidRDefault="00C850CD" w:rsidP="00C850CD">
      <w:pPr>
        <w:widowControl w:val="0"/>
        <w:tabs>
          <w:tab w:val="left" w:pos="930"/>
        </w:tabs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C850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C85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2" w:history="1">
        <w:r w:rsidRPr="00C850C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 марта 2007 года N 25-ФЗ "О муниципальной службе в Российской Федерации", </w:t>
      </w:r>
      <w:hyperlink r:id="rId13" w:history="1"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Закона Оренбургской области от 10 октября 2007 года N 1611/339-IV-ОЗ "О муниципальной службе в Оренбургской области", </w:t>
      </w:r>
      <w:hyperlink r:id="rId14" w:history="1"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8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в целях развития муниципальной службы в администрации муниципального образования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DF2670" w:rsidRPr="00DF2670" w:rsidRDefault="00C850CD" w:rsidP="00DF267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theme="minorBidi"/>
          <w:b/>
          <w:sz w:val="24"/>
          <w:szCs w:val="24"/>
        </w:rPr>
      </w:pPr>
      <w:bookmarkStart w:id="0" w:name="sub_1"/>
      <w:r w:rsidRPr="00C850CD">
        <w:rPr>
          <w:rFonts w:ascii="Times New Roman" w:hAnsi="Times New Roman"/>
          <w:sz w:val="24"/>
          <w:szCs w:val="24"/>
        </w:rPr>
        <w:t xml:space="preserve">Утвердить </w:t>
      </w:r>
    </w:p>
    <w:p w:rsidR="00C850CD" w:rsidRPr="00DF2670" w:rsidRDefault="00C850CD" w:rsidP="00DF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670">
        <w:rPr>
          <w:rFonts w:ascii="Times New Roman" w:hAnsi="Times New Roman"/>
          <w:sz w:val="24"/>
          <w:szCs w:val="24"/>
        </w:rPr>
        <w:t>квалификационные требования к уровню</w:t>
      </w:r>
      <w:r w:rsidRPr="00DF2670">
        <w:rPr>
          <w:rFonts w:ascii="Times New Roman" w:hAnsi="Times New Roman"/>
          <w:b/>
          <w:sz w:val="24"/>
          <w:szCs w:val="24"/>
        </w:rPr>
        <w:t xml:space="preserve"> </w:t>
      </w:r>
      <w:r w:rsidRPr="00DF2670">
        <w:rPr>
          <w:rFonts w:ascii="Times New Roman" w:hAnsi="Times New Roman"/>
          <w:sz w:val="24"/>
          <w:szCs w:val="24"/>
        </w:rPr>
        <w:t xml:space="preserve">профессионального </w:t>
      </w:r>
    </w:p>
    <w:p w:rsidR="00C850CD" w:rsidRPr="00C850CD" w:rsidRDefault="00C850CD" w:rsidP="00C850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0CD">
        <w:rPr>
          <w:rFonts w:ascii="Times New Roman" w:hAnsi="Times New Roman"/>
          <w:sz w:val="24"/>
          <w:szCs w:val="24"/>
        </w:rPr>
        <w:lastRenderedPageBreak/>
        <w:t xml:space="preserve">образования, стажу муниципальной службы или стажу работы по специальности, необходимые для замещения должностей муниципальной службы в администрации муниципального образования </w:t>
      </w:r>
      <w:proofErr w:type="spellStart"/>
      <w:r w:rsidRPr="00C850CD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/>
          <w:sz w:val="24"/>
          <w:szCs w:val="24"/>
        </w:rPr>
        <w:t xml:space="preserve"> сельсовет, согласно </w:t>
      </w:r>
      <w:hyperlink w:anchor="sub_5" w:history="1"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C850CD">
        <w:rPr>
          <w:rFonts w:ascii="Times New Roman" w:hAnsi="Times New Roman"/>
          <w:b/>
          <w:sz w:val="24"/>
          <w:szCs w:val="24"/>
        </w:rPr>
        <w:t>.</w:t>
      </w:r>
    </w:p>
    <w:bookmarkEnd w:id="0"/>
    <w:p w:rsidR="00DF2670" w:rsidRPr="00DF2670" w:rsidRDefault="00C850CD" w:rsidP="00C850C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0CD">
        <w:rPr>
          <w:rFonts w:ascii="Times New Roman" w:hAnsi="Times New Roman"/>
          <w:sz w:val="24"/>
          <w:szCs w:val="24"/>
        </w:rPr>
        <w:t xml:space="preserve">Контроль за исполнением </w:t>
      </w:r>
    </w:p>
    <w:p w:rsidR="00C850CD" w:rsidRPr="00DF2670" w:rsidRDefault="00C850CD" w:rsidP="00DF2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670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C850CD" w:rsidRPr="00C850CD" w:rsidRDefault="00C850CD" w:rsidP="00DF2670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официального опубликования в газете муниципального образования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 «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C850CD" w:rsidRPr="00C850CD" w:rsidRDefault="00C850CD" w:rsidP="00C850CD">
      <w:pPr>
        <w:tabs>
          <w:tab w:val="left" w:pos="540"/>
        </w:tabs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850CD" w:rsidRPr="00C850CD" w:rsidRDefault="00DF2670" w:rsidP="00C850CD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</w:t>
      </w:r>
      <w:r w:rsidRPr="00C850CD">
        <w:rPr>
          <w:rFonts w:ascii="Times New Roman" w:hAnsi="Times New Roman" w:cs="Times New Roman"/>
          <w:sz w:val="24"/>
          <w:szCs w:val="24"/>
        </w:rPr>
        <w:t>Н.Н. Рябов</w:t>
      </w:r>
      <w:r w:rsidR="00C850CD" w:rsidRPr="00C850CD">
        <w:rPr>
          <w:rFonts w:ascii="Times New Roman" w:hAnsi="Times New Roman" w:cs="Times New Roman"/>
          <w:sz w:val="24"/>
          <w:szCs w:val="24"/>
        </w:rPr>
        <w:tab/>
      </w:r>
      <w:r w:rsidR="00C850CD" w:rsidRPr="00C850C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C850CD" w:rsidRPr="00C850CD">
        <w:rPr>
          <w:rFonts w:ascii="Times New Roman" w:hAnsi="Times New Roman" w:cs="Times New Roman"/>
          <w:sz w:val="24"/>
          <w:szCs w:val="24"/>
        </w:rPr>
        <w:tab/>
      </w:r>
    </w:p>
    <w:p w:rsidR="00C850CD" w:rsidRPr="00C850CD" w:rsidRDefault="00C850CD" w:rsidP="00DF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C85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50CD">
        <w:rPr>
          <w:rFonts w:ascii="Times New Roman" w:hAnsi="Times New Roman" w:cs="Times New Roman"/>
          <w:sz w:val="24"/>
          <w:szCs w:val="24"/>
        </w:rPr>
        <w:t>Приложение</w:t>
      </w:r>
    </w:p>
    <w:p w:rsidR="00C850CD" w:rsidRPr="00C850CD" w:rsidRDefault="00C850CD" w:rsidP="00C850CD">
      <w:pPr>
        <w:spacing w:after="0" w:line="240" w:lineRule="auto"/>
        <w:ind w:left="340"/>
        <w:jc w:val="right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50CD" w:rsidRPr="00C850CD" w:rsidRDefault="00C850CD" w:rsidP="00C850CD">
      <w:pPr>
        <w:spacing w:after="0" w:line="240" w:lineRule="auto"/>
        <w:ind w:left="340"/>
        <w:jc w:val="right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от 03.07.2023 № 59-п</w:t>
      </w:r>
    </w:p>
    <w:p w:rsidR="00C850CD" w:rsidRDefault="00C850CD" w:rsidP="00DF2670">
      <w:pPr>
        <w:pStyle w:val="1"/>
        <w:spacing w:after="0"/>
        <w:rPr>
          <w:rFonts w:ascii="Times New Roman" w:hAnsi="Times New Roman" w:cs="Times New Roman"/>
        </w:rPr>
      </w:pPr>
      <w:r w:rsidRPr="00C850CD">
        <w:rPr>
          <w:rFonts w:ascii="Times New Roman" w:hAnsi="Times New Roman" w:cs="Times New Roman"/>
        </w:rPr>
        <w:t>Квалификационные требования</w:t>
      </w:r>
      <w:r w:rsidRPr="00C850CD">
        <w:rPr>
          <w:rFonts w:ascii="Times New Roman" w:hAnsi="Times New Roman" w:cs="Times New Roman"/>
        </w:rPr>
        <w:br/>
        <w:t xml:space="preserve">к уровню профессионального образования, стажу муниципальной службы или стажу работы по специальности, необходимые для замещения должностей муниципальной службы в администрации муниципального образования </w:t>
      </w:r>
      <w:proofErr w:type="spellStart"/>
      <w:r w:rsidRPr="00C850CD">
        <w:rPr>
          <w:rFonts w:ascii="Times New Roman" w:hAnsi="Times New Roman" w:cs="Times New Roman"/>
        </w:rPr>
        <w:t>Архиповский</w:t>
      </w:r>
      <w:proofErr w:type="spellEnd"/>
      <w:r w:rsidRPr="00C850CD">
        <w:rPr>
          <w:rFonts w:ascii="Times New Roman" w:hAnsi="Times New Roman" w:cs="Times New Roman"/>
        </w:rPr>
        <w:t xml:space="preserve"> сельсовет и ее самостоятельных структурных подразделениях</w:t>
      </w:r>
    </w:p>
    <w:p w:rsidR="00DF2670" w:rsidRPr="00DF2670" w:rsidRDefault="00DF2670" w:rsidP="00DF2670">
      <w:pPr>
        <w:rPr>
          <w:lang w:eastAsia="ru-RU"/>
        </w:rPr>
      </w:pPr>
    </w:p>
    <w:p w:rsidR="00C850CD" w:rsidRPr="00C850CD" w:rsidRDefault="00C850CD" w:rsidP="00C85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1.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образования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- должность муниципальной службы) определены в соответствии со </w:t>
      </w:r>
      <w:hyperlink r:id="rId15" w:history="1"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C8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>Закона Оренбургской области от 10.10.2007 N 1611/339-IV-ОЗ "О муниципальной службе в Оренбургской области".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7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>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главы администрации (представителя нанимателя (работодателя)) - к специальности, направлению подготовки.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>3. Гражданам, претендующим на должность муниципальной службы, необходимо иметь: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1) для высших должностей муниципальной службы - наличие высшего образования не ниже уровня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>, магистратуры и стажа муниципальной службы не менее четырех лет или стажа работы по специальности, направлению подготовки;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2) для главных должностей муниципальной службы - наличие высшего образования не ниже уровня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>, магистратуры и стажа муниципальной службы не менее двух лет или стажа работы по специальности, направлению подготовки;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50CD">
        <w:rPr>
          <w:rFonts w:ascii="Times New Roman" w:hAnsi="Times New Roman" w:cs="Times New Roman"/>
          <w:sz w:val="24"/>
          <w:szCs w:val="24"/>
        </w:rPr>
        <w:t>3) для ведущих должностей муниципальной службы - наличие высшего образования без предъявления требований к стажу;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>4) для старших и младших должностей муниципальной службы - наличие профессионального образования без предъявления требований к стажу.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4. Положения </w:t>
      </w:r>
      <w:hyperlink w:anchor="sub_8" w:history="1"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3, предусматривающие квалификационное требование для замещения должностей муниципальной службы высшей и главной групп должностей муниципальной службы о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 xml:space="preserve">наличии высшего образования не ниже уровня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>, магистратуры, не применяются: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bookmarkEnd w:id="8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50CD">
        <w:rPr>
          <w:rFonts w:ascii="Times New Roman" w:hAnsi="Times New Roman" w:cs="Times New Roman"/>
          <w:sz w:val="24"/>
          <w:szCs w:val="24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"/>
      <w:bookmarkEnd w:id="9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2) к муниципальным служащим, имеющим высшее образование не выше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, назначенным на указанные должности до дня вступления в силу </w:t>
      </w:r>
      <w:hyperlink r:id="rId16" w:history="1"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Оренбургской области от 05.03.2018 N 851/226-VI-ОЗ "О внесении изменений в отдельные законодательные акты Оренбургской области".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6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 с учетом </w:t>
      </w:r>
      <w:hyperlink r:id="rId17" w:history="1">
        <w:r w:rsidRPr="00C850CD">
          <w:rPr>
            <w:rStyle w:val="af2"/>
            <w:rFonts w:ascii="Times New Roman" w:hAnsi="Times New Roman" w:cs="Times New Roman"/>
            <w:sz w:val="24"/>
            <w:szCs w:val="24"/>
          </w:rPr>
          <w:t>Методических рекомендаций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Министерства труда и социальной защиты Российской Федерации.</w:t>
      </w:r>
    </w:p>
    <w:p w:rsidR="00C850CD" w:rsidRDefault="00C850CD" w:rsidP="00C85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7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50CD">
        <w:rPr>
          <w:rFonts w:ascii="Times New Roman" w:hAnsi="Times New Roman" w:cs="Times New Roman"/>
          <w:sz w:val="24"/>
          <w:szCs w:val="24"/>
        </w:rPr>
        <w:t>6.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bookmarkEnd w:id="12"/>
    </w:p>
    <w:p w:rsidR="00DF2670" w:rsidRDefault="00DF2670" w:rsidP="00C85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50CD">
        <w:rPr>
          <w:rFonts w:ascii="Times New Roman" w:hAnsi="Times New Roman" w:cs="Times New Roman"/>
          <w:sz w:val="24"/>
          <w:szCs w:val="24"/>
        </w:rPr>
        <w:lastRenderedPageBreak/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от  13.07.2023 года № 63-п</w:t>
      </w:r>
    </w:p>
    <w:p w:rsidR="00C850CD" w:rsidRPr="00C850CD" w:rsidRDefault="00C850CD" w:rsidP="00C85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с. Архиповка</w:t>
      </w:r>
    </w:p>
    <w:p w:rsidR="00C850CD" w:rsidRPr="00C850CD" w:rsidRDefault="00C850CD" w:rsidP="00D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Об организации и ведении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гражданской обороны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50CD" w:rsidRPr="00C850CD" w:rsidRDefault="00C850CD" w:rsidP="00DF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 и Указом Губернатора Оренбургской области от 28.12.2009 № 254-ук «Об организации и ведении гражданской обороны в Оренбургской области», Уставом муниципального образования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и в целях определения организационных основ гражданской обороны, порядка организации и ведения гражданской обороны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сельсовета, постановляю:</w:t>
      </w:r>
    </w:p>
    <w:p w:rsidR="00DF2670" w:rsidRDefault="00C850CD" w:rsidP="00DF26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Утвердить положение об 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организации и ведении гражданской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 xml:space="preserve">обороны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согласно приложению.</w:t>
      </w:r>
    </w:p>
    <w:p w:rsidR="00DF2670" w:rsidRDefault="00C850CD" w:rsidP="00DF26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</w:p>
    <w:p w:rsidR="00DF2670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03.03.2014 № 18-п «Об организации и ведении гражданской обороны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C850C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C850CD" w:rsidRPr="00C850CD" w:rsidRDefault="00C850CD" w:rsidP="00DF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850CD">
        <w:rPr>
          <w:rFonts w:ascii="Times New Roman" w:hAnsi="Times New Roman" w:cs="Times New Roman"/>
          <w:sz w:val="24"/>
          <w:szCs w:val="24"/>
        </w:rPr>
        <w:t>. Постановление вступает в силу после официального опубликования согласно Устава в газете муниципального образования «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</w:t>
      </w:r>
    </w:p>
    <w:p w:rsidR="00DF2670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    </w:t>
      </w:r>
      <w:r w:rsidR="00DF2670">
        <w:rPr>
          <w:rFonts w:ascii="Times New Roman" w:hAnsi="Times New Roman" w:cs="Times New Roman"/>
          <w:sz w:val="24"/>
          <w:szCs w:val="24"/>
        </w:rPr>
        <w:t xml:space="preserve">    </w:t>
      </w:r>
      <w:r w:rsidRPr="00C850CD">
        <w:rPr>
          <w:rFonts w:ascii="Times New Roman" w:hAnsi="Times New Roman" w:cs="Times New Roman"/>
          <w:sz w:val="24"/>
          <w:szCs w:val="24"/>
        </w:rPr>
        <w:t xml:space="preserve"> </w:t>
      </w:r>
      <w:r w:rsidR="00DF2670" w:rsidRPr="00C850CD">
        <w:rPr>
          <w:rFonts w:ascii="Times New Roman" w:hAnsi="Times New Roman" w:cs="Times New Roman"/>
          <w:sz w:val="24"/>
          <w:szCs w:val="24"/>
        </w:rPr>
        <w:t>Н.Н.Рябов</w:t>
      </w:r>
      <w:r w:rsidRPr="00C85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70" w:rsidRDefault="00C850CD" w:rsidP="00DF2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</w:t>
      </w:r>
      <w:r w:rsidR="00DF2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70" w:rsidRDefault="00DF2670" w:rsidP="00DF2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850CD" w:rsidRDefault="00DF2670" w:rsidP="00DF2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F2670" w:rsidRPr="00C850CD" w:rsidRDefault="00DF2670" w:rsidP="00DF26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13.07.2023 № 63-п</w:t>
      </w:r>
    </w:p>
    <w:p w:rsidR="00DF2670" w:rsidRDefault="00DF2670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 xml:space="preserve">об организации и ведении гражданской обороны </w:t>
      </w:r>
      <w:r w:rsidR="00DF2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C850CD">
        <w:rPr>
          <w:rFonts w:ascii="Times New Roman" w:hAnsi="Times New Roman" w:cs="Times New Roman"/>
          <w:b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CD" w:rsidRPr="00C850CD" w:rsidRDefault="00C850CD" w:rsidP="00DF26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1.1. Настоящее Положение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 и методические рекомендации Министерства по чрезвычайным ситуациям России по разработке положения об организации и ведении гражданской обороны в федеральных органах исполнительной власти от 03.02.2017 № 2-4-71-2-11.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1.2. Гражданская оборона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организуется и ведется на всей ее территории в соответствии с законодательством Российской Федерации и Оренбургской области, нормативными правовыми актами МЧС России, правовыми актами администрации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сельсовета, а также настоящим Положением.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1.3. Органы местного самоуправления и организации независимо от формы собственности (далее - организации) в целях решения задач в области гражданской обороны в соответствии с полномочиями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>2. Мероприятия по гражданской обороне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 2.1. Основными мероприятиями по гражданской обороне, осуществляемыми в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целях решения задачи, связанной с подготовкой населения в области гражданской обороны,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планирование и осуществление </w:t>
      </w:r>
      <w:hyperlink r:id="rId18" w:history="1">
        <w:r w:rsidRPr="00C850CD">
          <w:rPr>
            <w:rFonts w:ascii="Times New Roman" w:hAnsi="Times New Roman" w:cs="Times New Roman"/>
            <w:color w:val="0000FF"/>
            <w:sz w:val="24"/>
            <w:szCs w:val="24"/>
          </w:rPr>
          <w:t>обучения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населения в области гражданской обороны;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пропаганда знаний в области гражданской обороны.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2.2.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создание и поддержание в состоянии постоянной готовности </w:t>
      </w:r>
      <w:hyperlink r:id="rId19" w:history="1">
        <w:r w:rsidRPr="00C850CD">
          <w:rPr>
            <w:rFonts w:ascii="Times New Roman" w:hAnsi="Times New Roman" w:cs="Times New Roman"/>
            <w:color w:val="0000FF"/>
            <w:sz w:val="24"/>
            <w:szCs w:val="24"/>
          </w:rPr>
          <w:t>системы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опасные 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опасные производства и объекты, последствия аварий на которых могут причинять вред жизни и здоровью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сбор информации и обмен ею.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  2.3.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организация планирования, подготовки и проведения эвакуации;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и организация деятельности эвакуационных органов, а также подготовка их личного состава.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2.4.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других сооружений подземного пространства для укрытия населения;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hyperlink r:id="rId20" w:history="1">
        <w:r w:rsidRPr="00C850CD">
          <w:rPr>
            <w:rFonts w:ascii="Times New Roman" w:hAnsi="Times New Roman" w:cs="Times New Roman"/>
            <w:color w:val="0000FF"/>
            <w:sz w:val="24"/>
            <w:szCs w:val="24"/>
          </w:rPr>
          <w:t>выдачи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2.5.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определение перечня объектов, подлежащих маскировке;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разработка планов осуществления комплексной маскировки территорий, отнесенных в установленном </w:t>
      </w:r>
      <w:hyperlink r:id="rId21" w:history="1">
        <w:r w:rsidRPr="00C850CD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проведения мероприятий по световой маскировке и другим видам маскировки;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2.6.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разработка современных технологий и технических средств для проведения аварийно-спасательных работ;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2.7.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планирование и организация основных видов жизнеобеспечения населения;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нормированное снабжение населения продовольственными и непродовольственными товарами;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предоставление населению коммунально-бытовых услуг;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осуществление эвакуации пострадавших в лечебные учреждения;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определение численности населения, оставшегося без жилья;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предоставление населению информационно-психологической поддержки.</w:t>
      </w:r>
    </w:p>
    <w:p w:rsidR="00C850CD" w:rsidRPr="00C850CD" w:rsidRDefault="00C850CD" w:rsidP="00DF267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Основными мероприятиями по гражданской обороне, 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осуществляемыми в целях решения задачи, связанной с борьбой с пожарами, возникшими при ведении военных конфликтах или вследствие этих конфликтов, являются: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- создание необходимых противопожарных сил, их оснащение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материально-техническими средствами и подготовка в области гражданской обороны;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тушение пожаров в районах проведения аварийно-спасательных и других неотложных работ в военное время;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тушение пожаров на объектах, отнесенных в установленном порядке к категориям по гражданской обороне, в военное время;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 2.9.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введение режимов радиационной защиты на территориях, подвергшихся радиоактивному заражению (загрязнению);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 2.10. Основными мероприятиями по гражданской обороне, осуществляемыми в целях решения задачи, связанной с санитарной обработке населения, обеззараживанию зданий и сооружений, по специальной обработке техники и территорий, являются: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заблаговременное создание запасов дезактивирующих, дегазирующих и дезинфицирующих веществ и растворов;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- создание сил гражданской обороны для проведения санитарной обработки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населения и обеззараживания техники, зданий и территорий, а также их оснащение и подготовка в области гражданской обороны;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организация проведения мероприятий по обеззараживанию техники, зданий и территорий, санитарной обработке населения;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 2.11.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ведении военных конфликтов или вследствие этих конфликтов, а также чрезвычайных ситуаций природного и техногенного характера, являются: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присмотра;</w:t>
      </w:r>
    </w:p>
    <w:p w:rsidR="00C850CD" w:rsidRPr="00C850CD" w:rsidRDefault="00C850CD" w:rsidP="00DF2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Основными мероприятиями по гражданской обороне, 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обеспечение готовности коммунальных служб к работе в условиях военного времени, разработка планов их действий;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- создание запасов оборудования и запасных частей для ремонта поврежденных систем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создание и подготовка резерва мобильных средств для очистки, опреснения и транспортировки воды;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lastRenderedPageBreak/>
        <w:tab/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средств;</w:t>
      </w:r>
    </w:p>
    <w:p w:rsidR="00C850CD" w:rsidRPr="00C850CD" w:rsidRDefault="00C850CD" w:rsidP="00DF267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Основными мероприятиями по гражданской обороне, 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осуществляемыми в целях решения задачи, связанной со срочным захоронением трупов в военное время, являются: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заблаговременное определение мест возможных захоронений;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организация и проведение мероприятий по осуществлению опознания, учету и захоронению с соблюдением установленных законодательством правил;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организация санитарно-эпидемиологического надзора;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  2.14.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разработка и проведение мероприятий, направленных на повышение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 xml:space="preserve">надежности функционирования систем и источников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разработка и реализация в мирное и военное время инженерно-технических мероприятий гражданской обороны;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страхового фонда документации;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  2.15.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создание и оснащение современными техническими средствами сил гражданской обороны;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- подготовка сил гражданской обороны, проведение </w:t>
      </w:r>
      <w:hyperlink r:id="rId22" w:history="1">
        <w:r w:rsidRPr="00C850CD">
          <w:rPr>
            <w:rFonts w:ascii="Times New Roman" w:hAnsi="Times New Roman" w:cs="Times New Roman"/>
            <w:color w:val="0000FF"/>
            <w:sz w:val="24"/>
            <w:szCs w:val="24"/>
          </w:rPr>
          <w:t>учений и тренировок</w:t>
        </w:r>
      </w:hyperlink>
      <w:r w:rsidRPr="00C850CD">
        <w:rPr>
          <w:rFonts w:ascii="Times New Roman" w:hAnsi="Times New Roman" w:cs="Times New Roman"/>
          <w:sz w:val="24"/>
          <w:szCs w:val="24"/>
        </w:rPr>
        <w:t xml:space="preserve"> по гражданской обороне;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планирование действий сил гражданской обороны;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C850CD" w:rsidRPr="00C850CD" w:rsidRDefault="00C850CD" w:rsidP="00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      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 xml:space="preserve">3. Руководство и организационная структура гражданской 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 xml:space="preserve">обороны на территории </w:t>
      </w:r>
      <w:proofErr w:type="spellStart"/>
      <w:r w:rsidRPr="00C850CD">
        <w:rPr>
          <w:rFonts w:ascii="Times New Roman" w:hAnsi="Times New Roman" w:cs="Times New Roman"/>
          <w:b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b/>
          <w:sz w:val="24"/>
          <w:szCs w:val="24"/>
        </w:rPr>
        <w:t xml:space="preserve"> сельсовета, состав 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>сил и средств гражданской обороны</w:t>
      </w:r>
    </w:p>
    <w:p w:rsidR="00C850CD" w:rsidRPr="00C850CD" w:rsidRDefault="00C850CD" w:rsidP="00C85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ab/>
        <w:t xml:space="preserve">3.1. Гражданская оборона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организуется по территориально-производственному принципу.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3.2. Руководителем гражданской обороны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является Глава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Руководитель гражданской обороны осуществляет руководство гражданской обороной на территории сельсовета через орган, уполномоченный решать задачи гражданской обороны и задачи по предупреждению и ликвидации чрезвычайных ситуаций на территории сельсовета – Администрацию сельсовета.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3.3. Руководство гражданской обороной в организациях осуществляют их руководители.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3.4. В целях организации и ведения гражданской обороны руководители гражданской обороны соответствующих уровней издают приказы, распоряжения и постановления.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3.5.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 гражданской обороны, эвакуационные органы, комиссию по повышению устойчивости функционирования экономики и организаций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в военное время и другие органы, создаваемые в целях решения задач в области гражданской обороны.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3.6. Органами, осуществляющими управление гражданской обороной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являются: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Администрация сельсовета;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3.7. Для планирования, подготовки и проведения эвакуационных мероприятий, администрацией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и руководителями организаций заблаговременно в мирное время создаются эвакуационные комиссии и эвакуационные органы. Деятельность эвакуационных комиссий регламентируется положениями об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эвакуационных комиссиях, утверждаемыми соответствующими руководителями гражданской обороны.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3.8. Для решения задач в области гражданской обороны, реализуемых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сельсовета, создаются силы гражданской обороны. В состав сил гражданской обороны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входят нештатные аварийно-спасательные формирования и спасательные службы гражданской обороны (далее - службы гражданской обороны).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3.9. Нештатные аварийно-спасательные формирования - самостоятельные или входящие в состав аварийно-спасательных служб структуры, предназначенные для проведения аварийно-спасательных работ и других неотложных работ, в состав которых входят подразделения, оснащенные специальной техникой, оборудованием, снаряжением, инструментами и материалами.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Нештатные аварийно-спасательные формирования создаются и поддерживаются в готовности, установленной законодательством и нормативными правовыми актами Российской Федерации, Оренбургской области,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сельсовета, организациями: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имеющими и эксплуатирующими потенциально опасные производственные объекты;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3.10.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создаются муниципальные спасательные службы гражданской обороны и организаций.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Решение о создании спасательных муниципальных служб гражданской обороны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принимает администрация сельсовета, в организациях - руководители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организаций. По решению данных руководителей создаются службы гражданской обороны: убежищ и укрытий, 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Служба гражданской обороны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конфликтах или вследствие этих конфликтах, а также при ликвидации последствий чрезвычайных ситуаций природного и техногенного характера и террористических актов.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Методическое руководство созданием служб гражданской обороны осуществляет МЧС России.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Вид и количество служб гражданской обороны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 с учетом наличия соответствующей базы для их создания.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Задачи и функции служб гражданской обороны определяются соответствующими положениями о спасательных службах.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3.11. Положения о службах гражданской обороны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утверждаются руководителями гражданской обороны сельсовета после согласования с руководителями соответствующих служб гражданской обороны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Положения о службах гражданской обороны организаций утверждаются руководителем гражданской обороны организации после согласования с главой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Инструкции и указания служб гражданской обороны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по вопросам, входящим в их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3.12. Для выполнения мероприятий гражданской обороны, проведения аварийно-спасательных и других неотложных работ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формирований, служб гражданской обороны и нештатных аварийно-спасательных формирований.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Для выполнения задач гражданской обороны распоряжением руководителя гражданской обороны могут привлекаться расположенные на территории сельсовета специализированные аварийно-спасательные формирования, медицинские учреждения, строительно-монтажные и другие организации.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Участие добровольных организаций,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3.13.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Решение о привлечении в мирное время сил и средств гражданской обороны для ликвидации последствий чрезвычайных ситуаций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принимают соответствующие руководители гражданской обороны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в отношении созданных ими сил гражданской обороны.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3.14.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гражданской обороной, системы оповещения населения об опасностях, возникающих при ведении военных конфликтах или вследствие этих конфликтов, возникновении чрезвычайных ситуаций природного и техногенного характера.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Создание технических систем управления гражданской обороной предусматривает проектирование и строительство новых пунктов управления и систем связи гражданской обороны, поддержание в готовности существующих, а также их организационно-техническое сопряжение с пунктами управления систем государственного и военного управления.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3.15.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организуются сбор и обмен информацией в области гражданской обороны (далее - информация).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 и органами местного самоуправления.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 xml:space="preserve">4. Подготовка к ведению и ведение гражданской обороны 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C850CD">
        <w:rPr>
          <w:rFonts w:ascii="Times New Roman" w:hAnsi="Times New Roman" w:cs="Times New Roman"/>
          <w:b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ab/>
        <w:t xml:space="preserve">4.1. Подготовка к ведению гражданской обороны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основывается на заблаговременном, согласованном и взаимоувязанном по целям и задачам выполнении согласованных с Главным управлением МЧС России по Оренбургской области мероприятий по подготовке к защите населения, материальных и культурных ценностей от опасностей, возникающих при ведении военных конфликтах или вследствие этих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конфликтов, а также при возникновении чрезвычайных ситуаций природного и техногенного характера и осуществляется на основании годового и перспективного планов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4.2.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от опасностей, возникающих при ведении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сельсовета, планов гражданской обороны и защиты населения муниципального образования и организаций.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4.3. Планы гражданской обороны и защиты населения (планы гражданской обороны) определяют объем, организацию, порядок, обеспечения, способы и сроки выполнения мероприятий по гражданской обороне и ликвидации чрезвычайных ситуаций.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Порядок разработки, согласования и утверждения планов гражданской обороны и защиты населения (планов гражданской обороны) определяется МЧС России.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 xml:space="preserve">5. Нормативно-правовое регулирование в области организации и ведения гражданской обороны на территории </w:t>
      </w:r>
      <w:proofErr w:type="spellStart"/>
      <w:r w:rsidRPr="00C850CD">
        <w:rPr>
          <w:rFonts w:ascii="Times New Roman" w:hAnsi="Times New Roman" w:cs="Times New Roman"/>
          <w:b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 xml:space="preserve"> </w:t>
      </w:r>
      <w:r w:rsidRPr="00C850CD">
        <w:rPr>
          <w:rFonts w:ascii="Times New Roman" w:hAnsi="Times New Roman" w:cs="Times New Roman"/>
          <w:sz w:val="24"/>
          <w:szCs w:val="24"/>
        </w:rPr>
        <w:tab/>
        <w:t xml:space="preserve">5.1. Совет депутатов и администрация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полномочиями осуществляют нормативно-правовое регулирование в области гражданской обороны, в том числе по вопросам: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организации проведения мероприятий по гражданской обороне в соответствии с нормативными правовыми актами Российской Федерации;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lastRenderedPageBreak/>
        <w:tab/>
        <w:t>- разработки и реализации плана гражданской обороны и защиты населения сельсовета;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осуществления мер по поддержанию сил и средств гражданской обороны в состоянии постоянной готовности;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организации подготовки населения в области гражданской обороны;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создания и поддержания в состоянии постоянной готовности к использованию технических систем управления гражданской обороны;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систем оповещения населения об опасностях, возникающих при ведении военных конфликтах или вследствие этих конфликтов, а также при чрезвычайных ситуаций природного и техногенного характера; защитных сооружений и других объектов гражданской обороны;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планирования мероприятий по поддержанию устойчивого функционирования организаций в военное время;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-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C850CD" w:rsidRPr="00C850CD" w:rsidRDefault="00C850CD" w:rsidP="00DF2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D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 xml:space="preserve">6.1. Нормативное регулирование, а также специальные, разрешительные, надзорные и контрольные функции в области гражданской обороны осуществляются МЧС России, Приволжским региональным центром МЧС России, Главным управлением МЧС России по Оренбургской области, отдел по делам ГО, ПБ и СЧ, ЕДДС администрации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района, администрацией </w:t>
      </w:r>
      <w:proofErr w:type="spellStart"/>
      <w:r w:rsidRPr="00C850CD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C850C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D">
        <w:rPr>
          <w:rFonts w:ascii="Times New Roman" w:hAnsi="Times New Roman" w:cs="Times New Roman"/>
          <w:sz w:val="24"/>
          <w:szCs w:val="24"/>
        </w:rPr>
        <w:tab/>
        <w:t>6.2.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DF2670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2670" w:rsidSect="00DF2670">
          <w:type w:val="continuous"/>
          <w:pgSz w:w="11906" w:h="16838"/>
          <w:pgMar w:top="1134" w:right="850" w:bottom="1134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r w:rsidRPr="00C850C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6.3. Неисполнение должностными лицами и гражданами Российской Федерации норм и требований в области </w:t>
      </w:r>
      <w:r w:rsidRPr="00C850CD">
        <w:rPr>
          <w:rFonts w:ascii="Times New Roman" w:hAnsi="Times New Roman" w:cs="Times New Roman"/>
          <w:sz w:val="24"/>
          <w:szCs w:val="24"/>
        </w:rPr>
        <w:lastRenderedPageBreak/>
        <w:t>гражданской обороны влечет ответственность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C850CD" w:rsidRPr="00C850CD" w:rsidRDefault="00C850CD" w:rsidP="00DF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996" w:rsidRDefault="00290996" w:rsidP="00DF2670">
      <w:pPr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</w:p>
    <w:p w:rsidR="00DF2670" w:rsidRDefault="00DF2670" w:rsidP="00DF2670">
      <w:pPr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</w:p>
    <w:p w:rsidR="00DF2670" w:rsidRDefault="00DF2670" w:rsidP="00DF2670">
      <w:pPr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</w:p>
    <w:p w:rsidR="00DF2670" w:rsidRDefault="00DF2670" w:rsidP="00DF2670">
      <w:pPr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446D70" w:rsidTr="00BA39E0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Pr="00C850CD" w:rsidRDefault="00446D70" w:rsidP="00C850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21.06. 2023г.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</w:p>
        </w:tc>
      </w:tr>
    </w:tbl>
    <w:p w:rsidR="00446D70" w:rsidRPr="00446D70" w:rsidRDefault="00446D70" w:rsidP="00446D70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46D70" w:rsidRPr="00446D70" w:rsidSect="00A31ADF">
          <w:type w:val="continuous"/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46D70" w:rsidRPr="00032EAF" w:rsidRDefault="00446D70" w:rsidP="00C85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38484B">
      <w:headerReference w:type="default" r:id="rId23"/>
      <w:footerReference w:type="default" r:id="rId24"/>
      <w:footerReference w:type="first" r:id="rId25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76" w:rsidRDefault="00E85276" w:rsidP="00B8656F">
      <w:pPr>
        <w:spacing w:after="0" w:line="240" w:lineRule="auto"/>
      </w:pPr>
      <w:r>
        <w:separator/>
      </w:r>
    </w:p>
  </w:endnote>
  <w:endnote w:type="continuationSeparator" w:id="0">
    <w:p w:rsidR="00E85276" w:rsidRDefault="00E85276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3105"/>
      <w:docPartObj>
        <w:docPartGallery w:val="Page Numbers (Bottom of Page)"/>
        <w:docPartUnique/>
      </w:docPartObj>
    </w:sdtPr>
    <w:sdtContent>
      <w:p w:rsidR="00446D70" w:rsidRDefault="009F07DA">
        <w:pPr>
          <w:pStyle w:val="af5"/>
          <w:jc w:val="right"/>
          <w:rPr>
            <w:rFonts w:asciiTheme="majorHAnsi" w:hAnsiTheme="majorHAnsi"/>
            <w:color w:val="4472C4" w:themeColor="accent1"/>
            <w:sz w:val="40"/>
            <w:szCs w:val="40"/>
          </w:rPr>
        </w:pPr>
        <w:fldSimple w:instr=" PAGE   \* MERGEFORMAT ">
          <w:r w:rsidR="00DF2670" w:rsidRPr="00DF2670">
            <w:rPr>
              <w:rFonts w:asciiTheme="majorHAnsi" w:hAnsiTheme="majorHAnsi"/>
              <w:noProof/>
              <w:color w:val="4472C4" w:themeColor="accent1"/>
              <w:sz w:val="40"/>
              <w:szCs w:val="40"/>
            </w:rPr>
            <w:t>11</w:t>
          </w:r>
        </w:fldSimple>
      </w:p>
    </w:sdtContent>
  </w:sdt>
  <w:p w:rsidR="00446D70" w:rsidRDefault="00446D7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center"/>
    </w:pPr>
  </w:p>
  <w:p w:rsidR="00BC1C2D" w:rsidRDefault="00BC1C2D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right"/>
    </w:pPr>
  </w:p>
  <w:p w:rsidR="00BC1C2D" w:rsidRDefault="00BC1C2D" w:rsidP="00BC1C2D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76" w:rsidRDefault="00E85276">
      <w:pPr>
        <w:spacing w:after="0" w:line="240" w:lineRule="auto"/>
      </w:pPr>
      <w:r>
        <w:separator/>
      </w:r>
    </w:p>
  </w:footnote>
  <w:footnote w:type="continuationSeparator" w:id="0">
    <w:p w:rsidR="00E85276" w:rsidRDefault="00E8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70" w:rsidRDefault="009F07DA">
    <w:pPr>
      <w:pStyle w:val="a8"/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10853103"/>
        <w:placeholder>
          <w:docPart w:val="8334BB9F2B634385A621319D14D448B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446D70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446D70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446D7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10853104"/>
        <w:placeholder>
          <w:docPart w:val="C20F250179A44793AD93B92DBD40E60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3-07-14T00:00:00Z">
          <w:dateFormat w:val="d MMMM, yyyy"/>
          <w:lid w:val="ru-RU"/>
          <w:storeMappedDataAs w:val="dateTime"/>
          <w:calendar w:val="gregorian"/>
        </w:date>
      </w:sdtPr>
      <w:sdtContent>
        <w:r w:rsidR="00A31AD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14 июля</w:t>
        </w:r>
        <w:r w:rsidR="00446D70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2023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70" w:rsidRDefault="00446D70" w:rsidP="00446D70">
    <w:pPr>
      <w:pStyle w:val="a8"/>
      <w:tabs>
        <w:tab w:val="clear" w:pos="4677"/>
        <w:tab w:val="clear" w:pos="9355"/>
        <w:tab w:val="left" w:pos="30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9F07DA" w:rsidP="00D24F63">
    <w:pPr>
      <w:pStyle w:val="a8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3-07-14T00:00:00Z">
          <w:dateFormat w:val="d MMMM, yyyy"/>
          <w:lid w:val="ru-RU"/>
          <w:storeMappedDataAs w:val="dateTime"/>
          <w:calendar w:val="gregorian"/>
        </w:date>
      </w:sdtPr>
      <w:sdtContent>
        <w:r w:rsidR="00A31AD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14 июля, 2023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7E0"/>
    <w:multiLevelType w:val="hybridMultilevel"/>
    <w:tmpl w:val="292A74B2"/>
    <w:lvl w:ilvl="0" w:tplc="3EE2B8D0">
      <w:start w:val="1"/>
      <w:numFmt w:val="decimal"/>
      <w:lvlText w:val="%1."/>
      <w:lvlJc w:val="left"/>
      <w:pPr>
        <w:ind w:left="1485" w:hanging="735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D822AE"/>
    <w:multiLevelType w:val="multilevel"/>
    <w:tmpl w:val="8702BD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27A4"/>
    <w:multiLevelType w:val="hybridMultilevel"/>
    <w:tmpl w:val="04C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05C88"/>
    <w:multiLevelType w:val="multilevel"/>
    <w:tmpl w:val="EB48C0BC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15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24D9"/>
    <w:rsid w:val="0014356E"/>
    <w:rsid w:val="00143F12"/>
    <w:rsid w:val="00144D85"/>
    <w:rsid w:val="00145A52"/>
    <w:rsid w:val="00151521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644C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52709"/>
    <w:rsid w:val="0035671A"/>
    <w:rsid w:val="00362297"/>
    <w:rsid w:val="00362376"/>
    <w:rsid w:val="00363D75"/>
    <w:rsid w:val="00367413"/>
    <w:rsid w:val="00372301"/>
    <w:rsid w:val="00372C4B"/>
    <w:rsid w:val="003814E0"/>
    <w:rsid w:val="00383B0D"/>
    <w:rsid w:val="0038484B"/>
    <w:rsid w:val="00387FB5"/>
    <w:rsid w:val="00397CB2"/>
    <w:rsid w:val="003A3617"/>
    <w:rsid w:val="003A3ABF"/>
    <w:rsid w:val="003A3D4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53773"/>
    <w:rsid w:val="00454A00"/>
    <w:rsid w:val="0045778E"/>
    <w:rsid w:val="004605AF"/>
    <w:rsid w:val="00463872"/>
    <w:rsid w:val="00467DC6"/>
    <w:rsid w:val="00472D38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500034"/>
    <w:rsid w:val="00505391"/>
    <w:rsid w:val="00507286"/>
    <w:rsid w:val="00514FAE"/>
    <w:rsid w:val="00515810"/>
    <w:rsid w:val="0051675A"/>
    <w:rsid w:val="00517C0B"/>
    <w:rsid w:val="00522744"/>
    <w:rsid w:val="00531BD1"/>
    <w:rsid w:val="00531DE0"/>
    <w:rsid w:val="005378B6"/>
    <w:rsid w:val="005400BE"/>
    <w:rsid w:val="00540E7F"/>
    <w:rsid w:val="005434BB"/>
    <w:rsid w:val="00545241"/>
    <w:rsid w:val="00547E19"/>
    <w:rsid w:val="0055327B"/>
    <w:rsid w:val="00553746"/>
    <w:rsid w:val="00553F6E"/>
    <w:rsid w:val="00555DB4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4ABD"/>
    <w:rsid w:val="005B5556"/>
    <w:rsid w:val="005C0B98"/>
    <w:rsid w:val="005C4C37"/>
    <w:rsid w:val="005D3820"/>
    <w:rsid w:val="005D51BA"/>
    <w:rsid w:val="005D63B1"/>
    <w:rsid w:val="005D69A2"/>
    <w:rsid w:val="005E3B69"/>
    <w:rsid w:val="005E68CD"/>
    <w:rsid w:val="005F1728"/>
    <w:rsid w:val="005F1C36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2E9A"/>
    <w:rsid w:val="006579E6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10C2"/>
    <w:rsid w:val="00705C70"/>
    <w:rsid w:val="00711B56"/>
    <w:rsid w:val="00712866"/>
    <w:rsid w:val="00713F5E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5396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A080B"/>
    <w:rsid w:val="009A19AE"/>
    <w:rsid w:val="009A3BFC"/>
    <w:rsid w:val="009A52B6"/>
    <w:rsid w:val="009A69BE"/>
    <w:rsid w:val="009B4AC3"/>
    <w:rsid w:val="009B4D53"/>
    <w:rsid w:val="009B5B8A"/>
    <w:rsid w:val="009C3BD6"/>
    <w:rsid w:val="009C4B29"/>
    <w:rsid w:val="009D11FB"/>
    <w:rsid w:val="009D2B05"/>
    <w:rsid w:val="009D46CD"/>
    <w:rsid w:val="009E20E4"/>
    <w:rsid w:val="009E2B1B"/>
    <w:rsid w:val="009E39A7"/>
    <w:rsid w:val="009E6D84"/>
    <w:rsid w:val="009F0491"/>
    <w:rsid w:val="009F07DA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1ADF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383C"/>
    <w:rsid w:val="00B24E75"/>
    <w:rsid w:val="00B255EC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3F12"/>
    <w:rsid w:val="00C84C5A"/>
    <w:rsid w:val="00C850CD"/>
    <w:rsid w:val="00C9054C"/>
    <w:rsid w:val="00C95723"/>
    <w:rsid w:val="00CA1165"/>
    <w:rsid w:val="00CA1AB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2670"/>
    <w:rsid w:val="00DF31CE"/>
    <w:rsid w:val="00DF4FB4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77EB5"/>
    <w:rsid w:val="00E81693"/>
    <w:rsid w:val="00E819AB"/>
    <w:rsid w:val="00E85276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831"/>
    <w:rsid w:val="00F917B5"/>
    <w:rsid w:val="00F94CF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65A0"/>
    <w:rsid w:val="00FF0ABA"/>
    <w:rsid w:val="00FF1995"/>
    <w:rsid w:val="00FF1B29"/>
    <w:rsid w:val="00FF1CB7"/>
    <w:rsid w:val="00FF2882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link w:val="a8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unhideWhenUsed/>
    <w:rsid w:val="002D461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Цветовое выделение"/>
    <w:rsid w:val="00442118"/>
    <w:rPr>
      <w:b/>
      <w:bCs/>
      <w:color w:val="26282F"/>
    </w:r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30C74"/>
  </w:style>
  <w:style w:type="table" w:styleId="af7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27506879/19" TargetMode="External"/><Relationship Id="rId18" Type="http://schemas.openxmlformats.org/officeDocument/2006/relationships/hyperlink" Target="consultantplus://offline/ref=616209AB54AE9B2361216F38712961C8635634D87A4E7A4A4C0121CC83C3B1D0835C909DA5C30D393B8D49DF59BE77D1371B7CD73C53804FD2R9I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1B860D0FF93A9660AA3B54330359F83DE1C086C0A70C8ADFCF6C0E2D74DF1C86C3176F6DBF3D4C9A502AA51C56E63B55B7B628A292AAABFBf3g8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52272/9" TargetMode="External"/><Relationship Id="rId17" Type="http://schemas.openxmlformats.org/officeDocument/2006/relationships/hyperlink" Target="https://internet.garant.ru/document/redirect/71451358/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document/redirect/45823502/0" TargetMode="External"/><Relationship Id="rId20" Type="http://schemas.openxmlformats.org/officeDocument/2006/relationships/hyperlink" Target="consultantplus://offline/ref=0F4AA89B7CEED026525461222378D66B30B310485BF74A3F0D96630857A46C6CD7608D0FB1530E9597278C75297FBF6B936D8D20C0F10870a1e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7506879/19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EE42A206E39D0671D63C5C0C2262948D9F9D9FCE3F66EDC777EFA1E6F99A16084207B8BF8541EC891EC9FFCE8AEB6B749897D6027705F52D30IDJ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45838504/0" TargetMode="External"/><Relationship Id="rId22" Type="http://schemas.openxmlformats.org/officeDocument/2006/relationships/hyperlink" Target="consultantplus://offline/ref=B76A593ABCDA62C0ABF90FC3CBF2ACEA502FD1E5DFED54ED42193FD5E24193D928EF461FA5343EB4F4B5CE697EF7070828801465637C7BA9p3r5I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34BB9F2B634385A621319D14D448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24D67-863C-4EE8-A59D-E1CDA94709A2}"/>
      </w:docPartPr>
      <w:docPartBody>
        <w:p w:rsidR="00C610FE" w:rsidRDefault="009E15CA" w:rsidP="009E15CA">
          <w:pPr>
            <w:pStyle w:val="8334BB9F2B634385A621319D14D448B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C20F250179A44793AD93B92DBD40E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27AD3-EDCC-4C0C-9779-92FD534ECF64}"/>
      </w:docPartPr>
      <w:docPartBody>
        <w:p w:rsidR="00C610FE" w:rsidRDefault="009E15CA" w:rsidP="009E15CA">
          <w:pPr>
            <w:pStyle w:val="C20F250179A44793AD93B92DBD40E60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E5FFB"/>
    <w:rsid w:val="00183013"/>
    <w:rsid w:val="002A65C8"/>
    <w:rsid w:val="0043475C"/>
    <w:rsid w:val="00801722"/>
    <w:rsid w:val="008E5FFB"/>
    <w:rsid w:val="009E15CA"/>
    <w:rsid w:val="00C610FE"/>
    <w:rsid w:val="00D3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F2D13126F44CBD90AD5D65224BF9BE">
    <w:name w:val="3DF2D13126F44CBD90AD5D65224BF9BE"/>
    <w:rsid w:val="008E5FFB"/>
  </w:style>
  <w:style w:type="paragraph" w:customStyle="1" w:styleId="62ED25D6FDF844E9A9F916AE93760EBD">
    <w:name w:val="62ED25D6FDF844E9A9F916AE93760EBD"/>
    <w:rsid w:val="008E5FFB"/>
  </w:style>
  <w:style w:type="paragraph" w:customStyle="1" w:styleId="62C522BC8E174FA1BBB9EDD5802C4C35">
    <w:name w:val="62C522BC8E174FA1BBB9EDD5802C4C35"/>
    <w:rsid w:val="009E15CA"/>
  </w:style>
  <w:style w:type="paragraph" w:customStyle="1" w:styleId="B0472F11BF334E23B50139707EC03AEE">
    <w:name w:val="B0472F11BF334E23B50139707EC03AEE"/>
    <w:rsid w:val="009E15CA"/>
  </w:style>
  <w:style w:type="paragraph" w:customStyle="1" w:styleId="8334BB9F2B634385A621319D14D448B8">
    <w:name w:val="8334BB9F2B634385A621319D14D448B8"/>
    <w:rsid w:val="009E15CA"/>
  </w:style>
  <w:style w:type="paragraph" w:customStyle="1" w:styleId="C20F250179A44793AD93B92DBD40E603">
    <w:name w:val="C20F250179A44793AD93B92DBD40E603"/>
    <w:rsid w:val="009E15CA"/>
  </w:style>
  <w:style w:type="paragraph" w:customStyle="1" w:styleId="863B844A32754AF8B9D7E5A39A4B3D5A">
    <w:name w:val="863B844A32754AF8B9D7E5A39A4B3D5A"/>
    <w:rsid w:val="009E15CA"/>
  </w:style>
  <w:style w:type="paragraph" w:customStyle="1" w:styleId="BBA8F66133AC4F31B2A6F3668053863F">
    <w:name w:val="BBA8F66133AC4F31B2A6F3668053863F"/>
    <w:rsid w:val="009E15CA"/>
  </w:style>
  <w:style w:type="paragraph" w:customStyle="1" w:styleId="FF831556C0BD4B53B2FDB727D48D8618">
    <w:name w:val="FF831556C0BD4B53B2FDB727D48D8618"/>
    <w:rsid w:val="009E15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A7016-A53E-419C-910A-570D4297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37856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24</cp:revision>
  <cp:lastPrinted>2023-06-19T05:45:00Z</cp:lastPrinted>
  <dcterms:created xsi:type="dcterms:W3CDTF">2023-05-25T07:17:00Z</dcterms:created>
  <dcterms:modified xsi:type="dcterms:W3CDTF">2023-07-31T10:51:00Z</dcterms:modified>
</cp:coreProperties>
</file>