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1871E9" w:rsidRDefault="00B8456D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10</w:t>
      </w:r>
      <w:r w:rsidR="00297D08">
        <w:rPr>
          <w:rFonts w:ascii="Arial Narrow" w:hAnsi="Arial Narrow" w:cs="Arial Narrow"/>
          <w:b/>
          <w:bCs/>
          <w:sz w:val="44"/>
          <w:szCs w:val="44"/>
        </w:rPr>
        <w:t xml:space="preserve">  </w:t>
      </w:r>
      <w:r w:rsidR="00AD60E1">
        <w:rPr>
          <w:rFonts w:ascii="Arial Narrow" w:hAnsi="Arial Narrow" w:cs="Arial Narrow"/>
          <w:b/>
          <w:bCs/>
          <w:sz w:val="44"/>
          <w:szCs w:val="44"/>
        </w:rPr>
        <w:t>26</w:t>
      </w:r>
      <w:r w:rsidR="00DA343D">
        <w:rPr>
          <w:rFonts w:ascii="Arial Narrow" w:hAnsi="Arial Narrow" w:cs="Arial Narrow"/>
          <w:b/>
          <w:bCs/>
          <w:sz w:val="44"/>
          <w:szCs w:val="44"/>
        </w:rPr>
        <w:t xml:space="preserve"> октября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456D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456D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8456D">
        <w:rPr>
          <w:rFonts w:ascii="Times New Roman" w:hAnsi="Times New Roman" w:cs="Times New Roman"/>
          <w:sz w:val="24"/>
          <w:szCs w:val="24"/>
          <w:lang w:eastAsia="ar-SA"/>
        </w:rPr>
        <w:t>Архиповский</w:t>
      </w:r>
      <w:proofErr w:type="spellEnd"/>
      <w:r w:rsidRPr="00B8456D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8456D">
        <w:rPr>
          <w:rFonts w:ascii="Times New Roman" w:hAnsi="Times New Roman" w:cs="Times New Roman"/>
          <w:sz w:val="24"/>
          <w:szCs w:val="24"/>
          <w:lang w:eastAsia="ar-SA"/>
        </w:rPr>
        <w:t>Сакмарского</w:t>
      </w:r>
      <w:proofErr w:type="spellEnd"/>
      <w:r w:rsidRPr="00B8456D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456D">
        <w:rPr>
          <w:rFonts w:ascii="Times New Roman" w:hAnsi="Times New Roman" w:cs="Times New Roman"/>
          <w:sz w:val="24"/>
          <w:szCs w:val="24"/>
          <w:lang w:eastAsia="ar-SA"/>
        </w:rPr>
        <w:t>Оренбургской области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456D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B8456D" w:rsidRPr="00B8456D" w:rsidRDefault="00AD60E1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24.10.2023  № 226</w:t>
      </w:r>
      <w:r w:rsidR="00B8456D" w:rsidRPr="00B8456D">
        <w:rPr>
          <w:rFonts w:ascii="Times New Roman" w:hAnsi="Times New Roman" w:cs="Times New Roman"/>
          <w:sz w:val="24"/>
          <w:szCs w:val="24"/>
          <w:lang w:eastAsia="ar-SA"/>
        </w:rPr>
        <w:t>-п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8456D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8456D">
        <w:rPr>
          <w:rFonts w:ascii="Times New Roman" w:hAnsi="Times New Roman" w:cs="Times New Roman"/>
          <w:sz w:val="24"/>
          <w:szCs w:val="24"/>
          <w:lang w:eastAsia="ar-SA"/>
        </w:rPr>
        <w:t>. Архиповка</w:t>
      </w:r>
    </w:p>
    <w:p w:rsidR="00B8456D" w:rsidRPr="00B8456D" w:rsidRDefault="00B8456D" w:rsidP="00B845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456D" w:rsidRPr="00B8456D" w:rsidRDefault="00B8456D" w:rsidP="00B8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19.05.2022 № 38-п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>«О порядке осуществления администрацией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>бюджетных полномочий   главного администратора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>(администратора) доходов  бюджета  муниципального образования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Сакмарского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>Оренбургской области»</w:t>
      </w:r>
    </w:p>
    <w:p w:rsidR="00AD60E1" w:rsidRPr="00AD60E1" w:rsidRDefault="00AD60E1" w:rsidP="00AD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AD60E1">
          <w:rPr>
            <w:rFonts w:ascii="Times New Roman" w:hAnsi="Times New Roman" w:cs="Times New Roman"/>
            <w:color w:val="0000FF"/>
            <w:sz w:val="24"/>
            <w:szCs w:val="24"/>
          </w:rPr>
          <w:t>статьей 160.1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постановляет:</w:t>
      </w:r>
    </w:p>
    <w:p w:rsidR="00AD60E1" w:rsidRPr="00AD60E1" w:rsidRDefault="00AD60E1" w:rsidP="00AD60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Сакмарского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роайона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Оренбургской области от 19.05.2022 № 38-п «О порядке осуществления администрацией  муниципального образования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сельсовет бюджетных полномочий главного администратора (администратора)  доходов  бюджета муниципального образования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D60E1">
        <w:rPr>
          <w:rFonts w:ascii="Times New Roman" w:hAnsi="Times New Roman" w:cs="Times New Roman"/>
          <w:b w:val="0"/>
          <w:sz w:val="24"/>
          <w:szCs w:val="24"/>
        </w:rPr>
        <w:t>Сакмарского</w:t>
      </w:r>
      <w:proofErr w:type="spellEnd"/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области» следующие изменения:</w:t>
      </w:r>
    </w:p>
    <w:p w:rsidR="00AD60E1" w:rsidRPr="00AD60E1" w:rsidRDefault="00AD60E1" w:rsidP="00AD60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0E1">
        <w:rPr>
          <w:rFonts w:ascii="Times New Roman" w:hAnsi="Times New Roman" w:cs="Times New Roman"/>
          <w:b w:val="0"/>
          <w:sz w:val="24"/>
          <w:szCs w:val="24"/>
        </w:rPr>
        <w:t xml:space="preserve">             Приложение к постановлению администрации изложить в новой редакции согласно приложению.</w:t>
      </w:r>
    </w:p>
    <w:p w:rsidR="00AD60E1" w:rsidRPr="00AD60E1" w:rsidRDefault="00AD60E1" w:rsidP="00AD60E1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AD60E1"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AD60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60E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Pr="00AD60E1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/>
          <w:sz w:val="24"/>
          <w:szCs w:val="24"/>
        </w:rPr>
        <w:t xml:space="preserve"> сельсовет.</w:t>
      </w:r>
    </w:p>
    <w:p w:rsidR="00AD60E1" w:rsidRPr="00AD60E1" w:rsidRDefault="00AD60E1" w:rsidP="00AD60E1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после официального опубликования в газете муниципального образования «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AD60E1" w:rsidRPr="00AD60E1" w:rsidRDefault="00AD60E1" w:rsidP="00AD6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D60E1">
        <w:rPr>
          <w:rFonts w:ascii="Times New Roman" w:hAnsi="Times New Roman" w:cs="Times New Roman"/>
          <w:sz w:val="24"/>
          <w:szCs w:val="24"/>
        </w:rPr>
        <w:tab/>
      </w:r>
      <w:r w:rsidRPr="00AD60E1">
        <w:rPr>
          <w:rFonts w:ascii="Times New Roman" w:hAnsi="Times New Roman" w:cs="Times New Roman"/>
          <w:sz w:val="24"/>
          <w:szCs w:val="24"/>
        </w:rPr>
        <w:tab/>
      </w:r>
      <w:r w:rsidRPr="00AD60E1">
        <w:rPr>
          <w:rFonts w:ascii="Times New Roman" w:hAnsi="Times New Roman" w:cs="Times New Roman"/>
          <w:sz w:val="24"/>
          <w:szCs w:val="24"/>
        </w:rPr>
        <w:tab/>
      </w:r>
      <w:r w:rsidRPr="00AD60E1">
        <w:rPr>
          <w:rFonts w:ascii="Times New Roman" w:hAnsi="Times New Roman" w:cs="Times New Roman"/>
          <w:sz w:val="24"/>
          <w:szCs w:val="24"/>
        </w:rPr>
        <w:tab/>
        <w:t xml:space="preserve">                              Н.Н.Рябов</w:t>
      </w: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Приложение</w:t>
      </w:r>
    </w:p>
    <w:p w:rsidR="00AD60E1" w:rsidRPr="00AD60E1" w:rsidRDefault="00AD60E1" w:rsidP="00AD6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60E1" w:rsidRPr="00AD60E1" w:rsidRDefault="00AD60E1" w:rsidP="00AD60E1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AD60E1">
        <w:rPr>
          <w:rFonts w:ascii="Times New Roman" w:hAnsi="Times New Roman" w:cs="Times New Roman"/>
          <w:sz w:val="24"/>
          <w:szCs w:val="24"/>
        </w:rPr>
        <w:tab/>
      </w:r>
      <w:r w:rsidRPr="00AD60E1">
        <w:rPr>
          <w:rFonts w:ascii="Times New Roman" w:hAnsi="Times New Roman" w:cs="Times New Roman"/>
          <w:b w:val="0"/>
          <w:sz w:val="24"/>
          <w:szCs w:val="24"/>
        </w:rPr>
        <w:t>от 24.10.2023 г. № 226-п</w:t>
      </w:r>
    </w:p>
    <w:p w:rsidR="00AD60E1" w:rsidRP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60E1" w:rsidRPr="00AD60E1" w:rsidRDefault="00AD60E1" w:rsidP="00AD60E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Порядок</w:t>
      </w:r>
    </w:p>
    <w:p w:rsidR="00AD60E1" w:rsidRPr="00AD60E1" w:rsidRDefault="00AD60E1" w:rsidP="00AD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муниципального образования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 бюджетных полномочий главного администратора (администратора) доходов  бюджета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D60E1" w:rsidRPr="00AD60E1" w:rsidRDefault="00AD60E1" w:rsidP="00AD60E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1. Настоящий Порядок осуществления администрацией муниципального образования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 бюджетных полномочий главного администратора (администратора) доходов бюджета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 (далее - Порядок) разработан в соответствии со </w:t>
      </w:r>
      <w:hyperlink r:id="rId12" w:history="1">
        <w:r w:rsidRPr="00AD60E1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(администраторов) доходов  бюджета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 (далее - местный бюджет) утверждается постановлением администрации муниципального образования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3. Администрация муниципального образования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сельсовет осуществляют следующие бюджетные полномочия главного администратора (администратора) доходов местного бюджета (далее - администратор):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а) представляет сведения, необходимые для составления среднесрочного финансового плана и (или) проекта бюджета;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б) представляет сведения для составления и ведения кассового плана;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в) формирует и представляет бюджетную отчетность главного администратора доходов бюджета;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г) утверждает методику прогнозирования поступлений доходов в бюджет в соответствии с общими </w:t>
      </w:r>
      <w:hyperlink r:id="rId13" w:history="1">
        <w:r w:rsidRPr="00AD60E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) осуществляет начисление, учет и </w:t>
      </w:r>
      <w:proofErr w:type="gramStart"/>
      <w:r w:rsidRPr="00AD6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0E1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е)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4" w:history="1">
        <w:r w:rsidRPr="00AD60E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D60E1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0E1">
        <w:rPr>
          <w:rFonts w:ascii="Times New Roman" w:hAnsi="Times New Roman" w:cs="Times New Roman"/>
          <w:sz w:val="24"/>
          <w:szCs w:val="24"/>
        </w:rPr>
        <w:t xml:space="preserve">ж)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5" w:history="1">
        <w:r w:rsidRPr="00AD60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Pr="00AD60E1">
        <w:rPr>
          <w:rFonts w:ascii="Times New Roman" w:hAnsi="Times New Roman" w:cs="Times New Roman"/>
          <w:sz w:val="24"/>
          <w:szCs w:val="24"/>
        </w:rPr>
        <w:t>", за исключением случаев, предусмотренных законодательством Российской Федерации;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) осуществляет уточнение невыясненных поступлений в местный бюджет в соответствии с </w:t>
      </w:r>
      <w:r w:rsidRPr="00AD60E1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и) принимает решение о признании безнадежной к взысканию задолженности по платежам в бюджет;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к) 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0E1">
        <w:rPr>
          <w:rFonts w:ascii="Times New Roman" w:hAnsi="Times New Roman" w:cs="Times New Roman"/>
          <w:sz w:val="24"/>
          <w:szCs w:val="24"/>
        </w:rPr>
        <w:t xml:space="preserve">л) устанавливает требования регламента реализации полномочий по взысканию дебиторской задолженности по платежам в бюджет, пеням и штрафам по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нимв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  <w:proofErr w:type="gramEnd"/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м) представляет в  финансовый отдел администрации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сведения, необходимые для составления прогноза консолидированного бюджета и проекта консолидированного бюджета </w:t>
      </w:r>
      <w:proofErr w:type="spellStart"/>
      <w:r w:rsidRPr="00AD60E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D60E1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согласно </w:t>
      </w:r>
      <w:hyperlink w:anchor="P149" w:history="1">
        <w:r w:rsidRPr="00AD60E1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Pr="00AD60E1">
        <w:rPr>
          <w:rFonts w:ascii="Times New Roman" w:hAnsi="Times New Roman" w:cs="Times New Roman"/>
          <w:sz w:val="24"/>
          <w:szCs w:val="24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л) утверждает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AD60E1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AD60E1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hyperlink r:id="rId16" w:history="1">
        <w:r w:rsidRPr="00AD60E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D60E1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Федерации;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м) осуществляет иные бюджетные полномочия, установленные Бюджетным </w:t>
      </w:r>
      <w:hyperlink r:id="rId17" w:history="1">
        <w:r w:rsidRPr="00AD60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AD60E1" w:rsidRP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4.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8" w:history="1">
        <w:r w:rsidRPr="00AD60E1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9" w:history="1">
        <w:r w:rsidRPr="00AD60E1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AD60E1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местный бюджет указанных сумм по данным УФК по Оренбургской области.</w:t>
      </w: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AD60E1" w:rsidRPr="00AD60E1" w:rsidRDefault="00AD60E1" w:rsidP="00AD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AD60E1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D60E1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 по форме согласно приложению № 2 к настоящему Порядку.</w:t>
      </w:r>
    </w:p>
    <w:p w:rsid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0E1">
        <w:rPr>
          <w:rFonts w:ascii="Times New Roman" w:hAnsi="Times New Roman" w:cs="Times New Roman"/>
          <w:sz w:val="24"/>
          <w:szCs w:val="24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AD60E1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AD60E1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AD60E1" w:rsidRDefault="00AD60E1" w:rsidP="00AD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D60E1" w:rsidSect="007F0D35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AD60E1" w:rsidRPr="00505E49" w:rsidRDefault="00AD60E1" w:rsidP="00AD60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>Приложение 1</w:t>
      </w:r>
    </w:p>
    <w:p w:rsidR="00AD60E1" w:rsidRPr="00505E49" w:rsidRDefault="00AD60E1" w:rsidP="00AD60E1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AD60E1" w:rsidRPr="00505E49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Архиповский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>главного администратор</w:t>
      </w:r>
      <w:proofErr w:type="gramStart"/>
      <w:r w:rsidRPr="00505E49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>(</w:t>
      </w:r>
      <w:proofErr w:type="gramEnd"/>
      <w:r>
        <w:rPr>
          <w:rFonts w:ascii="Times New Roman" w:hAnsi="Times New Roman" w:cs="Times New Roman"/>
          <w:b w:val="0"/>
        </w:rPr>
        <w:t>администратора)</w:t>
      </w:r>
      <w:r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AD60E1" w:rsidRPr="00505E49" w:rsidRDefault="00AD60E1" w:rsidP="00AD60E1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</w:rPr>
        <w:t>Архиповский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BF3EF5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для составления прогноза консолидированного бюджета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и проекта консолидированного бюджета </w:t>
      </w:r>
      <w:proofErr w:type="spellStart"/>
      <w:r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F3E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AD60E1" w:rsidRPr="00AD60E1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505E49" w:rsidRDefault="00AD60E1" w:rsidP="00AD60E1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____________________________________________________</w:t>
      </w:r>
    </w:p>
    <w:p w:rsidR="00AD60E1" w:rsidRPr="00505E49" w:rsidRDefault="00AD60E1" w:rsidP="00AD60E1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AD60E1" w:rsidRPr="00505E49" w:rsidRDefault="00AD60E1" w:rsidP="00AD60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AD60E1" w:rsidRPr="00505E49" w:rsidTr="00AD60E1">
        <w:tc>
          <w:tcPr>
            <w:tcW w:w="510" w:type="dxa"/>
            <w:vMerge w:val="restart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AD60E1" w:rsidRPr="00505E49" w:rsidTr="00AD60E1">
        <w:tc>
          <w:tcPr>
            <w:tcW w:w="510" w:type="dxa"/>
            <w:vMerge/>
          </w:tcPr>
          <w:p w:rsidR="00AD60E1" w:rsidRPr="00505E49" w:rsidRDefault="00AD60E1" w:rsidP="004D0C1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D60E1" w:rsidRPr="00505E49" w:rsidRDefault="00AD60E1" w:rsidP="004D0C1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D60E1" w:rsidRPr="00505E49" w:rsidRDefault="00AD60E1" w:rsidP="004D0C12">
            <w:pPr>
              <w:spacing w:after="1" w:line="0" w:lineRule="atLeast"/>
            </w:pPr>
          </w:p>
        </w:tc>
        <w:tc>
          <w:tcPr>
            <w:tcW w:w="1928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решением о бюджете </w:t>
            </w:r>
          </w:p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AD60E1" w:rsidRPr="00505E49" w:rsidTr="00AD60E1">
        <w:tc>
          <w:tcPr>
            <w:tcW w:w="510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60E1" w:rsidRPr="00505E49" w:rsidRDefault="00AD60E1" w:rsidP="004D0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0E1" w:rsidRPr="00505E49" w:rsidRDefault="00AD60E1" w:rsidP="00AD60E1">
      <w:pPr>
        <w:pStyle w:val="ConsPlusNormal"/>
        <w:jc w:val="both"/>
        <w:rPr>
          <w:rFonts w:ascii="Times New Roman" w:hAnsi="Times New Roman" w:cs="Times New Roman"/>
        </w:rPr>
      </w:pPr>
    </w:p>
    <w:p w:rsidR="00AD60E1" w:rsidRPr="00505E49" w:rsidRDefault="00AD60E1" w:rsidP="00AD60E1">
      <w:pPr>
        <w:pStyle w:val="ConsPlusNonforma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Глава          ______________   _____________________________________</w:t>
      </w:r>
    </w:p>
    <w:p w:rsidR="00AD60E1" w:rsidRPr="00505E49" w:rsidRDefault="00AD60E1" w:rsidP="00AD60E1">
      <w:pPr>
        <w:pStyle w:val="ConsPlusNonforma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AD60E1" w:rsidRPr="00505E49" w:rsidRDefault="00AD60E1" w:rsidP="00AD60E1">
      <w:pPr>
        <w:pStyle w:val="ConsPlusNonformat"/>
        <w:rPr>
          <w:rFonts w:ascii="Times New Roman" w:hAnsi="Times New Roman" w:cs="Times New Roman"/>
        </w:rPr>
      </w:pPr>
    </w:p>
    <w:p w:rsidR="00AD60E1" w:rsidRPr="00505E49" w:rsidRDefault="00AD60E1" w:rsidP="00AD60E1">
      <w:pPr>
        <w:pStyle w:val="ConsPlusNonforma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AD60E1" w:rsidRPr="00505E49" w:rsidRDefault="00AD60E1" w:rsidP="00AD60E1">
      <w:pPr>
        <w:pStyle w:val="ConsPlusNonforma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AD60E1" w:rsidRPr="00AD60E1" w:rsidRDefault="00AD60E1" w:rsidP="00AD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60E1" w:rsidRPr="00AD60E1" w:rsidSect="00AD60E1">
          <w:type w:val="continuous"/>
          <w:pgSz w:w="16838" w:h="11906" w:orient="landscape"/>
          <w:pgMar w:top="851" w:right="1134" w:bottom="85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B8456D" w:rsidRPr="00012D94" w:rsidRDefault="00B8456D" w:rsidP="00B84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0E1" w:rsidRPr="00505E49" w:rsidRDefault="00AD60E1" w:rsidP="00AD60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Приложение 2</w:t>
      </w:r>
    </w:p>
    <w:p w:rsidR="00AD60E1" w:rsidRPr="00505E49" w:rsidRDefault="00AD60E1" w:rsidP="00AD60E1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 w:rsidRPr="00505E49">
        <w:rPr>
          <w:rFonts w:ascii="Times New Roman" w:hAnsi="Times New Roman" w:cs="Times New Roman"/>
          <w:b w:val="0"/>
        </w:rPr>
        <w:t xml:space="preserve"> </w:t>
      </w:r>
    </w:p>
    <w:p w:rsid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Архиповский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D60E1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</w:t>
      </w:r>
      <w:r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AD60E1" w:rsidRPr="00505E49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</w:rPr>
        <w:t>Архиповский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</w:t>
      </w:r>
    </w:p>
    <w:p w:rsidR="00AD60E1" w:rsidRPr="00505E49" w:rsidRDefault="00AD60E1" w:rsidP="00AD60E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AD60E1" w:rsidRPr="00505E49" w:rsidRDefault="00AD60E1" w:rsidP="00AD60E1">
      <w:pPr>
        <w:pStyle w:val="ConsPlusNormal"/>
        <w:rPr>
          <w:rFonts w:ascii="Times New Roman" w:hAnsi="Times New Roman" w:cs="Times New Roman"/>
        </w:rPr>
      </w:pPr>
    </w:p>
    <w:p w:rsidR="00AD60E1" w:rsidRPr="00505E49" w:rsidRDefault="00AD60E1" w:rsidP="00AD60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8"/>
        <w:gridCol w:w="113"/>
      </w:tblGrid>
      <w:tr w:rsidR="00AD60E1" w:rsidRPr="00505E49" w:rsidTr="004D0C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E1" w:rsidRPr="00505E49" w:rsidRDefault="00AD60E1" w:rsidP="004D0C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E1" w:rsidRPr="00505E49" w:rsidRDefault="00AD60E1" w:rsidP="004D0C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E1" w:rsidRPr="00505E49" w:rsidRDefault="00AD60E1" w:rsidP="004D0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E1" w:rsidRPr="00505E49" w:rsidRDefault="00AD60E1" w:rsidP="004D0C12">
            <w:pPr>
              <w:spacing w:after="1" w:line="0" w:lineRule="atLeast"/>
            </w:pPr>
          </w:p>
        </w:tc>
      </w:tr>
    </w:tbl>
    <w:p w:rsidR="00AD60E1" w:rsidRPr="00505E49" w:rsidRDefault="00AD60E1" w:rsidP="00AD60E1">
      <w:pPr>
        <w:pStyle w:val="ConsPlusNormal"/>
        <w:jc w:val="both"/>
        <w:rPr>
          <w:rFonts w:ascii="Times New Roman" w:hAnsi="Times New Roman" w:cs="Times New Roman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8"/>
      <w:bookmarkEnd w:id="2"/>
      <w:r w:rsidRPr="00BF3EF5">
        <w:rPr>
          <w:rFonts w:ascii="Times New Roman" w:hAnsi="Times New Roman" w:cs="Times New Roman"/>
          <w:sz w:val="24"/>
          <w:szCs w:val="24"/>
        </w:rPr>
        <w:t>РЕШЕНИЕ N 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администратора о возврате поступлений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от "____" _____________ 202__ года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Администратор поступлений в бюджет ____________________________________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(наименование учреждения, организации) /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(инициалы, фамилия физического лица)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ИНН, КПП юридического лица, документы,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На основании заявления плательщика от "____" _________________ 200__ г.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По результатам проверки, проведенной 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EF5">
        <w:rPr>
          <w:rFonts w:ascii="Times New Roman" w:hAnsi="Times New Roman" w:cs="Times New Roman"/>
          <w:sz w:val="24"/>
          <w:szCs w:val="24"/>
        </w:rPr>
        <w:t>(наименование главного</w:t>
      </w:r>
      <w:proofErr w:type="gramEnd"/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(подпись)                   (инициалы, фамилия)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(наименование должности)   (подпись)     (инициалы, фамилия)</w:t>
      </w:r>
    </w:p>
    <w:p w:rsidR="00AD60E1" w:rsidRPr="00BF3EF5" w:rsidRDefault="00AD60E1" w:rsidP="00AD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AD60E1" w:rsidRPr="00BF3EF5" w:rsidRDefault="00AD60E1" w:rsidP="00AD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AD60E1" w:rsidRPr="00BF3EF5" w:rsidRDefault="00AD60E1" w:rsidP="00AD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202__ г.</w:t>
      </w:r>
    </w:p>
    <w:p w:rsidR="00AD60E1" w:rsidRPr="00BF3EF5" w:rsidRDefault="00AD60E1" w:rsidP="00AD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0E1" w:rsidRPr="00BF3EF5" w:rsidRDefault="00AD60E1" w:rsidP="00AD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AD60E1" w:rsidRPr="00505E49" w:rsidRDefault="00AD60E1" w:rsidP="00AD60E1"/>
    <w:p w:rsidR="00B8456D" w:rsidRPr="00B8456D" w:rsidRDefault="00B8456D" w:rsidP="00B84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56D" w:rsidRPr="003E3DA6" w:rsidRDefault="00B8456D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AD60E1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26</w:t>
            </w:r>
            <w:r w:rsidR="00C56D2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  <w:r w:rsidR="00294BAA">
              <w:rPr>
                <w:rFonts w:ascii="Times New Roman" w:hAnsi="Times New Roman" w:cs="Times New Roman"/>
                <w:bCs/>
                <w:sz w:val="20"/>
                <w:szCs w:val="20"/>
              </w:rPr>
              <w:t>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AD60E1">
      <w:type w:val="continuous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4A" w:rsidRDefault="0013704A" w:rsidP="002033D9">
      <w:pPr>
        <w:spacing w:after="0" w:line="240" w:lineRule="auto"/>
      </w:pPr>
      <w:r>
        <w:separator/>
      </w:r>
    </w:p>
  </w:endnote>
  <w:endnote w:type="continuationSeparator" w:id="0">
    <w:p w:rsidR="0013704A" w:rsidRDefault="0013704A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CC73BF">
        <w:pPr>
          <w:pStyle w:val="a5"/>
          <w:jc w:val="right"/>
        </w:pPr>
        <w:fldSimple w:instr=" PAGE   \* MERGEFORMAT ">
          <w:r w:rsidR="00AD60E1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4A" w:rsidRDefault="0013704A" w:rsidP="002033D9">
      <w:pPr>
        <w:spacing w:after="0" w:line="240" w:lineRule="auto"/>
      </w:pPr>
      <w:r>
        <w:separator/>
      </w:r>
    </w:p>
  </w:footnote>
  <w:footnote w:type="continuationSeparator" w:id="0">
    <w:p w:rsidR="0013704A" w:rsidRDefault="0013704A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CC73BF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0-26T00:00:00Z">
          <w:dateFormat w:val="d MMMM, yyyy"/>
          <w:lid w:val="ru-RU"/>
          <w:storeMappedDataAs w:val="dateTime"/>
          <w:calendar w:val="gregorian"/>
        </w:date>
      </w:sdtPr>
      <w:sdtContent>
        <w:r w:rsidR="00AD60E1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26</w:t>
        </w:r>
        <w:r w:rsidR="00DA343D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октября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2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4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3">
    <w:nsid w:val="753C5C3D"/>
    <w:multiLevelType w:val="hybridMultilevel"/>
    <w:tmpl w:val="AC14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8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0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23"/>
  </w:num>
  <w:num w:numId="22">
    <w:abstractNumId w:val="6"/>
  </w:num>
  <w:num w:numId="23">
    <w:abstractNumId w:val="21"/>
  </w:num>
  <w:num w:numId="24">
    <w:abstractNumId w:val="10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80432"/>
    <w:rsid w:val="000B0918"/>
    <w:rsid w:val="000F5BE9"/>
    <w:rsid w:val="0013704A"/>
    <w:rsid w:val="001871E9"/>
    <w:rsid w:val="00193CDE"/>
    <w:rsid w:val="001B1857"/>
    <w:rsid w:val="001C39B9"/>
    <w:rsid w:val="001E3516"/>
    <w:rsid w:val="001F5707"/>
    <w:rsid w:val="002033D9"/>
    <w:rsid w:val="0025757E"/>
    <w:rsid w:val="0028300A"/>
    <w:rsid w:val="00294BAA"/>
    <w:rsid w:val="00297D08"/>
    <w:rsid w:val="002C3432"/>
    <w:rsid w:val="003A2047"/>
    <w:rsid w:val="003B35EA"/>
    <w:rsid w:val="003E10CE"/>
    <w:rsid w:val="003E3DA6"/>
    <w:rsid w:val="00410BF8"/>
    <w:rsid w:val="00572368"/>
    <w:rsid w:val="00603463"/>
    <w:rsid w:val="007A170F"/>
    <w:rsid w:val="007F0D35"/>
    <w:rsid w:val="008171F4"/>
    <w:rsid w:val="00866FFD"/>
    <w:rsid w:val="00883580"/>
    <w:rsid w:val="00971BD9"/>
    <w:rsid w:val="00990713"/>
    <w:rsid w:val="009A20D9"/>
    <w:rsid w:val="00A26FED"/>
    <w:rsid w:val="00A6099E"/>
    <w:rsid w:val="00A65E15"/>
    <w:rsid w:val="00A73291"/>
    <w:rsid w:val="00AD0E48"/>
    <w:rsid w:val="00AD60E1"/>
    <w:rsid w:val="00AF6A82"/>
    <w:rsid w:val="00B8456D"/>
    <w:rsid w:val="00B973F4"/>
    <w:rsid w:val="00BF63C2"/>
    <w:rsid w:val="00C56D2C"/>
    <w:rsid w:val="00C8026D"/>
    <w:rsid w:val="00CA4D3E"/>
    <w:rsid w:val="00CA6C6B"/>
    <w:rsid w:val="00CC73BF"/>
    <w:rsid w:val="00D06100"/>
    <w:rsid w:val="00D61B73"/>
    <w:rsid w:val="00D63F6A"/>
    <w:rsid w:val="00D72914"/>
    <w:rsid w:val="00DA343D"/>
    <w:rsid w:val="00E6367C"/>
    <w:rsid w:val="00F06F0B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  <w:style w:type="paragraph" w:customStyle="1" w:styleId="2">
    <w:name w:val="Абзац списка2"/>
    <w:basedOn w:val="a"/>
    <w:rsid w:val="00297D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нак Знак8 Знак Знак"/>
    <w:basedOn w:val="a"/>
    <w:autoRedefine/>
    <w:rsid w:val="00297D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ConsPlusNormal1">
    <w:name w:val="ConsPlusNormal1"/>
    <w:link w:val="ConsPlusNormal"/>
    <w:locked/>
    <w:rsid w:val="00B8456D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B845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8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56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18" Type="http://schemas.openxmlformats.org/officeDocument/2006/relationships/hyperlink" Target="consultantplus://offline/ref=A267F46E68BCB3B926D1C03AF33480714172DC411644A6B0AAA2331BAF1115BEB5E94416133D3B7476B6D10CC1z2f8E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7" Type="http://schemas.openxmlformats.org/officeDocument/2006/relationships/hyperlink" Target="consultantplus://offline/ref=AFBCE5E0E04065C02638D4FD9B739889635F815AFEE34F4C20D992F721FB9F0512768BBD3EBC0EF8FDC4B5F986sEH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0336FE"/>
    <w:rsid w:val="00087E44"/>
    <w:rsid w:val="0030758B"/>
    <w:rsid w:val="003D66A8"/>
    <w:rsid w:val="003F48AA"/>
    <w:rsid w:val="005E7EA0"/>
    <w:rsid w:val="00740C48"/>
    <w:rsid w:val="007C0223"/>
    <w:rsid w:val="009D2C31"/>
    <w:rsid w:val="00A426EE"/>
    <w:rsid w:val="00AA6F4D"/>
    <w:rsid w:val="00BF223A"/>
    <w:rsid w:val="00C20378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DD2EE-2301-461F-8396-188F3F06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30</cp:revision>
  <dcterms:created xsi:type="dcterms:W3CDTF">2023-08-29T03:54:00Z</dcterms:created>
  <dcterms:modified xsi:type="dcterms:W3CDTF">2023-11-02T09:42:00Z</dcterms:modified>
</cp:coreProperties>
</file>