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17" w:rsidRPr="007A6161" w:rsidRDefault="003A3617" w:rsidP="0081289C">
      <w:pPr>
        <w:rPr>
          <w:rFonts w:ascii="Times New Roman" w:hAnsi="Times New Roman" w:cs="Times New Roman"/>
          <w:b/>
          <w:sz w:val="28"/>
          <w:szCs w:val="28"/>
        </w:rPr>
      </w:pP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Администрация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муниципального образования</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Сакмарского</w:t>
      </w:r>
      <w:proofErr w:type="spellEnd"/>
      <w:r w:rsidRPr="00F67334">
        <w:rPr>
          <w:rFonts w:ascii="Times New Roman" w:hAnsi="Times New Roman" w:cs="Times New Roman"/>
          <w:sz w:val="28"/>
          <w:szCs w:val="28"/>
          <w:lang w:eastAsia="ru-RU"/>
        </w:rPr>
        <w:t xml:space="preserve"> района</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Оренбургской области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ПОСТАНОВЛЕНИЕ</w:t>
      </w:r>
    </w:p>
    <w:p w:rsidR="00F67334" w:rsidRPr="00F67334" w:rsidRDefault="009C67BE" w:rsidP="00F6733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  28.03.2025  № 33</w:t>
      </w:r>
      <w:r w:rsidR="00F67334" w:rsidRPr="00F67334">
        <w:rPr>
          <w:rFonts w:ascii="Times New Roman" w:hAnsi="Times New Roman" w:cs="Times New Roman"/>
          <w:sz w:val="28"/>
          <w:szCs w:val="28"/>
          <w:lang w:eastAsia="ru-RU"/>
        </w:rPr>
        <w:t>-п</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gramStart"/>
      <w:r w:rsidRPr="00F67334">
        <w:rPr>
          <w:rFonts w:ascii="Times New Roman" w:hAnsi="Times New Roman" w:cs="Times New Roman"/>
          <w:sz w:val="28"/>
          <w:szCs w:val="28"/>
          <w:lang w:eastAsia="ru-RU"/>
        </w:rPr>
        <w:t>с</w:t>
      </w:r>
      <w:proofErr w:type="gramEnd"/>
      <w:r w:rsidRPr="00F67334">
        <w:rPr>
          <w:rFonts w:ascii="Times New Roman" w:hAnsi="Times New Roman" w:cs="Times New Roman"/>
          <w:sz w:val="28"/>
          <w:szCs w:val="28"/>
          <w:lang w:eastAsia="ru-RU"/>
        </w:rPr>
        <w:t>. Архиповка</w:t>
      </w:r>
    </w:p>
    <w:p w:rsidR="00F67334" w:rsidRDefault="00F67334" w:rsidP="00F67334">
      <w:pPr>
        <w:widowControl w:val="0"/>
        <w:autoSpaceDE w:val="0"/>
        <w:autoSpaceDN w:val="0"/>
        <w:spacing w:after="0"/>
        <w:jc w:val="both"/>
        <w:rPr>
          <w:sz w:val="28"/>
          <w:szCs w:val="28"/>
          <w:lang w:eastAsia="ru-RU"/>
        </w:rPr>
      </w:pP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Об утверждении </w:t>
      </w:r>
      <w:proofErr w:type="gramStart"/>
      <w:r w:rsidRPr="00F67334">
        <w:rPr>
          <w:rFonts w:ascii="Times New Roman" w:hAnsi="Times New Roman" w:cs="Times New Roman"/>
          <w:sz w:val="28"/>
          <w:szCs w:val="28"/>
          <w:lang w:eastAsia="ru-RU"/>
        </w:rPr>
        <w:t>административного</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регламента предоставления </w:t>
      </w:r>
      <w:proofErr w:type="gramStart"/>
      <w:r w:rsidRPr="00F67334">
        <w:rPr>
          <w:rFonts w:ascii="Times New Roman" w:hAnsi="Times New Roman" w:cs="Times New Roman"/>
          <w:sz w:val="28"/>
          <w:szCs w:val="28"/>
          <w:lang w:eastAsia="ru-RU"/>
        </w:rPr>
        <w:t>муниципальной</w:t>
      </w:r>
      <w:proofErr w:type="gramEnd"/>
      <w:r w:rsidRPr="00F67334">
        <w:rPr>
          <w:rFonts w:ascii="Times New Roman" w:hAnsi="Times New Roman" w:cs="Times New Roman"/>
          <w:sz w:val="28"/>
          <w:szCs w:val="28"/>
          <w:lang w:eastAsia="ru-RU"/>
        </w:rPr>
        <w:t xml:space="preserve"> </w:t>
      </w:r>
    </w:p>
    <w:p w:rsidR="00F67334" w:rsidRPr="009F7481" w:rsidRDefault="00F67334" w:rsidP="00F67334">
      <w:pPr>
        <w:spacing w:after="0" w:line="240" w:lineRule="auto"/>
        <w:rPr>
          <w:rFonts w:ascii="Times New Roman" w:eastAsia="Times New Roman" w:hAnsi="Times New Roman" w:cs="Times New Roman"/>
          <w:sz w:val="28"/>
          <w:szCs w:val="28"/>
          <w:lang w:eastAsia="ru-RU"/>
        </w:rPr>
      </w:pPr>
      <w:r w:rsidRPr="00F67334">
        <w:rPr>
          <w:rFonts w:ascii="Times New Roman" w:hAnsi="Times New Roman" w:cs="Times New Roman"/>
          <w:lang w:eastAsia="ru-RU"/>
        </w:rPr>
        <w:t xml:space="preserve">услуги </w:t>
      </w: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rsidR="00F67334" w:rsidRDefault="00F67334" w:rsidP="00F67334">
      <w:pPr>
        <w:pStyle w:val="1"/>
        <w:ind w:left="0" w:right="-7"/>
        <w:jc w:val="left"/>
        <w:rPr>
          <w:b w:val="0"/>
          <w:sz w:val="24"/>
          <w:szCs w:val="24"/>
          <w:lang w:eastAsia="ru-RU"/>
        </w:rPr>
      </w:pPr>
    </w:p>
    <w:p w:rsidR="00F67334" w:rsidRPr="00F67334" w:rsidRDefault="00F67334" w:rsidP="00F67334">
      <w:pPr>
        <w:shd w:val="clear" w:color="auto" w:fill="FFFFFF"/>
        <w:ind w:firstLine="709"/>
        <w:jc w:val="both"/>
        <w:rPr>
          <w:rFonts w:ascii="Times New Roman" w:hAnsi="Times New Roman" w:cs="Times New Roman"/>
          <w:color w:val="1A1A1A"/>
          <w:sz w:val="28"/>
          <w:szCs w:val="28"/>
        </w:rPr>
      </w:pPr>
      <w:r w:rsidRPr="00F67334">
        <w:rPr>
          <w:rFonts w:ascii="Times New Roman" w:hAnsi="Times New Roman" w:cs="Times New Roman"/>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F67334" w:rsidRPr="00F67334" w:rsidRDefault="00F67334" w:rsidP="00F67334">
      <w:pPr>
        <w:ind w:firstLine="709"/>
        <w:jc w:val="both"/>
        <w:rPr>
          <w:rFonts w:ascii="Times New Roman" w:hAnsi="Times New Roman" w:cs="Times New Roman"/>
          <w:bCs/>
          <w:sz w:val="28"/>
          <w:szCs w:val="28"/>
          <w:lang w:eastAsia="ru-RU"/>
        </w:rPr>
      </w:pPr>
      <w:r w:rsidRPr="00F67334">
        <w:rPr>
          <w:rFonts w:ascii="Times New Roman" w:hAnsi="Times New Roman" w:cs="Times New Roman"/>
          <w:bCs/>
          <w:sz w:val="28"/>
          <w:szCs w:val="28"/>
          <w:lang w:eastAsia="ru-RU"/>
        </w:rPr>
        <w:t>ПОСТАНОВЛЯЕТ:</w:t>
      </w:r>
    </w:p>
    <w:p w:rsidR="00F67334" w:rsidRDefault="00F67334" w:rsidP="00F67334">
      <w:pPr>
        <w:pStyle w:val="1"/>
        <w:numPr>
          <w:ilvl w:val="0"/>
          <w:numId w:val="7"/>
        </w:numPr>
        <w:ind w:left="1134" w:right="-7" w:hanging="425"/>
        <w:jc w:val="both"/>
        <w:rPr>
          <w:b w:val="0"/>
        </w:rPr>
      </w:pPr>
      <w:r w:rsidRPr="00A14071">
        <w:rPr>
          <w:b w:val="0"/>
          <w:lang w:eastAsia="ru-RU"/>
        </w:rPr>
        <w:t xml:space="preserve">Утвердить административный регламент предоставления </w:t>
      </w:r>
    </w:p>
    <w:p w:rsidR="00F67334" w:rsidRPr="00F67334" w:rsidRDefault="00F67334" w:rsidP="00F67334">
      <w:pPr>
        <w:pStyle w:val="1"/>
        <w:ind w:left="0" w:right="-7"/>
        <w:jc w:val="both"/>
        <w:rPr>
          <w:b w:val="0"/>
        </w:rPr>
      </w:pPr>
      <w:r w:rsidRPr="00A14071">
        <w:rPr>
          <w:b w:val="0"/>
          <w:lang w:eastAsia="ru-RU"/>
        </w:rPr>
        <w:t xml:space="preserve">муниципальной </w:t>
      </w:r>
      <w:r w:rsidRPr="00F67334">
        <w:rPr>
          <w:b w:val="0"/>
          <w:lang w:eastAsia="ru-RU"/>
        </w:rPr>
        <w:t xml:space="preserve">услуги «Выдача выписки из </w:t>
      </w:r>
      <w:proofErr w:type="spellStart"/>
      <w:r w:rsidRPr="00F67334">
        <w:rPr>
          <w:b w:val="0"/>
          <w:lang w:eastAsia="ru-RU"/>
        </w:rPr>
        <w:t>похозяйственной</w:t>
      </w:r>
      <w:proofErr w:type="spellEnd"/>
      <w:r w:rsidRPr="00F67334">
        <w:rPr>
          <w:b w:val="0"/>
          <w:lang w:eastAsia="ru-RU"/>
        </w:rPr>
        <w:t xml:space="preserve"> книги»</w:t>
      </w:r>
      <w:r>
        <w:rPr>
          <w:b w:val="0"/>
          <w:lang w:eastAsia="ru-RU"/>
        </w:rPr>
        <w:t xml:space="preserve"> </w:t>
      </w:r>
      <w:r w:rsidRPr="00F67334">
        <w:rPr>
          <w:b w:val="0"/>
          <w:lang w:eastAsia="ru-RU"/>
        </w:rPr>
        <w:t>согласно приложению.</w:t>
      </w:r>
    </w:p>
    <w:p w:rsidR="00F67334" w:rsidRPr="00F67334" w:rsidRDefault="00F67334" w:rsidP="00F67334">
      <w:pPr>
        <w:pStyle w:val="a7"/>
        <w:numPr>
          <w:ilvl w:val="0"/>
          <w:numId w:val="7"/>
        </w:numPr>
        <w:suppressAutoHyphens/>
        <w:ind w:left="1134" w:hanging="425"/>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Контроль за исполнением настоящего постановления оставляю </w:t>
      </w:r>
      <w:proofErr w:type="gramStart"/>
      <w:r w:rsidRPr="00F67334">
        <w:rPr>
          <w:rFonts w:ascii="Times New Roman" w:hAnsi="Times New Roman" w:cs="Times New Roman"/>
          <w:sz w:val="28"/>
          <w:szCs w:val="28"/>
          <w:lang w:eastAsia="ru-RU"/>
        </w:rPr>
        <w:t>за</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suppressAutoHyphens/>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собой. </w:t>
      </w:r>
    </w:p>
    <w:p w:rsidR="007F6165" w:rsidRPr="00365984" w:rsidRDefault="00F67334" w:rsidP="007F6165">
      <w:pPr>
        <w:spacing w:line="240" w:lineRule="auto"/>
        <w:ind w:firstLine="709"/>
        <w:jc w:val="both"/>
        <w:rPr>
          <w:rFonts w:ascii="Times New Roman" w:eastAsia="Calibri" w:hAnsi="Times New Roman" w:cs="Times New Roman"/>
          <w:sz w:val="28"/>
          <w:szCs w:val="28"/>
        </w:rPr>
      </w:pPr>
      <w:r w:rsidRPr="00F67334">
        <w:rPr>
          <w:rFonts w:ascii="Times New Roman" w:hAnsi="Times New Roman" w:cs="Times New Roman"/>
          <w:sz w:val="28"/>
          <w:szCs w:val="28"/>
          <w:lang w:eastAsia="ru-RU"/>
        </w:rPr>
        <w:t xml:space="preserve">3. </w:t>
      </w:r>
      <w:r w:rsidR="007F6165">
        <w:rPr>
          <w:rFonts w:ascii="Times New Roman" w:eastAsia="Times New Roman" w:hAnsi="Times New Roman" w:cs="Times New Roman"/>
          <w:sz w:val="28"/>
          <w:szCs w:val="28"/>
          <w:lang w:eastAsia="ru-RU"/>
        </w:rPr>
        <w:t>П</w:t>
      </w:r>
      <w:r w:rsidR="007F6165" w:rsidRPr="00365984">
        <w:rPr>
          <w:rFonts w:ascii="Times New Roman" w:eastAsia="Times New Roman" w:hAnsi="Times New Roman" w:cs="Times New Roman"/>
          <w:sz w:val="28"/>
          <w:szCs w:val="28"/>
          <w:lang w:eastAsia="ru-RU"/>
        </w:rPr>
        <w:t xml:space="preserve">остановление вступает в силу </w:t>
      </w:r>
      <w:r w:rsidR="007F6165">
        <w:rPr>
          <w:rFonts w:ascii="Times New Roman" w:eastAsia="Times New Roman" w:hAnsi="Times New Roman" w:cs="Times New Roman"/>
          <w:sz w:val="28"/>
          <w:szCs w:val="28"/>
          <w:lang w:eastAsia="ru-RU"/>
        </w:rPr>
        <w:t xml:space="preserve">с момента его </w:t>
      </w:r>
      <w:r w:rsidR="00A21C95">
        <w:rPr>
          <w:rFonts w:ascii="Times New Roman" w:eastAsia="Times New Roman" w:hAnsi="Times New Roman" w:cs="Times New Roman"/>
          <w:sz w:val="28"/>
          <w:szCs w:val="28"/>
          <w:lang w:eastAsia="ru-RU"/>
        </w:rPr>
        <w:t>официального</w:t>
      </w:r>
      <w:r w:rsidR="007F6165">
        <w:rPr>
          <w:rFonts w:ascii="Times New Roman" w:eastAsia="Times New Roman" w:hAnsi="Times New Roman" w:cs="Times New Roman"/>
          <w:sz w:val="28"/>
          <w:szCs w:val="28"/>
          <w:lang w:eastAsia="ru-RU"/>
        </w:rPr>
        <w:t xml:space="preserve"> опубликования (обнародования).</w:t>
      </w:r>
    </w:p>
    <w:p w:rsidR="00F67334" w:rsidRDefault="00F67334" w:rsidP="007F6165">
      <w:pPr>
        <w:ind w:firstLine="709"/>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Глава муниципального образования</w:t>
      </w: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                                                                    Н.Н. Рябов</w:t>
      </w:r>
    </w:p>
    <w:p w:rsidR="00F67334" w:rsidRDefault="00F67334" w:rsidP="00F67334">
      <w:pPr>
        <w:shd w:val="clear" w:color="auto" w:fill="FFFFFF"/>
        <w:spacing w:after="0"/>
        <w:ind w:right="102"/>
        <w:jc w:val="both"/>
        <w:rPr>
          <w:sz w:val="28"/>
          <w:szCs w:val="28"/>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r>
        <w:rPr>
          <w:color w:val="000000"/>
          <w:sz w:val="20"/>
          <w:szCs w:val="20"/>
          <w:lang w:eastAsia="ru-RU"/>
        </w:rPr>
        <w:t>Разослано: в дело, администрацию района, прокуратуру</w:t>
      </w:r>
    </w:p>
    <w:p w:rsidR="00F67334" w:rsidRPr="00F67334" w:rsidRDefault="00F67334" w:rsidP="00F67334">
      <w:pPr>
        <w:pageBreakBefore/>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lastRenderedPageBreak/>
        <w:t xml:space="preserve">Приложение </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к постановлению администрации</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муниципального образования</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Архиповский</w:t>
      </w:r>
      <w:proofErr w:type="spellEnd"/>
      <w:r w:rsidRPr="00F67334">
        <w:rPr>
          <w:rFonts w:ascii="Times New Roman" w:hAnsi="Times New Roman" w:cs="Times New Roman"/>
          <w:sz w:val="24"/>
          <w:szCs w:val="24"/>
          <w:lang w:eastAsia="ru-RU"/>
        </w:rPr>
        <w:t xml:space="preserve"> сельсовет</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Сакмарского</w:t>
      </w:r>
      <w:proofErr w:type="spellEnd"/>
      <w:r w:rsidRPr="00F67334">
        <w:rPr>
          <w:rFonts w:ascii="Times New Roman" w:hAnsi="Times New Roman" w:cs="Times New Roman"/>
          <w:sz w:val="24"/>
          <w:szCs w:val="24"/>
          <w:lang w:eastAsia="ru-RU"/>
        </w:rPr>
        <w:t xml:space="preserve"> района</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Оренбургской области</w:t>
      </w:r>
    </w:p>
    <w:p w:rsidR="00F67334" w:rsidRPr="00F67334" w:rsidRDefault="009C67BE" w:rsidP="00F67334">
      <w:pPr>
        <w:spacing w:after="0" w:line="240" w:lineRule="auto"/>
        <w:ind w:left="6013" w:right="-1"/>
        <w:jc w:val="right"/>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от  28.03.2025 № 33</w:t>
      </w:r>
      <w:r w:rsidR="00F67334" w:rsidRPr="00F67334">
        <w:rPr>
          <w:rFonts w:ascii="Times New Roman" w:hAnsi="Times New Roman" w:cs="Times New Roman"/>
          <w:sz w:val="24"/>
          <w:szCs w:val="24"/>
          <w:lang w:eastAsia="ru-RU"/>
        </w:rPr>
        <w:t>-п</w:t>
      </w:r>
    </w:p>
    <w:p w:rsidR="003A3617" w:rsidRPr="007A6161" w:rsidRDefault="003A3617" w:rsidP="00F67334">
      <w:pPr>
        <w:tabs>
          <w:tab w:val="left" w:pos="5670"/>
        </w:tabs>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F67334"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81289C">
      <w:pPr>
        <w:autoSpaceDE w:val="0"/>
        <w:autoSpaceDN w:val="0"/>
        <w:adjustRightInd w:val="0"/>
        <w:spacing w:after="0" w:line="240" w:lineRule="auto"/>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F67334" w:rsidRDefault="00AD6BF2"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F67334">
        <w:rPr>
          <w:rFonts w:ascii="Times New Roman" w:hAnsi="Times New Roman" w:cs="Times New Roman"/>
          <w:sz w:val="28"/>
          <w:szCs w:val="28"/>
        </w:rPr>
        <w:t xml:space="preserve">администрацией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w:t>
      </w:r>
      <w:proofErr w:type="gramStart"/>
      <w:r w:rsidR="00DB4E93" w:rsidRPr="00F842EF">
        <w:rPr>
          <w:rFonts w:ascii="Times New Roman" w:hAnsi="Times New Roman" w:cs="Times New Roman"/>
          <w:sz w:val="28"/>
          <w:szCs w:val="28"/>
        </w:rPr>
        <w:t>,</w:t>
      </w:r>
      <w:proofErr w:type="gramEnd"/>
      <w:r w:rsidR="00DB4E93"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roofErr w:type="gramEnd"/>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proofErr w:type="gramStart"/>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47AF3">
        <w:rPr>
          <w:color w:val="22272F"/>
          <w:sz w:val="28"/>
          <w:szCs w:val="28"/>
        </w:rPr>
        <w:t xml:space="preserve">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hyperlink r:id="rId5" w:history="1">
        <w:r w:rsidR="00F67334" w:rsidRPr="00553746">
          <w:rPr>
            <w:rStyle w:val="a6"/>
            <w:rFonts w:ascii="Times New Roman" w:hAnsi="Times New Roman" w:cs="Times New Roman"/>
            <w:sz w:val="28"/>
            <w:szCs w:val="28"/>
          </w:rPr>
          <w:t>http://arhipovka.ru</w:t>
        </w:r>
      </w:hyperlink>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roofErr w:type="gramEnd"/>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w:t>
      </w:r>
      <w:proofErr w:type="gramStart"/>
      <w:r w:rsidR="009E71B8" w:rsidRPr="007F015B">
        <w:rPr>
          <w:rFonts w:ascii="Times New Roman" w:hAnsi="Times New Roman" w:cs="Times New Roman"/>
          <w:bCs/>
          <w:sz w:val="28"/>
          <w:szCs w:val="28"/>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roofErr w:type="gramEnd"/>
    </w:p>
    <w:p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F67334">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 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xml:space="preserve">, </w:t>
      </w:r>
      <w:proofErr w:type="gramStart"/>
      <w:r w:rsidR="009414C6" w:rsidRPr="00F842EF">
        <w:rPr>
          <w:rFonts w:ascii="Times New Roman" w:hAnsi="Times New Roman" w:cs="Times New Roman"/>
          <w:b/>
          <w:bCs/>
          <w:sz w:val="28"/>
          <w:szCs w:val="28"/>
        </w:rPr>
        <w:t>включающий</w:t>
      </w:r>
      <w:proofErr w:type="gramEnd"/>
      <w:r w:rsidR="009414C6"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lastRenderedPageBreak/>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AE0632" w:rsidRPr="002A6495">
        <w:rPr>
          <w:rFonts w:ascii="Times New Roman" w:hAnsi="Times New Roman" w:cs="Times New Roman"/>
          <w:sz w:val="28"/>
          <w:szCs w:val="28"/>
        </w:rPr>
        <w:t>предоставляются следующие документы</w:t>
      </w:r>
      <w:proofErr w:type="gramEnd"/>
      <w:r w:rsidR="00AE0632" w:rsidRPr="002A6495">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proofErr w:type="spellStart"/>
      <w:r w:rsidRPr="002A6495">
        <w:rPr>
          <w:rFonts w:ascii="Times New Roman" w:hAnsi="Times New Roman" w:cs="Times New Roman"/>
          <w:sz w:val="28"/>
          <w:szCs w:val="28"/>
        </w:rPr>
        <w:t>непредоставления</w:t>
      </w:r>
      <w:proofErr w:type="spellEnd"/>
      <w:r w:rsidRPr="002A6495">
        <w:rPr>
          <w:rFonts w:ascii="Times New Roman" w:hAnsi="Times New Roman" w:cs="Times New Roman"/>
          <w:sz w:val="28"/>
          <w:szCs w:val="28"/>
        </w:rPr>
        <w:t xml:space="preserve"> (предоставления не в полном объеме) необходимых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F143D3"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F143D3" w:rsidRPr="002A6495">
        <w:rPr>
          <w:rFonts w:ascii="Times New Roman" w:hAnsi="Times New Roman" w:cs="Times New Roman"/>
          <w:sz w:val="28"/>
          <w:szCs w:val="28"/>
        </w:rPr>
        <w:t>предоставляются следующие документы</w:t>
      </w:r>
      <w:proofErr w:type="gramEnd"/>
      <w:r w:rsidR="00F143D3" w:rsidRPr="002A6495">
        <w:rPr>
          <w:rFonts w:ascii="Times New Roman" w:hAnsi="Times New Roman" w:cs="Times New Roman"/>
          <w:sz w:val="28"/>
          <w:szCs w:val="28"/>
        </w:rPr>
        <w:t>:</w:t>
      </w:r>
    </w:p>
    <w:p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bookmarkStart w:id="3" w:name="_GoBack"/>
      <w:bookmarkEnd w:id="3"/>
    </w:p>
    <w:p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0081289C">
        <w:rPr>
          <w:rFonts w:ascii="Times New Roman" w:hAnsi="Times New Roman" w:cs="Times New Roman"/>
          <w:sz w:val="28"/>
          <w:szCs w:val="28"/>
        </w:rPr>
        <w:t xml:space="preserve"> </w:t>
      </w:r>
      <w:r w:rsidRPr="00B21F20">
        <w:rPr>
          <w:rFonts w:ascii="Times New Roman" w:hAnsi="Times New Roman" w:cs="Times New Roman"/>
          <w:sz w:val="28"/>
          <w:szCs w:val="28"/>
        </w:rPr>
        <w:t>рабочих дней со дня обращения заявителя.</w:t>
      </w:r>
    </w:p>
    <w:p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roofErr w:type="gramEnd"/>
    </w:p>
    <w:p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 xml:space="preserve">нных административными процедурами, по предоставлению муниципальной услуги должностными лицами уполномоченного органа </w:t>
      </w:r>
      <w:r w:rsidR="0014356E" w:rsidRPr="00F842EF">
        <w:rPr>
          <w:rFonts w:ascii="Times New Roman" w:hAnsi="Times New Roman" w:cs="Times New Roman"/>
          <w:sz w:val="28"/>
          <w:szCs w:val="28"/>
        </w:rPr>
        <w:lastRenderedPageBreak/>
        <w:t>осуществляется постоянно непосредственно их начальниками путем проведения проверок.</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6733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F67334">
        <w:rPr>
          <w:rFonts w:ascii="Times New Roman" w:hAnsi="Times New Roman" w:cs="Times New Roman"/>
          <w:sz w:val="28"/>
          <w:szCs w:val="28"/>
        </w:rPr>
        <w:t>главой администрации.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0014356E" w:rsidRPr="00F842EF">
        <w:rPr>
          <w:rFonts w:ascii="Times New Roman" w:hAnsi="Times New Roman" w:cs="Times New Roman"/>
          <w:sz w:val="28"/>
          <w:szCs w:val="28"/>
        </w:rPr>
        <w:lastRenderedPageBreak/>
        <w:t xml:space="preserve">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proofErr w:type="gramStart"/>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F842EF">
        <w:rPr>
          <w:rFonts w:ascii="Times New Roman" w:hAnsi="Times New Roman" w:cs="Times New Roman"/>
          <w:sz w:val="28"/>
          <w:szCs w:val="28"/>
        </w:rPr>
        <w:t>", в федеральной государственной информационной системе Единый портал.</w:t>
      </w:r>
    </w:p>
    <w:p w:rsidR="0014356E" w:rsidRPr="00F842EF" w:rsidRDefault="0014356E" w:rsidP="00F67334">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w:t>
      </w:r>
      <w:r w:rsidR="0014356E" w:rsidRPr="00F842EF">
        <w:rPr>
          <w:rFonts w:ascii="Times New Roman" w:hAnsi="Times New Roman" w:cs="Times New Roman"/>
          <w:sz w:val="28"/>
          <w:szCs w:val="28"/>
        </w:rPr>
        <w:lastRenderedPageBreak/>
        <w:t xml:space="preserve">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F67334" w:rsidRPr="0071591C">
        <w:rPr>
          <w:rFonts w:ascii="Times New Roman" w:hAnsi="Times New Roman" w:cs="Times New Roman"/>
          <w:color w:val="000000"/>
          <w:sz w:val="28"/>
          <w:szCs w:val="28"/>
        </w:rPr>
        <w:t>руководителя вышестоящего органа</w:t>
      </w:r>
      <w:r w:rsidR="00F67334" w:rsidRPr="0071591C">
        <w:rPr>
          <w:rFonts w:ascii="Times New Roman" w:hAnsi="Times New Roman" w:cs="Times New Roman"/>
          <w:sz w:val="28"/>
          <w:szCs w:val="28"/>
        </w:rPr>
        <w:t>.</w:t>
      </w: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F67334" w:rsidRPr="0071591C">
        <w:rPr>
          <w:rFonts w:ascii="Times New Roman" w:hAnsi="Times New Roman" w:cs="Times New Roman"/>
          <w:color w:val="000000"/>
          <w:sz w:val="28"/>
          <w:szCs w:val="28"/>
        </w:rPr>
        <w:t>муниципальных служащих</w:t>
      </w:r>
      <w:r w:rsidR="0014356E" w:rsidRPr="00F842EF">
        <w:rPr>
          <w:rFonts w:ascii="Times New Roman" w:hAnsi="Times New Roman" w:cs="Times New Roman"/>
          <w:sz w:val="28"/>
          <w:szCs w:val="28"/>
        </w:rPr>
        <w:t xml:space="preserve">, подается главе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w:t>
      </w:r>
      <w:r w:rsidR="00F67334" w:rsidRPr="00F842EF">
        <w:rPr>
          <w:rFonts w:ascii="Times New Roman" w:hAnsi="Times New Roman" w:cs="Times New Roman"/>
          <w:sz w:val="28"/>
          <w:szCs w:val="28"/>
        </w:rPr>
        <w:t>.</w:t>
      </w:r>
    </w:p>
    <w:p w:rsidR="00F67334"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67334" w:rsidRPr="001C2537">
        <w:rPr>
          <w:rFonts w:ascii="Times New Roman" w:hAnsi="Times New Roman" w:cs="Times New Roman"/>
          <w:sz w:val="28"/>
          <w:szCs w:val="28"/>
        </w:rPr>
        <w:t xml:space="preserve">Администрацию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F67334">
        <w:rPr>
          <w:rFonts w:ascii="Times New Roman" w:hAnsi="Times New Roman" w:cs="Times New Roman"/>
          <w:sz w:val="28"/>
          <w:szCs w:val="28"/>
        </w:rPr>
        <w:t xml:space="preserve"> </w:t>
      </w:r>
      <w:r w:rsidR="00F67334" w:rsidRPr="001C2537">
        <w:rPr>
          <w:rFonts w:ascii="Times New Roman" w:hAnsi="Times New Roman" w:cs="Times New Roman"/>
          <w:sz w:val="28"/>
          <w:szCs w:val="28"/>
        </w:rPr>
        <w:t xml:space="preserve">директору МФЦ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F842EF">
        <w:rPr>
          <w:rFonts w:ascii="Times New Roman" w:hAnsi="Times New Roman" w:cs="Times New Roman"/>
          <w:sz w:val="28"/>
          <w:szCs w:val="28"/>
        </w:rPr>
        <w:t xml:space="preserve"> быть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организаций, предусмотренных частью 1.1 статьи 16 Федерального </w:t>
      </w:r>
      <w:r w:rsidR="0014356E" w:rsidRPr="00F842EF">
        <w:rPr>
          <w:rFonts w:ascii="Times New Roman" w:hAnsi="Times New Roman" w:cs="Times New Roman"/>
          <w:sz w:val="28"/>
          <w:szCs w:val="28"/>
        </w:rPr>
        <w:lastRenderedPageBreak/>
        <w:t>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xml:space="preserve">. В случае установления в ходе или по результатам </w:t>
      </w:r>
      <w:proofErr w:type="gramStart"/>
      <w:r w:rsidR="0014356E"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w:t>
      </w:r>
      <w:proofErr w:type="gramStart"/>
      <w:r w:rsidR="0014356E" w:rsidRPr="00F842EF">
        <w:rPr>
          <w:rFonts w:ascii="Times New Roman" w:hAnsi="Times New Roman" w:cs="Times New Roman"/>
          <w:sz w:val="28"/>
          <w:szCs w:val="28"/>
        </w:rPr>
        <w:t>жалобы</w:t>
      </w:r>
      <w:proofErr w:type="gramEnd"/>
      <w:r w:rsidR="0014356E"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w:t>
      </w:r>
      <w:r w:rsidR="0014356E" w:rsidRPr="00F842EF">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14356E" w:rsidRPr="00F842EF">
        <w:rPr>
          <w:rFonts w:ascii="Times New Roman" w:hAnsi="Times New Roman" w:cs="Times New Roman"/>
          <w:sz w:val="28"/>
          <w:szCs w:val="28"/>
        </w:rPr>
        <w:t xml:space="preserve">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14356E" w:rsidRPr="00F842EF">
        <w:rPr>
          <w:rFonts w:ascii="Times New Roman" w:hAnsi="Times New Roman" w:cs="Times New Roman"/>
          <w:sz w:val="28"/>
          <w:szCs w:val="28"/>
        </w:rPr>
        <w:t xml:space="preserve">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F67334">
      <w:pPr>
        <w:autoSpaceDE w:val="0"/>
        <w:autoSpaceDN w:val="0"/>
        <w:adjustRightInd w:val="0"/>
        <w:spacing w:after="0" w:line="240" w:lineRule="auto"/>
        <w:outlineLvl w:val="0"/>
        <w:rPr>
          <w:rFonts w:ascii="Times New Roman" w:hAnsi="Times New Roman" w:cs="Times New Roman"/>
          <w:sz w:val="24"/>
          <w:szCs w:val="24"/>
        </w:rPr>
      </w:pPr>
    </w:p>
    <w:p w:rsidR="0014356E" w:rsidRPr="007A40D7" w:rsidRDefault="0014356E"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(Ф.И.О. гражданина </w:t>
            </w:r>
            <w:r w:rsidR="00B871C7">
              <w:rPr>
                <w:rFonts w:ascii="Arial" w:hAnsi="Arial" w:cs="Arial"/>
                <w:sz w:val="20"/>
                <w:szCs w:val="20"/>
              </w:rPr>
              <w:t>или лица, действующего</w:t>
            </w:r>
            <w:proofErr w:type="gramEnd"/>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9D551F">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E26FB3">
              <w:rPr>
                <w:rFonts w:ascii="Arial" w:hAnsi="Arial" w:cs="Arial"/>
                <w:color w:val="22272F"/>
                <w:sz w:val="20"/>
                <w:szCs w:val="20"/>
                <w:shd w:val="clear" w:color="auto" w:fill="FFFFFF"/>
              </w:rPr>
              <w:t>П</w:t>
            </w:r>
            <w:proofErr w:type="gramEnd"/>
            <w:r w:rsidR="00E26FB3" w:rsidRPr="00E26FB3">
              <w:rPr>
                <w:rFonts w:ascii="Arial" w:hAnsi="Arial" w:cs="Arial"/>
                <w:color w:val="22272F"/>
                <w:sz w:val="20"/>
                <w:szCs w:val="20"/>
                <w:shd w:val="clear" w:color="auto" w:fill="FFFFFF"/>
              </w:rPr>
              <w:t>/0368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w:t>
            </w:r>
            <w:proofErr w:type="gramStart"/>
            <w:r>
              <w:rPr>
                <w:rFonts w:ascii="Arial" w:hAnsi="Arial" w:cs="Arial"/>
                <w:sz w:val="20"/>
                <w:szCs w:val="20"/>
              </w:rPr>
              <w:t>н(</w:t>
            </w:r>
            <w:proofErr w:type="gramEnd"/>
            <w:r>
              <w:rPr>
                <w:rFonts w:ascii="Arial" w:hAnsi="Arial" w:cs="Arial"/>
                <w:sz w:val="20"/>
                <w:szCs w:val="20"/>
              </w:rPr>
              <w:t>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 </w:t>
            </w:r>
            <w:proofErr w:type="spellStart"/>
            <w:proofErr w:type="gramStart"/>
            <w:r w:rsidRPr="00CD2F83">
              <w:rPr>
                <w:rFonts w:ascii="Times New Roman" w:hAnsi="Times New Roman" w:cs="Times New Roman"/>
                <w:sz w:val="24"/>
                <w:szCs w:val="24"/>
              </w:rPr>
              <w:t>п</w:t>
            </w:r>
            <w:proofErr w:type="spellEnd"/>
            <w:proofErr w:type="gramEnd"/>
            <w:r w:rsidRPr="00CD2F83">
              <w:rPr>
                <w:rFonts w:ascii="Times New Roman" w:hAnsi="Times New Roman" w:cs="Times New Roman"/>
                <w:sz w:val="24"/>
                <w:szCs w:val="24"/>
              </w:rPr>
              <w:t>/</w:t>
            </w:r>
            <w:proofErr w:type="spellStart"/>
            <w:r w:rsidRPr="00CD2F83">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9D551F"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9D551F"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E560C9"/>
    <w:multiLevelType w:val="hybridMultilevel"/>
    <w:tmpl w:val="33885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600F"/>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438A"/>
    <w:rsid w:val="007A6161"/>
    <w:rsid w:val="007C05F9"/>
    <w:rsid w:val="007E6A53"/>
    <w:rsid w:val="007F015B"/>
    <w:rsid w:val="007F6165"/>
    <w:rsid w:val="00805679"/>
    <w:rsid w:val="00807F7E"/>
    <w:rsid w:val="0081289C"/>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C67BE"/>
    <w:rsid w:val="009D551F"/>
    <w:rsid w:val="009E20E4"/>
    <w:rsid w:val="009E71B8"/>
    <w:rsid w:val="009F0491"/>
    <w:rsid w:val="009F287F"/>
    <w:rsid w:val="00A02B22"/>
    <w:rsid w:val="00A21C95"/>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93249"/>
    <w:rsid w:val="00BB028F"/>
    <w:rsid w:val="00BC40A2"/>
    <w:rsid w:val="00BE3B76"/>
    <w:rsid w:val="00BF6772"/>
    <w:rsid w:val="00C53852"/>
    <w:rsid w:val="00C61E7F"/>
    <w:rsid w:val="00C8092E"/>
    <w:rsid w:val="00CA5F34"/>
    <w:rsid w:val="00CD2F83"/>
    <w:rsid w:val="00CD339A"/>
    <w:rsid w:val="00CF0361"/>
    <w:rsid w:val="00CF0C94"/>
    <w:rsid w:val="00D0138B"/>
    <w:rsid w:val="00D601AC"/>
    <w:rsid w:val="00D630C6"/>
    <w:rsid w:val="00D923FE"/>
    <w:rsid w:val="00DA1B9C"/>
    <w:rsid w:val="00DA2188"/>
    <w:rsid w:val="00DB0A14"/>
    <w:rsid w:val="00DB4E93"/>
    <w:rsid w:val="00DC1373"/>
    <w:rsid w:val="00DD0A9C"/>
    <w:rsid w:val="00DF761E"/>
    <w:rsid w:val="00DF7D76"/>
    <w:rsid w:val="00E1552B"/>
    <w:rsid w:val="00E26FB3"/>
    <w:rsid w:val="00E278E0"/>
    <w:rsid w:val="00E819AB"/>
    <w:rsid w:val="00E863B4"/>
    <w:rsid w:val="00EC2570"/>
    <w:rsid w:val="00EF0BC3"/>
    <w:rsid w:val="00F143D3"/>
    <w:rsid w:val="00F1637B"/>
    <w:rsid w:val="00F16A31"/>
    <w:rsid w:val="00F30123"/>
    <w:rsid w:val="00F47AF3"/>
    <w:rsid w:val="00F55758"/>
    <w:rsid w:val="00F65B76"/>
    <w:rsid w:val="00F668F0"/>
    <w:rsid w:val="00F67334"/>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E0"/>
  </w:style>
  <w:style w:type="paragraph" w:styleId="1">
    <w:name w:val="heading 1"/>
    <w:basedOn w:val="a"/>
    <w:link w:val="10"/>
    <w:uiPriority w:val="1"/>
    <w:qFormat/>
    <w:rsid w:val="00F67334"/>
    <w:pPr>
      <w:spacing w:after="0" w:line="240" w:lineRule="auto"/>
      <w:ind w:left="382" w:right="415"/>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 w:type="character" w:customStyle="1" w:styleId="10">
    <w:name w:val="Заголовок 1 Знак"/>
    <w:basedOn w:val="a0"/>
    <w:link w:val="1"/>
    <w:uiPriority w:val="1"/>
    <w:rsid w:val="00F67334"/>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http://arhipovka.ru" TargetMode="Externa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adm</cp:lastModifiedBy>
  <cp:revision>2</cp:revision>
  <dcterms:created xsi:type="dcterms:W3CDTF">2025-07-14T06:01:00Z</dcterms:created>
  <dcterms:modified xsi:type="dcterms:W3CDTF">2025-07-14T06:01:00Z</dcterms:modified>
</cp:coreProperties>
</file>