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937" w:rsidRPr="00BB35ED" w:rsidRDefault="00182937" w:rsidP="00182937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BB35ED">
        <w:rPr>
          <w:sz w:val="28"/>
          <w:szCs w:val="28"/>
        </w:rPr>
        <w:t xml:space="preserve"> Администрация</w:t>
      </w:r>
    </w:p>
    <w:p w:rsidR="00182937" w:rsidRPr="00BB35ED" w:rsidRDefault="00182937" w:rsidP="00182937">
      <w:pPr>
        <w:rPr>
          <w:sz w:val="28"/>
          <w:szCs w:val="28"/>
        </w:rPr>
      </w:pPr>
      <w:r w:rsidRPr="00BB35ED">
        <w:rPr>
          <w:sz w:val="28"/>
          <w:szCs w:val="28"/>
        </w:rPr>
        <w:t>муниципального образования</w:t>
      </w:r>
    </w:p>
    <w:p w:rsidR="00182937" w:rsidRPr="00BB35ED" w:rsidRDefault="00182937" w:rsidP="00182937">
      <w:pPr>
        <w:rPr>
          <w:sz w:val="28"/>
          <w:szCs w:val="28"/>
        </w:rPr>
      </w:pPr>
      <w:r w:rsidRPr="00BB35ED"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Архиповский</w:t>
      </w:r>
      <w:proofErr w:type="spellEnd"/>
      <w:r w:rsidRPr="00BB35ED">
        <w:rPr>
          <w:sz w:val="28"/>
          <w:szCs w:val="28"/>
        </w:rPr>
        <w:t xml:space="preserve"> сельсовет</w:t>
      </w:r>
    </w:p>
    <w:p w:rsidR="00182937" w:rsidRPr="00BB35ED" w:rsidRDefault="00182937" w:rsidP="00182937">
      <w:pPr>
        <w:rPr>
          <w:sz w:val="28"/>
          <w:szCs w:val="28"/>
        </w:rPr>
      </w:pPr>
      <w:r w:rsidRPr="00BB35ED">
        <w:rPr>
          <w:sz w:val="28"/>
          <w:szCs w:val="28"/>
        </w:rPr>
        <w:t xml:space="preserve">       </w:t>
      </w:r>
      <w:proofErr w:type="spellStart"/>
      <w:r w:rsidRPr="00BB35ED">
        <w:rPr>
          <w:sz w:val="28"/>
          <w:szCs w:val="28"/>
        </w:rPr>
        <w:t>Сакмарского</w:t>
      </w:r>
      <w:proofErr w:type="spellEnd"/>
      <w:r w:rsidRPr="00BB35ED">
        <w:rPr>
          <w:sz w:val="28"/>
          <w:szCs w:val="28"/>
        </w:rPr>
        <w:t xml:space="preserve"> района</w:t>
      </w:r>
    </w:p>
    <w:p w:rsidR="00182937" w:rsidRPr="00BB35ED" w:rsidRDefault="00182937" w:rsidP="00182937">
      <w:pPr>
        <w:rPr>
          <w:sz w:val="28"/>
          <w:szCs w:val="28"/>
        </w:rPr>
      </w:pPr>
      <w:r w:rsidRPr="00BB35ED">
        <w:rPr>
          <w:sz w:val="28"/>
          <w:szCs w:val="28"/>
        </w:rPr>
        <w:t xml:space="preserve">      Оренбургской области</w:t>
      </w:r>
    </w:p>
    <w:p w:rsidR="00182937" w:rsidRPr="00BB35ED" w:rsidRDefault="00182937" w:rsidP="00182937">
      <w:pPr>
        <w:rPr>
          <w:sz w:val="28"/>
          <w:szCs w:val="28"/>
        </w:rPr>
      </w:pPr>
      <w:r w:rsidRPr="00BB35ED">
        <w:rPr>
          <w:sz w:val="28"/>
          <w:szCs w:val="28"/>
        </w:rPr>
        <w:t xml:space="preserve">         ПОСТАНОВЛЕНИЕ</w:t>
      </w:r>
    </w:p>
    <w:p w:rsidR="00182937" w:rsidRPr="00BB35ED" w:rsidRDefault="00182937" w:rsidP="00182937">
      <w:pPr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от   20 </w:t>
      </w:r>
      <w:r w:rsidRPr="00BB35ED">
        <w:rPr>
          <w:color w:val="000000" w:themeColor="text1"/>
          <w:sz w:val="28"/>
          <w:szCs w:val="28"/>
        </w:rPr>
        <w:t>ноября</w:t>
      </w:r>
      <w:r>
        <w:rPr>
          <w:sz w:val="28"/>
          <w:szCs w:val="28"/>
        </w:rPr>
        <w:t xml:space="preserve"> 2025</w:t>
      </w:r>
      <w:r w:rsidRPr="00BB35ED">
        <w:rPr>
          <w:sz w:val="28"/>
          <w:szCs w:val="28"/>
        </w:rPr>
        <w:t xml:space="preserve"> г</w:t>
      </w:r>
      <w:r>
        <w:rPr>
          <w:sz w:val="28"/>
          <w:szCs w:val="28"/>
        </w:rPr>
        <w:t>.  № 83</w:t>
      </w:r>
      <w:r w:rsidRPr="00BB35ED">
        <w:rPr>
          <w:sz w:val="28"/>
          <w:szCs w:val="28"/>
        </w:rPr>
        <w:t>-п</w:t>
      </w:r>
    </w:p>
    <w:p w:rsidR="00182937" w:rsidRPr="00BB35ED" w:rsidRDefault="00182937" w:rsidP="00182937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BB35ED">
        <w:rPr>
          <w:sz w:val="28"/>
          <w:szCs w:val="28"/>
        </w:rPr>
        <w:t xml:space="preserve">  </w:t>
      </w:r>
      <w:proofErr w:type="gramStart"/>
      <w:r w:rsidRPr="00BB35ED">
        <w:rPr>
          <w:sz w:val="28"/>
          <w:szCs w:val="28"/>
        </w:rPr>
        <w:t>с</w:t>
      </w:r>
      <w:proofErr w:type="gramEnd"/>
      <w:r w:rsidRPr="00BB35ED">
        <w:rPr>
          <w:sz w:val="28"/>
          <w:szCs w:val="28"/>
        </w:rPr>
        <w:t xml:space="preserve">. </w:t>
      </w:r>
      <w:r>
        <w:rPr>
          <w:sz w:val="28"/>
          <w:szCs w:val="28"/>
        </w:rPr>
        <w:t>Архиповка</w:t>
      </w:r>
    </w:p>
    <w:p w:rsidR="002F58D9" w:rsidRDefault="002F58D9"/>
    <w:p w:rsidR="00182937" w:rsidRDefault="00182937"/>
    <w:p w:rsidR="00182937" w:rsidRDefault="00182937">
      <w:pPr>
        <w:rPr>
          <w:sz w:val="28"/>
          <w:szCs w:val="28"/>
        </w:rPr>
      </w:pPr>
      <w:r w:rsidRPr="00F051B8">
        <w:rPr>
          <w:sz w:val="28"/>
          <w:szCs w:val="28"/>
        </w:rPr>
        <w:t xml:space="preserve">Об утверждении порядка формирования перечня и </w:t>
      </w:r>
    </w:p>
    <w:p w:rsidR="00182937" w:rsidRDefault="00182937">
      <w:pPr>
        <w:rPr>
          <w:sz w:val="28"/>
          <w:szCs w:val="28"/>
        </w:rPr>
      </w:pPr>
      <w:r w:rsidRPr="00F051B8">
        <w:rPr>
          <w:sz w:val="28"/>
          <w:szCs w:val="28"/>
        </w:rPr>
        <w:t xml:space="preserve">оценки налоговых расходов муниципального образования </w:t>
      </w:r>
    </w:p>
    <w:p w:rsidR="00182937" w:rsidRDefault="0018293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Архиповский</w:t>
      </w:r>
      <w:proofErr w:type="spellEnd"/>
      <w:r w:rsidRPr="00F051B8">
        <w:rPr>
          <w:sz w:val="28"/>
          <w:szCs w:val="28"/>
        </w:rPr>
        <w:t xml:space="preserve"> сельсовет </w:t>
      </w:r>
      <w:proofErr w:type="spellStart"/>
      <w:r w:rsidRPr="00F051B8">
        <w:rPr>
          <w:sz w:val="28"/>
          <w:szCs w:val="28"/>
        </w:rPr>
        <w:t>Сакмарского</w:t>
      </w:r>
      <w:proofErr w:type="spellEnd"/>
      <w:r w:rsidRPr="00F051B8">
        <w:rPr>
          <w:sz w:val="28"/>
          <w:szCs w:val="28"/>
        </w:rPr>
        <w:t xml:space="preserve"> района Оренбургской области</w:t>
      </w:r>
    </w:p>
    <w:p w:rsidR="00182937" w:rsidRDefault="00182937">
      <w:pPr>
        <w:rPr>
          <w:sz w:val="28"/>
          <w:szCs w:val="28"/>
        </w:rPr>
      </w:pPr>
    </w:p>
    <w:p w:rsidR="00182937" w:rsidRPr="00182937" w:rsidRDefault="00182937" w:rsidP="00182937">
      <w:pPr>
        <w:ind w:firstLine="567"/>
        <w:jc w:val="both"/>
        <w:rPr>
          <w:sz w:val="28"/>
          <w:szCs w:val="28"/>
        </w:rPr>
      </w:pPr>
      <w:r w:rsidRPr="00182937">
        <w:rPr>
          <w:sz w:val="28"/>
          <w:szCs w:val="28"/>
        </w:rPr>
        <w:t xml:space="preserve">В соответствии со ст. 174.3 Бюджетного кодекса Российской Федерации, постановлением Правительства Российской Федерации от </w:t>
      </w:r>
      <w:hyperlink r:id="rId5" w:anchor="/document/99/560442583/" w:history="1">
        <w:r w:rsidRPr="00182937">
          <w:rPr>
            <w:rStyle w:val="a7"/>
            <w:sz w:val="28"/>
            <w:szCs w:val="28"/>
          </w:rPr>
          <w:t>22 июня 2019 года № 796</w:t>
        </w:r>
      </w:hyperlink>
      <w:r w:rsidRPr="00182937">
        <w:rPr>
          <w:sz w:val="28"/>
          <w:szCs w:val="28"/>
        </w:rPr>
        <w:t xml:space="preserve"> «Об общих требованиях к оценке налоговых расходов субъектов Российской Федерации и муниципальных образований», постановлением Правительства Российской Федерации от 31.05.2025 № 828, руководствуясь Уставом  муниципального образования </w:t>
      </w:r>
      <w:proofErr w:type="spellStart"/>
      <w:r>
        <w:rPr>
          <w:sz w:val="28"/>
          <w:szCs w:val="28"/>
        </w:rPr>
        <w:t>Архиповский</w:t>
      </w:r>
      <w:proofErr w:type="spellEnd"/>
      <w:r w:rsidRPr="00182937">
        <w:rPr>
          <w:sz w:val="28"/>
          <w:szCs w:val="28"/>
        </w:rPr>
        <w:t xml:space="preserve"> сельсовет </w:t>
      </w:r>
      <w:proofErr w:type="spellStart"/>
      <w:r w:rsidRPr="00182937">
        <w:rPr>
          <w:sz w:val="28"/>
          <w:szCs w:val="28"/>
        </w:rPr>
        <w:t>Сакмарского</w:t>
      </w:r>
      <w:proofErr w:type="spellEnd"/>
      <w:r w:rsidRPr="00182937">
        <w:rPr>
          <w:sz w:val="28"/>
          <w:szCs w:val="28"/>
        </w:rPr>
        <w:t xml:space="preserve"> района Оренбургской области:</w:t>
      </w:r>
    </w:p>
    <w:p w:rsidR="00182937" w:rsidRPr="00182937" w:rsidRDefault="00182937" w:rsidP="00182937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82937">
        <w:rPr>
          <w:sz w:val="28"/>
          <w:szCs w:val="28"/>
        </w:rPr>
        <w:t xml:space="preserve">1. Утвердить порядок формирования перечня налоговых расходов и проведения оценки налоговых расходов администрации муниципального образования </w:t>
      </w:r>
      <w:proofErr w:type="spellStart"/>
      <w:r>
        <w:rPr>
          <w:sz w:val="28"/>
          <w:szCs w:val="28"/>
        </w:rPr>
        <w:t>Архиповский</w:t>
      </w:r>
      <w:proofErr w:type="spellEnd"/>
      <w:r w:rsidRPr="00182937">
        <w:rPr>
          <w:sz w:val="28"/>
          <w:szCs w:val="28"/>
        </w:rPr>
        <w:t xml:space="preserve">  сельсовет </w:t>
      </w:r>
      <w:proofErr w:type="spellStart"/>
      <w:r w:rsidRPr="00182937">
        <w:rPr>
          <w:sz w:val="28"/>
          <w:szCs w:val="28"/>
        </w:rPr>
        <w:t>Сакмарского</w:t>
      </w:r>
      <w:proofErr w:type="spellEnd"/>
      <w:r w:rsidRPr="00182937">
        <w:rPr>
          <w:sz w:val="28"/>
          <w:szCs w:val="28"/>
        </w:rPr>
        <w:t xml:space="preserve"> района Оренбургской области, согласно приложению;</w:t>
      </w:r>
    </w:p>
    <w:p w:rsidR="00182937" w:rsidRDefault="00182937" w:rsidP="00182937">
      <w:pPr>
        <w:pStyle w:val="a9"/>
        <w:ind w:firstLine="708"/>
        <w:rPr>
          <w:rFonts w:ascii="Times New Roman" w:hAnsi="Times New Roman"/>
          <w:szCs w:val="28"/>
        </w:rPr>
      </w:pPr>
      <w:r w:rsidRPr="00182937">
        <w:rPr>
          <w:rFonts w:ascii="Times New Roman" w:hAnsi="Times New Roman"/>
          <w:szCs w:val="28"/>
        </w:rPr>
        <w:t>2. Признать утратившим</w:t>
      </w:r>
      <w:r>
        <w:rPr>
          <w:rFonts w:ascii="Times New Roman" w:hAnsi="Times New Roman"/>
          <w:szCs w:val="28"/>
        </w:rPr>
        <w:t>и силу постановления</w:t>
      </w:r>
      <w:r w:rsidRPr="00182937">
        <w:rPr>
          <w:rFonts w:ascii="Times New Roman" w:hAnsi="Times New Roman"/>
          <w:szCs w:val="28"/>
        </w:rPr>
        <w:t xml:space="preserve"> администрации муниципального образования </w:t>
      </w:r>
      <w:proofErr w:type="spellStart"/>
      <w:r>
        <w:rPr>
          <w:szCs w:val="28"/>
        </w:rPr>
        <w:t>Архиповский</w:t>
      </w:r>
      <w:proofErr w:type="spellEnd"/>
      <w:r w:rsidRPr="00182937">
        <w:rPr>
          <w:rFonts w:ascii="Times New Roman" w:hAnsi="Times New Roman"/>
          <w:szCs w:val="28"/>
        </w:rPr>
        <w:t xml:space="preserve"> сельсовет </w:t>
      </w:r>
      <w:proofErr w:type="spellStart"/>
      <w:r w:rsidRPr="00182937">
        <w:rPr>
          <w:rFonts w:ascii="Times New Roman" w:hAnsi="Times New Roman"/>
          <w:szCs w:val="28"/>
        </w:rPr>
        <w:t>Сакмарского</w:t>
      </w:r>
      <w:proofErr w:type="spellEnd"/>
      <w:r w:rsidRPr="00182937">
        <w:rPr>
          <w:rFonts w:ascii="Times New Roman" w:hAnsi="Times New Roman"/>
          <w:szCs w:val="28"/>
        </w:rPr>
        <w:t xml:space="preserve"> района Оренбургской области</w:t>
      </w:r>
      <w:r>
        <w:rPr>
          <w:rFonts w:ascii="Times New Roman" w:hAnsi="Times New Roman"/>
          <w:szCs w:val="28"/>
        </w:rPr>
        <w:t>:</w:t>
      </w:r>
    </w:p>
    <w:p w:rsidR="00182937" w:rsidRDefault="00182937" w:rsidP="00182937">
      <w:pPr>
        <w:pStyle w:val="a9"/>
        <w:ind w:firstLine="708"/>
        <w:rPr>
          <w:rFonts w:ascii="Times New Roman" w:hAnsi="Times New Roman"/>
          <w:bCs/>
          <w:szCs w:val="28"/>
        </w:rPr>
      </w:pPr>
      <w:r w:rsidRPr="00182937">
        <w:rPr>
          <w:rFonts w:ascii="Times New Roman" w:hAnsi="Times New Roman"/>
          <w:bCs/>
          <w:szCs w:val="28"/>
        </w:rPr>
        <w:t xml:space="preserve"> от </w:t>
      </w:r>
      <w:r>
        <w:rPr>
          <w:rFonts w:ascii="Times New Roman" w:hAnsi="Times New Roman"/>
          <w:bCs/>
          <w:szCs w:val="28"/>
        </w:rPr>
        <w:t>02.07.2020 года № 28</w:t>
      </w:r>
      <w:r w:rsidRPr="00182937">
        <w:rPr>
          <w:rFonts w:ascii="Times New Roman" w:hAnsi="Times New Roman"/>
          <w:bCs/>
          <w:szCs w:val="28"/>
        </w:rPr>
        <w:t>-п «Об утверждении Порядка формирования перечня и оценки налоговых расходов</w:t>
      </w:r>
      <w:r w:rsidRPr="00182937">
        <w:rPr>
          <w:rFonts w:ascii="Times New Roman" w:hAnsi="Times New Roman"/>
          <w:szCs w:val="28"/>
        </w:rPr>
        <w:t xml:space="preserve"> </w:t>
      </w:r>
      <w:r w:rsidRPr="00182937">
        <w:rPr>
          <w:rFonts w:ascii="Times New Roman" w:hAnsi="Times New Roman"/>
          <w:bCs/>
          <w:szCs w:val="28"/>
        </w:rPr>
        <w:t xml:space="preserve">муниципального </w:t>
      </w:r>
      <w:r w:rsidRPr="00182937">
        <w:rPr>
          <w:rFonts w:ascii="Times New Roman" w:hAnsi="Times New Roman"/>
          <w:szCs w:val="28"/>
        </w:rPr>
        <w:t xml:space="preserve">образования </w:t>
      </w:r>
      <w:proofErr w:type="spellStart"/>
      <w:r>
        <w:rPr>
          <w:szCs w:val="28"/>
        </w:rPr>
        <w:t>Архиповский</w:t>
      </w:r>
      <w:proofErr w:type="spellEnd"/>
      <w:r w:rsidRPr="00182937">
        <w:rPr>
          <w:rFonts w:ascii="Times New Roman" w:hAnsi="Times New Roman"/>
          <w:szCs w:val="28"/>
        </w:rPr>
        <w:t xml:space="preserve">  сельсовет </w:t>
      </w:r>
      <w:proofErr w:type="spellStart"/>
      <w:r w:rsidRPr="00182937">
        <w:rPr>
          <w:rFonts w:ascii="Times New Roman" w:hAnsi="Times New Roman"/>
          <w:szCs w:val="28"/>
        </w:rPr>
        <w:t>Сакмарского</w:t>
      </w:r>
      <w:proofErr w:type="spellEnd"/>
      <w:r w:rsidRPr="00182937">
        <w:rPr>
          <w:rFonts w:ascii="Times New Roman" w:hAnsi="Times New Roman"/>
          <w:szCs w:val="28"/>
        </w:rPr>
        <w:t xml:space="preserve"> района Оренбургской области</w:t>
      </w:r>
      <w:r>
        <w:rPr>
          <w:rFonts w:ascii="Times New Roman" w:hAnsi="Times New Roman"/>
          <w:bCs/>
          <w:szCs w:val="28"/>
        </w:rPr>
        <w:t>»;</w:t>
      </w:r>
    </w:p>
    <w:p w:rsidR="00182937" w:rsidRPr="00182937" w:rsidRDefault="00182937" w:rsidP="00182937">
      <w:pPr>
        <w:tabs>
          <w:tab w:val="left" w:pos="1080"/>
        </w:tabs>
        <w:ind w:right="-2" w:firstLine="709"/>
        <w:jc w:val="both"/>
        <w:rPr>
          <w:sz w:val="28"/>
          <w:szCs w:val="28"/>
        </w:rPr>
      </w:pPr>
      <w:r w:rsidRPr="00182937">
        <w:rPr>
          <w:bCs/>
          <w:sz w:val="28"/>
          <w:szCs w:val="28"/>
        </w:rPr>
        <w:t xml:space="preserve">от 30.03.2023 № 22-п </w:t>
      </w:r>
      <w:r>
        <w:rPr>
          <w:bCs/>
          <w:sz w:val="28"/>
          <w:szCs w:val="28"/>
        </w:rPr>
        <w:t>«</w:t>
      </w:r>
      <w:r w:rsidRPr="00182937">
        <w:rPr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Pr="00182937">
        <w:rPr>
          <w:sz w:val="28"/>
          <w:szCs w:val="28"/>
        </w:rPr>
        <w:t>Архиповский</w:t>
      </w:r>
      <w:proofErr w:type="spellEnd"/>
      <w:r w:rsidRPr="00182937">
        <w:rPr>
          <w:sz w:val="28"/>
          <w:szCs w:val="28"/>
        </w:rPr>
        <w:t xml:space="preserve"> сельсовет от 02.07.2020 № 28-п «Об утверждении порядка формирования перечня и проведения оценки налоговых расходов муниципального образования </w:t>
      </w:r>
      <w:proofErr w:type="spellStart"/>
      <w:r w:rsidRPr="00182937">
        <w:rPr>
          <w:sz w:val="28"/>
          <w:szCs w:val="28"/>
        </w:rPr>
        <w:t>Архиповский</w:t>
      </w:r>
      <w:proofErr w:type="spellEnd"/>
      <w:r w:rsidRPr="00182937">
        <w:rPr>
          <w:sz w:val="28"/>
          <w:szCs w:val="28"/>
        </w:rPr>
        <w:t xml:space="preserve"> сельсовет </w:t>
      </w:r>
      <w:proofErr w:type="spellStart"/>
      <w:r w:rsidRPr="00182937">
        <w:rPr>
          <w:sz w:val="28"/>
          <w:szCs w:val="28"/>
        </w:rPr>
        <w:t>Сакмарского</w:t>
      </w:r>
      <w:proofErr w:type="spellEnd"/>
      <w:r w:rsidRPr="00182937">
        <w:rPr>
          <w:sz w:val="28"/>
          <w:szCs w:val="28"/>
        </w:rPr>
        <w:t xml:space="preserve"> района Оренбургской области</w:t>
      </w:r>
      <w:r>
        <w:rPr>
          <w:sz w:val="28"/>
          <w:szCs w:val="28"/>
        </w:rPr>
        <w:t>».</w:t>
      </w:r>
    </w:p>
    <w:p w:rsidR="00182937" w:rsidRPr="00182937" w:rsidRDefault="00182937" w:rsidP="00182937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82937">
        <w:rPr>
          <w:sz w:val="28"/>
          <w:szCs w:val="28"/>
        </w:rPr>
        <w:t xml:space="preserve">2. </w:t>
      </w:r>
      <w:proofErr w:type="gramStart"/>
      <w:r w:rsidRPr="00182937">
        <w:rPr>
          <w:sz w:val="28"/>
          <w:szCs w:val="28"/>
        </w:rPr>
        <w:t>Контроль за</w:t>
      </w:r>
      <w:proofErr w:type="gramEnd"/>
      <w:r w:rsidRPr="00182937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182937" w:rsidRPr="00182937" w:rsidRDefault="00182937" w:rsidP="00182937">
      <w:pPr>
        <w:ind w:firstLine="567"/>
        <w:jc w:val="both"/>
        <w:rPr>
          <w:sz w:val="28"/>
          <w:szCs w:val="28"/>
        </w:rPr>
      </w:pPr>
      <w:r w:rsidRPr="00182937">
        <w:rPr>
          <w:sz w:val="28"/>
          <w:szCs w:val="28"/>
        </w:rPr>
        <w:t>3. Постановление  вступает  в  силу  со  дня  его  обнародования  и  распространяется на правоотношения, возникающие с  10  июня 2025 года.</w:t>
      </w:r>
    </w:p>
    <w:p w:rsidR="00182937" w:rsidRPr="00182937" w:rsidRDefault="00182937" w:rsidP="00182937">
      <w:pPr>
        <w:jc w:val="both"/>
        <w:rPr>
          <w:szCs w:val="28"/>
        </w:rPr>
      </w:pPr>
    </w:p>
    <w:p w:rsidR="00182937" w:rsidRPr="00182937" w:rsidRDefault="00182937" w:rsidP="00182937">
      <w:pPr>
        <w:jc w:val="both"/>
        <w:rPr>
          <w:szCs w:val="28"/>
        </w:rPr>
      </w:pPr>
    </w:p>
    <w:p w:rsidR="00182937" w:rsidRDefault="00182937" w:rsidP="00182937">
      <w:pPr>
        <w:rPr>
          <w:szCs w:val="28"/>
        </w:rPr>
      </w:pPr>
    </w:p>
    <w:p w:rsidR="00182937" w:rsidRDefault="00182937" w:rsidP="00182937">
      <w:pPr>
        <w:rPr>
          <w:szCs w:val="28"/>
        </w:rPr>
      </w:pPr>
    </w:p>
    <w:p w:rsidR="00182937" w:rsidRDefault="00182937" w:rsidP="00182937">
      <w:pPr>
        <w:rPr>
          <w:sz w:val="28"/>
          <w:szCs w:val="28"/>
        </w:rPr>
      </w:pPr>
      <w:r w:rsidRPr="00F051B8">
        <w:rPr>
          <w:sz w:val="28"/>
          <w:szCs w:val="28"/>
        </w:rPr>
        <w:t>Глава муниципального образования</w:t>
      </w:r>
    </w:p>
    <w:p w:rsidR="00182937" w:rsidRDefault="00182937" w:rsidP="0018293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Архиповский</w:t>
      </w:r>
      <w:proofErr w:type="spellEnd"/>
      <w:r>
        <w:rPr>
          <w:sz w:val="28"/>
          <w:szCs w:val="28"/>
        </w:rPr>
        <w:t xml:space="preserve"> сельсовет                                                                 Н.Н. Рябов</w:t>
      </w:r>
    </w:p>
    <w:p w:rsidR="00182937" w:rsidRDefault="00182937" w:rsidP="00182937">
      <w:pPr>
        <w:rPr>
          <w:sz w:val="28"/>
          <w:szCs w:val="28"/>
        </w:rPr>
      </w:pPr>
    </w:p>
    <w:p w:rsidR="00182937" w:rsidRDefault="00182937" w:rsidP="00182937">
      <w:pPr>
        <w:rPr>
          <w:sz w:val="28"/>
          <w:szCs w:val="28"/>
        </w:rPr>
      </w:pPr>
    </w:p>
    <w:p w:rsidR="00182937" w:rsidRDefault="00182937" w:rsidP="00182937">
      <w:pPr>
        <w:rPr>
          <w:sz w:val="28"/>
          <w:szCs w:val="28"/>
        </w:rPr>
      </w:pPr>
    </w:p>
    <w:p w:rsidR="00182937" w:rsidRPr="00182937" w:rsidRDefault="00182937" w:rsidP="00182937">
      <w:pPr>
        <w:rPr>
          <w:sz w:val="22"/>
          <w:szCs w:val="22"/>
        </w:rPr>
      </w:pPr>
      <w:r w:rsidRPr="00182937">
        <w:rPr>
          <w:sz w:val="22"/>
          <w:szCs w:val="22"/>
        </w:rPr>
        <w:t>Разослано: в дело, фин</w:t>
      </w:r>
      <w:proofErr w:type="gramStart"/>
      <w:r w:rsidRPr="00182937">
        <w:rPr>
          <w:sz w:val="22"/>
          <w:szCs w:val="22"/>
        </w:rPr>
        <w:t>.о</w:t>
      </w:r>
      <w:proofErr w:type="gramEnd"/>
      <w:r w:rsidRPr="00182937">
        <w:rPr>
          <w:sz w:val="22"/>
          <w:szCs w:val="22"/>
        </w:rPr>
        <w:t>тдел, сайт администрации, прокуратура</w:t>
      </w:r>
    </w:p>
    <w:p w:rsidR="00182937" w:rsidRDefault="00182937" w:rsidP="00182937">
      <w:pPr>
        <w:pStyle w:val="31"/>
        <w:ind w:left="5103" w:right="-30" w:firstLine="0"/>
        <w:jc w:val="right"/>
        <w:rPr>
          <w:szCs w:val="28"/>
        </w:rPr>
      </w:pPr>
    </w:p>
    <w:p w:rsidR="00182937" w:rsidRPr="00182937" w:rsidRDefault="00182937" w:rsidP="00182937">
      <w:pPr>
        <w:pStyle w:val="31"/>
        <w:ind w:left="5103" w:right="-30" w:firstLine="0"/>
        <w:jc w:val="right"/>
        <w:rPr>
          <w:szCs w:val="28"/>
        </w:rPr>
      </w:pPr>
      <w:r w:rsidRPr="00182937">
        <w:rPr>
          <w:szCs w:val="28"/>
        </w:rPr>
        <w:lastRenderedPageBreak/>
        <w:t xml:space="preserve">Приложение </w:t>
      </w:r>
    </w:p>
    <w:p w:rsidR="00182937" w:rsidRPr="00182937" w:rsidRDefault="00182937" w:rsidP="00182937">
      <w:pPr>
        <w:pStyle w:val="31"/>
        <w:ind w:left="5103" w:right="-30" w:firstLine="0"/>
        <w:jc w:val="right"/>
        <w:rPr>
          <w:szCs w:val="28"/>
        </w:rPr>
      </w:pPr>
      <w:r w:rsidRPr="00182937">
        <w:rPr>
          <w:szCs w:val="28"/>
        </w:rPr>
        <w:t xml:space="preserve">к постановлению администрации муниципального образования </w:t>
      </w:r>
      <w:proofErr w:type="spellStart"/>
      <w:r w:rsidRPr="00182937">
        <w:rPr>
          <w:szCs w:val="28"/>
        </w:rPr>
        <w:t>Архиповский</w:t>
      </w:r>
      <w:proofErr w:type="spellEnd"/>
      <w:r w:rsidRPr="00182937">
        <w:rPr>
          <w:szCs w:val="28"/>
        </w:rPr>
        <w:t xml:space="preserve">  сельсовет </w:t>
      </w:r>
    </w:p>
    <w:p w:rsidR="00182937" w:rsidRPr="00182937" w:rsidRDefault="00182937" w:rsidP="00182937">
      <w:pPr>
        <w:pStyle w:val="31"/>
        <w:ind w:left="5103" w:right="-30" w:firstLine="0"/>
        <w:jc w:val="right"/>
        <w:rPr>
          <w:szCs w:val="28"/>
        </w:rPr>
      </w:pPr>
      <w:proofErr w:type="spellStart"/>
      <w:r w:rsidRPr="00182937">
        <w:rPr>
          <w:szCs w:val="28"/>
        </w:rPr>
        <w:t>Сакмарского</w:t>
      </w:r>
      <w:proofErr w:type="spellEnd"/>
      <w:r w:rsidRPr="00182937">
        <w:rPr>
          <w:szCs w:val="28"/>
        </w:rPr>
        <w:t xml:space="preserve"> района </w:t>
      </w:r>
    </w:p>
    <w:p w:rsidR="00182937" w:rsidRPr="00182937" w:rsidRDefault="00182937" w:rsidP="00182937">
      <w:pPr>
        <w:pStyle w:val="31"/>
        <w:ind w:left="5103" w:right="-30" w:firstLine="0"/>
        <w:jc w:val="right"/>
        <w:rPr>
          <w:szCs w:val="28"/>
        </w:rPr>
      </w:pPr>
      <w:r w:rsidRPr="00182937">
        <w:rPr>
          <w:szCs w:val="28"/>
        </w:rPr>
        <w:t xml:space="preserve">Оренбургской области </w:t>
      </w:r>
    </w:p>
    <w:p w:rsidR="00182937" w:rsidRPr="00182937" w:rsidRDefault="00182937" w:rsidP="00182937">
      <w:pPr>
        <w:widowControl/>
        <w:tabs>
          <w:tab w:val="left" w:pos="1080"/>
        </w:tabs>
        <w:ind w:left="5103"/>
        <w:jc w:val="right"/>
        <w:rPr>
          <w:sz w:val="28"/>
          <w:szCs w:val="28"/>
        </w:rPr>
      </w:pPr>
      <w:r w:rsidRPr="00182937">
        <w:rPr>
          <w:sz w:val="28"/>
          <w:szCs w:val="28"/>
        </w:rPr>
        <w:t xml:space="preserve">от  </w:t>
      </w:r>
      <w:r>
        <w:rPr>
          <w:sz w:val="28"/>
          <w:szCs w:val="28"/>
        </w:rPr>
        <w:t>20.11.2025</w:t>
      </w:r>
      <w:r w:rsidRPr="00182937">
        <w:rPr>
          <w:sz w:val="28"/>
          <w:szCs w:val="28"/>
        </w:rPr>
        <w:t xml:space="preserve">  №</w:t>
      </w:r>
      <w:r>
        <w:rPr>
          <w:sz w:val="28"/>
          <w:szCs w:val="28"/>
        </w:rPr>
        <w:t xml:space="preserve"> 83</w:t>
      </w:r>
      <w:r w:rsidRPr="00182937">
        <w:rPr>
          <w:sz w:val="28"/>
          <w:szCs w:val="28"/>
        </w:rPr>
        <w:t xml:space="preserve">-п </w:t>
      </w:r>
    </w:p>
    <w:p w:rsidR="00182937" w:rsidRPr="00182937" w:rsidRDefault="00182937" w:rsidP="00182937">
      <w:pPr>
        <w:widowControl/>
        <w:tabs>
          <w:tab w:val="left" w:pos="1080"/>
        </w:tabs>
        <w:rPr>
          <w:sz w:val="28"/>
          <w:szCs w:val="28"/>
        </w:rPr>
      </w:pPr>
    </w:p>
    <w:p w:rsidR="00182937" w:rsidRDefault="00182937" w:rsidP="00182937">
      <w:pPr>
        <w:pStyle w:val="31"/>
        <w:ind w:left="0" w:right="-30" w:firstLine="0"/>
        <w:jc w:val="right"/>
        <w:rPr>
          <w:szCs w:val="28"/>
        </w:rPr>
      </w:pPr>
    </w:p>
    <w:p w:rsidR="00182937" w:rsidRPr="00182937" w:rsidRDefault="00182937" w:rsidP="00182937">
      <w:pPr>
        <w:pStyle w:val="align-center"/>
        <w:spacing w:before="0" w:beforeAutospacing="0" w:after="0" w:afterAutospacing="0"/>
        <w:jc w:val="center"/>
        <w:rPr>
          <w:b/>
          <w:sz w:val="28"/>
          <w:szCs w:val="28"/>
        </w:rPr>
      </w:pPr>
      <w:r w:rsidRPr="00182937">
        <w:rPr>
          <w:b/>
          <w:bCs/>
          <w:sz w:val="28"/>
          <w:szCs w:val="28"/>
        </w:rPr>
        <w:t>Порядок</w:t>
      </w:r>
      <w:r w:rsidRPr="00182937">
        <w:rPr>
          <w:b/>
          <w:sz w:val="28"/>
          <w:szCs w:val="28"/>
        </w:rPr>
        <w:br/>
      </w:r>
      <w:r w:rsidRPr="00182937">
        <w:rPr>
          <w:b/>
          <w:bCs/>
          <w:sz w:val="28"/>
          <w:szCs w:val="28"/>
        </w:rPr>
        <w:t xml:space="preserve">   формирования перечня налоговых расходов</w:t>
      </w:r>
      <w:r w:rsidRPr="00182937">
        <w:rPr>
          <w:b/>
          <w:sz w:val="28"/>
          <w:szCs w:val="28"/>
        </w:rPr>
        <w:t xml:space="preserve"> и проведения оценки налоговых расходов муниципального образования   </w:t>
      </w:r>
      <w:proofErr w:type="spellStart"/>
      <w:r w:rsidRPr="00182937">
        <w:rPr>
          <w:b/>
          <w:sz w:val="28"/>
          <w:szCs w:val="28"/>
        </w:rPr>
        <w:t>Архиповский</w:t>
      </w:r>
      <w:proofErr w:type="spellEnd"/>
      <w:r w:rsidRPr="00182937">
        <w:rPr>
          <w:b/>
          <w:bCs/>
          <w:sz w:val="28"/>
          <w:szCs w:val="28"/>
        </w:rPr>
        <w:t xml:space="preserve">  сельсовет </w:t>
      </w:r>
      <w:proofErr w:type="spellStart"/>
      <w:r w:rsidRPr="00182937">
        <w:rPr>
          <w:b/>
          <w:bCs/>
          <w:sz w:val="28"/>
          <w:szCs w:val="28"/>
        </w:rPr>
        <w:t>Сакмарского</w:t>
      </w:r>
      <w:proofErr w:type="spellEnd"/>
      <w:r w:rsidRPr="00182937">
        <w:rPr>
          <w:b/>
          <w:bCs/>
          <w:sz w:val="28"/>
          <w:szCs w:val="28"/>
        </w:rPr>
        <w:t xml:space="preserve"> района Оренбургской области</w:t>
      </w:r>
    </w:p>
    <w:p w:rsidR="00182937" w:rsidRDefault="00182937" w:rsidP="00182937">
      <w:pPr>
        <w:pStyle w:val="align-center"/>
        <w:tabs>
          <w:tab w:val="left" w:pos="3690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</w:p>
    <w:p w:rsidR="00182937" w:rsidRPr="003D72AE" w:rsidRDefault="00182937" w:rsidP="00182937">
      <w:pPr>
        <w:pStyle w:val="align-center"/>
        <w:tabs>
          <w:tab w:val="left" w:pos="3690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 w:rsidRPr="003D72AE">
        <w:rPr>
          <w:b/>
          <w:sz w:val="28"/>
          <w:szCs w:val="28"/>
          <w:lang w:val="en-US"/>
        </w:rPr>
        <w:t>I</w:t>
      </w:r>
      <w:r w:rsidRPr="003D72AE">
        <w:rPr>
          <w:b/>
          <w:sz w:val="28"/>
          <w:szCs w:val="28"/>
        </w:rPr>
        <w:t>. Общие положения</w:t>
      </w:r>
    </w:p>
    <w:p w:rsidR="00182937" w:rsidRPr="0005490C" w:rsidRDefault="00182937" w:rsidP="00182937">
      <w:pPr>
        <w:pStyle w:val="align-center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05490C">
        <w:rPr>
          <w:bCs/>
          <w:sz w:val="28"/>
          <w:szCs w:val="28"/>
        </w:rPr>
        <w:t xml:space="preserve">1. Настоящий документ определяет общие требования к порядку и критериям оценки налоговых расходов </w:t>
      </w:r>
      <w:r w:rsidRPr="000A7696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Архиповский</w:t>
      </w:r>
      <w:proofErr w:type="spellEnd"/>
      <w:r>
        <w:rPr>
          <w:bCs/>
          <w:sz w:val="28"/>
          <w:szCs w:val="28"/>
        </w:rPr>
        <w:t xml:space="preserve"> </w:t>
      </w:r>
      <w:r w:rsidRPr="00783AF1">
        <w:rPr>
          <w:bCs/>
          <w:sz w:val="28"/>
          <w:szCs w:val="28"/>
        </w:rPr>
        <w:t xml:space="preserve"> сельсовет </w:t>
      </w:r>
      <w:proofErr w:type="spellStart"/>
      <w:r>
        <w:rPr>
          <w:bCs/>
          <w:sz w:val="28"/>
          <w:szCs w:val="28"/>
        </w:rPr>
        <w:t>Сакмарского</w:t>
      </w:r>
      <w:proofErr w:type="spellEnd"/>
      <w:r w:rsidRPr="00783AF1">
        <w:rPr>
          <w:bCs/>
          <w:sz w:val="28"/>
          <w:szCs w:val="28"/>
        </w:rPr>
        <w:t xml:space="preserve"> района Оренбургской области</w:t>
      </w:r>
      <w:r>
        <w:rPr>
          <w:bCs/>
          <w:sz w:val="28"/>
          <w:szCs w:val="28"/>
        </w:rPr>
        <w:t>.</w:t>
      </w:r>
    </w:p>
    <w:p w:rsidR="00182937" w:rsidRPr="0005490C" w:rsidRDefault="00182937" w:rsidP="00182937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0C">
        <w:rPr>
          <w:rFonts w:ascii="Times New Roman" w:hAnsi="Times New Roman" w:cs="Times New Roman"/>
          <w:bCs/>
          <w:sz w:val="28"/>
          <w:szCs w:val="28"/>
        </w:rPr>
        <w:t>2. Понятия, используемые в настоящем документе, означают следующее:</w:t>
      </w:r>
    </w:p>
    <w:p w:rsidR="00182937" w:rsidRPr="0005490C" w:rsidRDefault="00182937" w:rsidP="00182937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05490C">
        <w:rPr>
          <w:rFonts w:ascii="Times New Roman" w:hAnsi="Times New Roman" w:cs="Times New Roman"/>
          <w:bCs/>
          <w:sz w:val="28"/>
          <w:szCs w:val="28"/>
        </w:rPr>
        <w:t>"</w:t>
      </w:r>
      <w:r w:rsidRPr="003D72AE">
        <w:rPr>
          <w:rFonts w:ascii="Times New Roman" w:hAnsi="Times New Roman" w:cs="Times New Roman"/>
          <w:b/>
          <w:bCs/>
          <w:sz w:val="28"/>
          <w:szCs w:val="28"/>
        </w:rPr>
        <w:t>куратор налогового расхода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" - </w:t>
      </w:r>
      <w:r w:rsidRPr="0027498D">
        <w:rPr>
          <w:rFonts w:ascii="Times New Roman" w:hAnsi="Times New Roman" w:cs="Times New Roman"/>
          <w:bCs/>
          <w:sz w:val="28"/>
          <w:szCs w:val="28"/>
        </w:rPr>
        <w:t>администрация муниципального образования, ответственная в соответствии с полномочиями, установленными нормативными правовыми актами муниципального образования за достижение соответствующих налоговому расходу целей муниципальной программы и (или) целей социально-экономического развития муниципального образования, не относящихся к муниципальным программам муниципального образования</w:t>
      </w:r>
      <w:r w:rsidRPr="0005490C">
        <w:rPr>
          <w:rFonts w:ascii="Times New Roman" w:hAnsi="Times New Roman" w:cs="Times New Roman"/>
          <w:bCs/>
          <w:sz w:val="28"/>
          <w:szCs w:val="28"/>
        </w:rPr>
        <w:t>;</w:t>
      </w:r>
      <w:proofErr w:type="gramEnd"/>
    </w:p>
    <w:p w:rsidR="00182937" w:rsidRPr="0005490C" w:rsidRDefault="00182937" w:rsidP="00182937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05490C">
        <w:rPr>
          <w:rFonts w:ascii="Times New Roman" w:hAnsi="Times New Roman" w:cs="Times New Roman"/>
          <w:bCs/>
          <w:sz w:val="28"/>
          <w:szCs w:val="28"/>
        </w:rPr>
        <w:t>"</w:t>
      </w:r>
      <w:r w:rsidRPr="003D72AE">
        <w:rPr>
          <w:rFonts w:ascii="Times New Roman" w:hAnsi="Times New Roman" w:cs="Times New Roman"/>
          <w:b/>
          <w:bCs/>
          <w:sz w:val="28"/>
          <w:szCs w:val="28"/>
        </w:rPr>
        <w:t>соисполнитель куратора налогового расхода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" - </w:t>
      </w:r>
      <w:r w:rsidRPr="0027498D">
        <w:rPr>
          <w:rFonts w:ascii="Times New Roman" w:hAnsi="Times New Roman" w:cs="Times New Roman"/>
          <w:bCs/>
          <w:sz w:val="28"/>
          <w:szCs w:val="28"/>
        </w:rPr>
        <w:t>администрация муниципального образования, ответственная в соответствии с полномочиями, установленными нормативными правовыми актами муниципального образования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 за реализацию мероприятий, связанных с применением льгот, обусловливающих налоговые расходы </w:t>
      </w:r>
      <w:r w:rsidRPr="0027498D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, в рамках муниципальной программы и (или) целей социально-экономической политики </w:t>
      </w:r>
      <w:r w:rsidRPr="0027498D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, не относящихся к муниципальным программам, и участвующие совместно с куратором налоговых расходов в проведении оценки налоговых расходов </w:t>
      </w:r>
      <w:r w:rsidRPr="0027498D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Pr="0005490C">
        <w:rPr>
          <w:rFonts w:ascii="Times New Roman" w:hAnsi="Times New Roman" w:cs="Times New Roman"/>
          <w:bCs/>
          <w:sz w:val="28"/>
          <w:szCs w:val="28"/>
        </w:rPr>
        <w:t>;</w:t>
      </w:r>
      <w:proofErr w:type="gramEnd"/>
    </w:p>
    <w:p w:rsidR="00182937" w:rsidRPr="0005490C" w:rsidRDefault="00182937" w:rsidP="00182937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05490C">
        <w:rPr>
          <w:rFonts w:ascii="Times New Roman" w:hAnsi="Times New Roman" w:cs="Times New Roman"/>
          <w:bCs/>
          <w:sz w:val="28"/>
          <w:szCs w:val="28"/>
        </w:rPr>
        <w:t>"</w:t>
      </w:r>
      <w:r w:rsidRPr="003D72AE">
        <w:rPr>
          <w:rFonts w:ascii="Times New Roman" w:hAnsi="Times New Roman" w:cs="Times New Roman"/>
          <w:b/>
          <w:bCs/>
          <w:sz w:val="28"/>
          <w:szCs w:val="28"/>
        </w:rPr>
        <w:t>нормативные характеристики налоговых расходов муниципального образования"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Pr="0027498D">
        <w:rPr>
          <w:rFonts w:ascii="Times New Roman" w:hAnsi="Times New Roman" w:cs="Times New Roman"/>
          <w:bCs/>
          <w:sz w:val="28"/>
          <w:szCs w:val="28"/>
        </w:rPr>
        <w:t>сведения о положениях нормативных правовых актов муниципального образования, которыми предусматриваются налоговые льготы, освобождения и иные преференции по налогам (далее - льготы), наименованиях налогов, по которым установлены льготы, категориях плательщиков, для которых предусмотрены льготы, а также иные характеристики, предусмотренные нормативными правовыми актами муниципального образования</w:t>
      </w:r>
      <w:r w:rsidRPr="0005490C">
        <w:rPr>
          <w:rFonts w:ascii="Times New Roman" w:hAnsi="Times New Roman" w:cs="Times New Roman"/>
          <w:bCs/>
          <w:sz w:val="28"/>
          <w:szCs w:val="28"/>
        </w:rPr>
        <w:t>;</w:t>
      </w:r>
      <w:proofErr w:type="gramEnd"/>
    </w:p>
    <w:p w:rsidR="00182937" w:rsidRPr="0005490C" w:rsidRDefault="00182937" w:rsidP="00182937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0C">
        <w:rPr>
          <w:rFonts w:ascii="Times New Roman" w:hAnsi="Times New Roman" w:cs="Times New Roman"/>
          <w:bCs/>
          <w:sz w:val="28"/>
          <w:szCs w:val="28"/>
        </w:rPr>
        <w:t>"</w:t>
      </w:r>
      <w:r w:rsidRPr="003D72AE">
        <w:rPr>
          <w:rFonts w:ascii="Times New Roman" w:hAnsi="Times New Roman" w:cs="Times New Roman"/>
          <w:b/>
          <w:bCs/>
          <w:sz w:val="28"/>
          <w:szCs w:val="28"/>
        </w:rPr>
        <w:t>оценка налоговых расходов муниципального образования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" - </w:t>
      </w:r>
      <w:r w:rsidRPr="0027498D">
        <w:rPr>
          <w:rFonts w:ascii="Times New Roman" w:hAnsi="Times New Roman" w:cs="Times New Roman"/>
          <w:bCs/>
          <w:sz w:val="28"/>
          <w:szCs w:val="28"/>
        </w:rPr>
        <w:t xml:space="preserve">комплекс мероприятий по оценке объемов налоговых расходов муниципального образования, обусловленных льготами, предоставленными плательщикам, а также по оценке эффективности налоговых расходов муниципального </w:t>
      </w:r>
      <w:r w:rsidRPr="0027498D">
        <w:rPr>
          <w:rFonts w:ascii="Times New Roman" w:hAnsi="Times New Roman" w:cs="Times New Roman"/>
          <w:bCs/>
          <w:sz w:val="28"/>
          <w:szCs w:val="28"/>
        </w:rPr>
        <w:lastRenderedPageBreak/>
        <w:t>образования</w:t>
      </w:r>
      <w:r w:rsidRPr="0005490C">
        <w:rPr>
          <w:rFonts w:ascii="Times New Roman" w:hAnsi="Times New Roman" w:cs="Times New Roman"/>
          <w:bCs/>
          <w:sz w:val="28"/>
          <w:szCs w:val="28"/>
        </w:rPr>
        <w:t>;</w:t>
      </w:r>
    </w:p>
    <w:p w:rsidR="00182937" w:rsidRPr="002B7FA1" w:rsidRDefault="00182937" w:rsidP="00182937">
      <w:pPr>
        <w:pStyle w:val="a8"/>
        <w:spacing w:before="0" w:beforeAutospacing="0" w:after="0" w:afterAutospacing="0"/>
        <w:ind w:right="20" w:firstLine="567"/>
        <w:jc w:val="both"/>
        <w:rPr>
          <w:sz w:val="28"/>
          <w:szCs w:val="28"/>
        </w:rPr>
      </w:pPr>
      <w:r w:rsidRPr="003D72AE">
        <w:rPr>
          <w:b/>
          <w:sz w:val="28"/>
          <w:szCs w:val="28"/>
        </w:rPr>
        <w:t>«оценка объемов налоговых расходов муниципального образования»</w:t>
      </w:r>
      <w:r w:rsidRPr="002B7FA1">
        <w:rPr>
          <w:sz w:val="28"/>
          <w:szCs w:val="28"/>
        </w:rPr>
        <w:t xml:space="preserve"> - определение объемов выпадающих доходов бюджета</w:t>
      </w:r>
      <w:r>
        <w:rPr>
          <w:sz w:val="28"/>
          <w:szCs w:val="28"/>
        </w:rPr>
        <w:t xml:space="preserve"> муниципального образования</w:t>
      </w:r>
      <w:r w:rsidRPr="002B7FA1">
        <w:rPr>
          <w:sz w:val="28"/>
          <w:szCs w:val="28"/>
        </w:rPr>
        <w:t>, обусловленных льготами, предоставленными плательщикам;</w:t>
      </w:r>
    </w:p>
    <w:p w:rsidR="00182937" w:rsidRPr="002B7FA1" w:rsidRDefault="00182937" w:rsidP="00182937">
      <w:pPr>
        <w:pStyle w:val="a8"/>
        <w:spacing w:before="0" w:beforeAutospacing="0" w:after="0" w:afterAutospacing="0"/>
        <w:ind w:right="20" w:firstLine="567"/>
        <w:jc w:val="both"/>
        <w:rPr>
          <w:sz w:val="28"/>
          <w:szCs w:val="28"/>
        </w:rPr>
      </w:pPr>
      <w:r w:rsidRPr="003D72AE">
        <w:rPr>
          <w:b/>
          <w:sz w:val="28"/>
          <w:szCs w:val="28"/>
        </w:rPr>
        <w:t>«оценка эффективности налоговых расходов муниципального образования»</w:t>
      </w:r>
      <w:r w:rsidRPr="002B7FA1">
        <w:rPr>
          <w:sz w:val="28"/>
          <w:szCs w:val="28"/>
        </w:rPr>
        <w:t xml:space="preserve"> - комплекс мероприятий, позволяющих сделать вывод о целесообразности и результативности предоставления плательщикам льгот исходя из целевых характеристик налогового расхода муниципального образования;</w:t>
      </w:r>
    </w:p>
    <w:p w:rsidR="00182937" w:rsidRPr="002B7FA1" w:rsidRDefault="00182937" w:rsidP="00182937">
      <w:pPr>
        <w:pStyle w:val="a8"/>
        <w:spacing w:before="0" w:beforeAutospacing="0" w:after="0" w:afterAutospacing="0"/>
        <w:ind w:right="20" w:firstLine="567"/>
        <w:jc w:val="both"/>
        <w:rPr>
          <w:sz w:val="28"/>
          <w:szCs w:val="28"/>
        </w:rPr>
      </w:pPr>
      <w:r w:rsidRPr="003D72AE">
        <w:rPr>
          <w:b/>
          <w:sz w:val="28"/>
          <w:szCs w:val="28"/>
        </w:rPr>
        <w:t xml:space="preserve"> «плательщики»</w:t>
      </w:r>
      <w:r w:rsidRPr="002B7FA1">
        <w:rPr>
          <w:sz w:val="28"/>
          <w:szCs w:val="28"/>
        </w:rPr>
        <w:t xml:space="preserve"> - плательщики налогов;</w:t>
      </w:r>
    </w:p>
    <w:p w:rsidR="00182937" w:rsidRDefault="00182937" w:rsidP="00182937">
      <w:pPr>
        <w:pStyle w:val="a8"/>
        <w:spacing w:before="0" w:beforeAutospacing="0" w:after="0" w:afterAutospacing="0"/>
        <w:ind w:right="20" w:firstLine="567"/>
        <w:jc w:val="both"/>
        <w:rPr>
          <w:sz w:val="28"/>
          <w:szCs w:val="28"/>
        </w:rPr>
      </w:pPr>
      <w:r w:rsidRPr="003D72AE">
        <w:rPr>
          <w:b/>
          <w:sz w:val="28"/>
          <w:szCs w:val="28"/>
        </w:rPr>
        <w:t>«социальные налоговые расходы муниципального образования»</w:t>
      </w:r>
      <w:r w:rsidRPr="002B7FA1">
        <w:rPr>
          <w:sz w:val="28"/>
          <w:szCs w:val="28"/>
        </w:rPr>
        <w:t xml:space="preserve"> - целевая категория налоговых расходов, обусловленных необходимостью обеспечения социальной защиты (поддержки) населения;</w:t>
      </w:r>
    </w:p>
    <w:p w:rsidR="00182937" w:rsidRPr="00D444A6" w:rsidRDefault="00182937" w:rsidP="00182937">
      <w:pPr>
        <w:rPr>
          <w:sz w:val="28"/>
          <w:szCs w:val="28"/>
        </w:rPr>
      </w:pPr>
      <w:r w:rsidRPr="00D444A6">
        <w:rPr>
          <w:rStyle w:val="a5"/>
          <w:sz w:val="28"/>
          <w:szCs w:val="28"/>
        </w:rPr>
        <w:t xml:space="preserve">«стимулирующие налоговые расходы </w:t>
      </w:r>
      <w:r w:rsidRPr="003D72AE">
        <w:rPr>
          <w:b/>
          <w:sz w:val="28"/>
          <w:szCs w:val="28"/>
        </w:rPr>
        <w:t>муниципального образования</w:t>
      </w:r>
      <w:r w:rsidRPr="003D72AE">
        <w:rPr>
          <w:rStyle w:val="a5"/>
          <w:sz w:val="28"/>
          <w:szCs w:val="28"/>
        </w:rPr>
        <w:t>»</w:t>
      </w:r>
      <w:r w:rsidRPr="00D444A6">
        <w:rPr>
          <w:sz w:val="28"/>
          <w:szCs w:val="28"/>
        </w:rPr>
        <w:t> - целевая категория налоговых расходов муниципального образования, предполагающих стимулирование экономической активности субъектов предпринимательской деятельности и последующее увеличение доходов бюджета муниципального образования;</w:t>
      </w:r>
    </w:p>
    <w:p w:rsidR="00182937" w:rsidRPr="002B7FA1" w:rsidRDefault="00182937" w:rsidP="00182937">
      <w:pPr>
        <w:pStyle w:val="a8"/>
        <w:spacing w:before="0" w:beforeAutospacing="0" w:after="0" w:afterAutospacing="0"/>
        <w:ind w:right="20" w:firstLine="567"/>
        <w:jc w:val="both"/>
        <w:rPr>
          <w:sz w:val="28"/>
          <w:szCs w:val="28"/>
        </w:rPr>
      </w:pPr>
      <w:r w:rsidRPr="003D72AE">
        <w:rPr>
          <w:b/>
          <w:sz w:val="28"/>
          <w:szCs w:val="28"/>
        </w:rPr>
        <w:t>«технические налоговые расходы муниципального образования»</w:t>
      </w:r>
      <w:r w:rsidRPr="002B7FA1">
        <w:rPr>
          <w:sz w:val="28"/>
          <w:szCs w:val="28"/>
        </w:rPr>
        <w:t xml:space="preserve"> - целевая категория налоговых расходов, предполагающих уменьшение расходов плательщиков, воспользовавшихся льготами, финансовое обеспечение которых осуществляется в полном объеме или частично за счет бюджета</w:t>
      </w:r>
      <w:r>
        <w:rPr>
          <w:sz w:val="28"/>
          <w:szCs w:val="28"/>
        </w:rPr>
        <w:t xml:space="preserve"> муниципального образования</w:t>
      </w:r>
      <w:r w:rsidRPr="002B7FA1">
        <w:rPr>
          <w:sz w:val="28"/>
          <w:szCs w:val="28"/>
        </w:rPr>
        <w:t>;</w:t>
      </w:r>
    </w:p>
    <w:p w:rsidR="00182937" w:rsidRPr="002B7FA1" w:rsidRDefault="00182937" w:rsidP="00182937">
      <w:pPr>
        <w:pStyle w:val="a8"/>
        <w:spacing w:before="0" w:beforeAutospacing="0" w:after="0" w:afterAutospacing="0"/>
        <w:ind w:right="20" w:firstLine="567"/>
        <w:jc w:val="both"/>
        <w:rPr>
          <w:sz w:val="28"/>
          <w:szCs w:val="28"/>
        </w:rPr>
      </w:pPr>
      <w:r w:rsidRPr="003D72AE">
        <w:rPr>
          <w:b/>
          <w:sz w:val="28"/>
          <w:szCs w:val="28"/>
        </w:rPr>
        <w:t>«фискальные характеристики налогового расхода»</w:t>
      </w:r>
      <w:r w:rsidRPr="002B7FA1">
        <w:rPr>
          <w:sz w:val="28"/>
          <w:szCs w:val="28"/>
        </w:rPr>
        <w:t xml:space="preserve"> - сведения об объеме льгот, предоставленных плательщикам, о численности получателей льгот и об объеме налогов, задекларированных ими для уплаты в бюджет</w:t>
      </w:r>
      <w:r>
        <w:rPr>
          <w:sz w:val="28"/>
          <w:szCs w:val="28"/>
        </w:rPr>
        <w:t xml:space="preserve"> муниципального образования</w:t>
      </w:r>
      <w:r w:rsidRPr="002B7FA1">
        <w:rPr>
          <w:sz w:val="28"/>
          <w:szCs w:val="28"/>
        </w:rPr>
        <w:t>;</w:t>
      </w:r>
    </w:p>
    <w:p w:rsidR="00182937" w:rsidRDefault="00182937" w:rsidP="00182937">
      <w:pPr>
        <w:pStyle w:val="a8"/>
        <w:spacing w:before="0" w:beforeAutospacing="0" w:after="0" w:afterAutospacing="0"/>
        <w:ind w:right="20" w:firstLine="567"/>
        <w:jc w:val="both"/>
        <w:rPr>
          <w:sz w:val="28"/>
          <w:szCs w:val="28"/>
        </w:rPr>
      </w:pPr>
      <w:r w:rsidRPr="003D72AE">
        <w:rPr>
          <w:b/>
          <w:sz w:val="28"/>
          <w:szCs w:val="28"/>
        </w:rPr>
        <w:t>«целевые характеристики налогового расхода»</w:t>
      </w:r>
      <w:r w:rsidRPr="002B7FA1">
        <w:rPr>
          <w:sz w:val="28"/>
          <w:szCs w:val="28"/>
        </w:rPr>
        <w:t xml:space="preserve"> - сведения о целях предоставления льготы, показателях (индикаторах) достижения целей предоставления льготы, а также иные характеристики, предусмотренные нормативными правовыми актами муниципального образования.</w:t>
      </w:r>
    </w:p>
    <w:p w:rsidR="00182937" w:rsidRDefault="00182937" w:rsidP="00182937">
      <w:pPr>
        <w:pStyle w:val="a8"/>
        <w:spacing w:before="0" w:beforeAutospacing="0" w:after="0" w:afterAutospacing="0"/>
        <w:ind w:right="20" w:firstLine="567"/>
        <w:jc w:val="both"/>
        <w:rPr>
          <w:sz w:val="28"/>
          <w:szCs w:val="28"/>
        </w:rPr>
      </w:pPr>
    </w:p>
    <w:p w:rsidR="00182937" w:rsidRPr="003D72AE" w:rsidRDefault="00182937" w:rsidP="00182937">
      <w:pPr>
        <w:jc w:val="center"/>
        <w:outlineLvl w:val="0"/>
        <w:rPr>
          <w:b/>
          <w:sz w:val="28"/>
          <w:szCs w:val="28"/>
        </w:rPr>
      </w:pPr>
      <w:r w:rsidRPr="003D72AE">
        <w:rPr>
          <w:b/>
          <w:sz w:val="28"/>
          <w:szCs w:val="28"/>
        </w:rPr>
        <w:t>II. Формирование перечня налоговых расходов муниципального образования</w:t>
      </w:r>
    </w:p>
    <w:p w:rsidR="00182937" w:rsidRPr="0005490C" w:rsidRDefault="00182937" w:rsidP="00182937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0C">
        <w:rPr>
          <w:rFonts w:ascii="Times New Roman" w:hAnsi="Times New Roman" w:cs="Times New Roman"/>
          <w:bCs/>
          <w:sz w:val="28"/>
          <w:szCs w:val="28"/>
        </w:rPr>
        <w:t xml:space="preserve">3. В целях оценки налоговых расходов муниципального образования </w:t>
      </w:r>
      <w:r w:rsidRPr="00D255EA">
        <w:rPr>
          <w:rFonts w:ascii="Times New Roman" w:hAnsi="Times New Roman" w:cs="Times New Roman"/>
          <w:bCs/>
          <w:sz w:val="28"/>
          <w:szCs w:val="28"/>
        </w:rPr>
        <w:t xml:space="preserve">администрацией муниципального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образования </w:t>
      </w:r>
      <w:proofErr w:type="spellStart"/>
      <w:r w:rsidRPr="00182937">
        <w:rPr>
          <w:rFonts w:ascii="Times New Roman" w:hAnsi="Times New Roman" w:cs="Times New Roman"/>
          <w:sz w:val="28"/>
          <w:szCs w:val="28"/>
        </w:rPr>
        <w:t>Архиповский</w:t>
      </w:r>
      <w:proofErr w:type="spellEnd"/>
      <w:r w:rsidRPr="001829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83AF1">
        <w:rPr>
          <w:bCs/>
          <w:sz w:val="28"/>
          <w:szCs w:val="28"/>
        </w:rPr>
        <w:t xml:space="preserve"> </w:t>
      </w:r>
      <w:r w:rsidRPr="00D255EA">
        <w:rPr>
          <w:rFonts w:ascii="Times New Roman" w:hAnsi="Times New Roman" w:cs="Times New Roman"/>
          <w:bCs/>
          <w:sz w:val="28"/>
          <w:szCs w:val="28"/>
        </w:rPr>
        <w:t xml:space="preserve">сельсовет </w:t>
      </w:r>
      <w:proofErr w:type="spellStart"/>
      <w:r w:rsidRPr="00D255EA">
        <w:rPr>
          <w:rFonts w:ascii="Times New Roman" w:hAnsi="Times New Roman" w:cs="Times New Roman"/>
          <w:bCs/>
          <w:sz w:val="28"/>
          <w:szCs w:val="28"/>
        </w:rPr>
        <w:t>Сакмарского</w:t>
      </w:r>
      <w:proofErr w:type="spellEnd"/>
      <w:r w:rsidRPr="00D255EA">
        <w:rPr>
          <w:rFonts w:ascii="Times New Roman" w:hAnsi="Times New Roman" w:cs="Times New Roman"/>
          <w:bCs/>
          <w:sz w:val="28"/>
          <w:szCs w:val="28"/>
        </w:rPr>
        <w:t xml:space="preserve"> района Оренбургской области</w:t>
      </w:r>
    </w:p>
    <w:p w:rsidR="00182937" w:rsidRDefault="00182937" w:rsidP="00182937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0C">
        <w:rPr>
          <w:rFonts w:ascii="Times New Roman" w:hAnsi="Times New Roman" w:cs="Times New Roman"/>
          <w:bCs/>
          <w:sz w:val="28"/>
          <w:szCs w:val="28"/>
        </w:rPr>
        <w:t>а) определяет порядок формирования перечня налоговых расходов муниципального образования;</w:t>
      </w:r>
    </w:p>
    <w:p w:rsidR="00182937" w:rsidRPr="0005490C" w:rsidRDefault="00182937" w:rsidP="00182937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0C">
        <w:rPr>
          <w:rFonts w:ascii="Times New Roman" w:hAnsi="Times New Roman" w:cs="Times New Roman"/>
          <w:bCs/>
          <w:sz w:val="28"/>
          <w:szCs w:val="28"/>
        </w:rPr>
        <w:t>б) определяет правила формирования информации о нормативных, целевых и фискальных характеристиках налоговых муниципального образования;</w:t>
      </w:r>
    </w:p>
    <w:p w:rsidR="00182937" w:rsidRPr="0005490C" w:rsidRDefault="00182937" w:rsidP="00182937">
      <w:pPr>
        <w:pStyle w:val="ConsPlusNormal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0C">
        <w:rPr>
          <w:rFonts w:ascii="Times New Roman" w:hAnsi="Times New Roman" w:cs="Times New Roman"/>
          <w:bCs/>
          <w:sz w:val="28"/>
          <w:szCs w:val="28"/>
        </w:rPr>
        <w:t xml:space="preserve">в) определяет порядок </w:t>
      </w:r>
      <w:proofErr w:type="gramStart"/>
      <w:r w:rsidRPr="0005490C">
        <w:rPr>
          <w:rFonts w:ascii="Times New Roman" w:hAnsi="Times New Roman" w:cs="Times New Roman"/>
          <w:bCs/>
          <w:sz w:val="28"/>
          <w:szCs w:val="28"/>
        </w:rPr>
        <w:t>обобщения результатов оценки эффективности налоговых расходов муниципального</w:t>
      </w:r>
      <w:proofErr w:type="gramEnd"/>
      <w:r w:rsidRPr="0005490C">
        <w:rPr>
          <w:rFonts w:ascii="Times New Roman" w:hAnsi="Times New Roman" w:cs="Times New Roman"/>
          <w:bCs/>
          <w:sz w:val="28"/>
          <w:szCs w:val="28"/>
        </w:rPr>
        <w:t xml:space="preserve"> образования, осуществляемой кураторами налоговых расходов;</w:t>
      </w:r>
    </w:p>
    <w:p w:rsidR="00182937" w:rsidRPr="0005490C" w:rsidRDefault="00182937" w:rsidP="00182937">
      <w:pPr>
        <w:pStyle w:val="ConsPlusNormal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0C">
        <w:rPr>
          <w:rFonts w:ascii="Times New Roman" w:hAnsi="Times New Roman" w:cs="Times New Roman"/>
          <w:bCs/>
          <w:sz w:val="28"/>
          <w:szCs w:val="28"/>
        </w:rPr>
        <w:t>г) определяет порядок участия соисполнителя куратора налогового расхода в проведении оценки налоговых расходов муниципального образования;</w:t>
      </w:r>
    </w:p>
    <w:p w:rsidR="00182937" w:rsidRDefault="00182937" w:rsidP="00182937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5490C">
        <w:rPr>
          <w:rFonts w:ascii="Times New Roman" w:hAnsi="Times New Roman" w:cs="Times New Roman"/>
          <w:bCs/>
          <w:sz w:val="28"/>
          <w:szCs w:val="28"/>
        </w:rPr>
        <w:lastRenderedPageBreak/>
        <w:t>д</w:t>
      </w:r>
      <w:proofErr w:type="spellEnd"/>
      <w:r w:rsidRPr="0005490C">
        <w:rPr>
          <w:rFonts w:ascii="Times New Roman" w:hAnsi="Times New Roman" w:cs="Times New Roman"/>
          <w:bCs/>
          <w:sz w:val="28"/>
          <w:szCs w:val="28"/>
        </w:rPr>
        <w:t xml:space="preserve">) определяет порядок рассмотрения предложений о сохранении (уточнении, отмене) льгот для плательщиков, формируемых в соответствии с </w:t>
      </w:r>
      <w:hyperlink w:anchor="P116">
        <w:r w:rsidRPr="005204E5">
          <w:rPr>
            <w:rFonts w:ascii="Times New Roman" w:hAnsi="Times New Roman" w:cs="Times New Roman"/>
            <w:bCs/>
            <w:sz w:val="28"/>
            <w:szCs w:val="28"/>
          </w:rPr>
          <w:t>пунктами 1</w:t>
        </w:r>
      </w:hyperlink>
      <w:r w:rsidRPr="005204E5">
        <w:rPr>
          <w:rFonts w:ascii="Times New Roman" w:hAnsi="Times New Roman" w:cs="Times New Roman"/>
          <w:bCs/>
          <w:sz w:val="28"/>
          <w:szCs w:val="28"/>
        </w:rPr>
        <w:t>4 и 1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5204E5">
        <w:rPr>
          <w:rFonts w:ascii="Times New Roman" w:hAnsi="Times New Roman" w:cs="Times New Roman"/>
          <w:bCs/>
          <w:sz w:val="28"/>
          <w:szCs w:val="28"/>
        </w:rPr>
        <w:t xml:space="preserve"> настоящего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 документа.</w:t>
      </w:r>
    </w:p>
    <w:p w:rsidR="00182937" w:rsidRDefault="00182937" w:rsidP="00182937">
      <w:pPr>
        <w:pStyle w:val="align-center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</w:t>
      </w:r>
      <w:r w:rsidRPr="009C3B76">
        <w:rPr>
          <w:sz w:val="28"/>
          <w:szCs w:val="28"/>
        </w:rPr>
        <w:t xml:space="preserve">. Перечень налоговых расходов </w:t>
      </w:r>
      <w:r>
        <w:rPr>
          <w:sz w:val="28"/>
          <w:szCs w:val="28"/>
        </w:rPr>
        <w:t xml:space="preserve">муниципального образования </w:t>
      </w:r>
      <w:r w:rsidRPr="009C3B76">
        <w:rPr>
          <w:sz w:val="28"/>
          <w:szCs w:val="28"/>
        </w:rPr>
        <w:t>на очередной финансовый год и плановый период формируется администрацией муниципального образования</w:t>
      </w:r>
      <w:r>
        <w:rPr>
          <w:sz w:val="28"/>
          <w:szCs w:val="28"/>
        </w:rPr>
        <w:t xml:space="preserve"> </w:t>
      </w:r>
      <w:proofErr w:type="spellStart"/>
      <w:r w:rsidRPr="00182937">
        <w:rPr>
          <w:sz w:val="28"/>
          <w:szCs w:val="28"/>
        </w:rPr>
        <w:t>Архиповский</w:t>
      </w:r>
      <w:proofErr w:type="spellEnd"/>
      <w:r>
        <w:rPr>
          <w:bCs/>
          <w:sz w:val="28"/>
          <w:szCs w:val="28"/>
        </w:rPr>
        <w:t xml:space="preserve">  </w:t>
      </w:r>
      <w:r>
        <w:rPr>
          <w:sz w:val="28"/>
          <w:szCs w:val="28"/>
        </w:rPr>
        <w:t>сельсовет</w:t>
      </w:r>
      <w:r w:rsidRPr="009C3B76">
        <w:rPr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Сакмарского</w:t>
      </w:r>
      <w:proofErr w:type="spellEnd"/>
      <w:r w:rsidRPr="00783AF1">
        <w:rPr>
          <w:bCs/>
          <w:sz w:val="28"/>
          <w:szCs w:val="28"/>
        </w:rPr>
        <w:t xml:space="preserve"> района Оренбургской области</w:t>
      </w:r>
      <w:r>
        <w:rPr>
          <w:bCs/>
          <w:sz w:val="28"/>
          <w:szCs w:val="28"/>
        </w:rPr>
        <w:t xml:space="preserve"> (далее – администрация муниципального образования) </w:t>
      </w:r>
      <w:r w:rsidRPr="009C3B76">
        <w:rPr>
          <w:sz w:val="28"/>
          <w:szCs w:val="28"/>
        </w:rPr>
        <w:t>ежегодно до 1 октября</w:t>
      </w:r>
      <w:r>
        <w:rPr>
          <w:szCs w:val="28"/>
        </w:rPr>
        <w:t xml:space="preserve"> </w:t>
      </w:r>
      <w:r w:rsidRPr="00783AF1">
        <w:rPr>
          <w:sz w:val="28"/>
          <w:szCs w:val="28"/>
        </w:rPr>
        <w:t>согласно приложению</w:t>
      </w:r>
      <w:r>
        <w:rPr>
          <w:sz w:val="28"/>
          <w:szCs w:val="28"/>
        </w:rPr>
        <w:t xml:space="preserve"> 1</w:t>
      </w:r>
      <w:r w:rsidRPr="00783AF1">
        <w:rPr>
          <w:sz w:val="28"/>
          <w:szCs w:val="28"/>
        </w:rPr>
        <w:t xml:space="preserve"> к настоящему Порядку</w:t>
      </w:r>
      <w:r>
        <w:rPr>
          <w:sz w:val="28"/>
          <w:szCs w:val="28"/>
        </w:rPr>
        <w:t>;</w:t>
      </w:r>
    </w:p>
    <w:p w:rsidR="00182937" w:rsidRPr="00D444A6" w:rsidRDefault="00182937" w:rsidP="00182937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D444A6">
        <w:rPr>
          <w:sz w:val="28"/>
          <w:szCs w:val="28"/>
        </w:rPr>
        <w:t>5.</w:t>
      </w:r>
      <w:r w:rsidRPr="00D444A6">
        <w:rPr>
          <w:sz w:val="28"/>
          <w:szCs w:val="28"/>
        </w:rPr>
        <w:tab/>
      </w:r>
      <w:proofErr w:type="gramStart"/>
      <w:r w:rsidRPr="00D444A6">
        <w:rPr>
          <w:sz w:val="28"/>
          <w:szCs w:val="28"/>
        </w:rPr>
        <w:t>Перечень налоговых расходов муниципального образования на очередной финансовый год и плановый период уточняется до 1 ноября (в случае уточнения структурных элементов муниципальных программ в рамках формирования проекта решения о бюджете на очередной финансовый год и плановый период) и до 15 декабря (в случае уточнения структурных элементов муниципальных программ в рамках рассмотрения и утверждения решения о бюджете на очередной финансовый год</w:t>
      </w:r>
      <w:proofErr w:type="gramEnd"/>
      <w:r w:rsidRPr="00D444A6">
        <w:rPr>
          <w:sz w:val="28"/>
          <w:szCs w:val="28"/>
        </w:rPr>
        <w:t xml:space="preserve"> и плановый период и установления новых налоговых расходов, действие которых распространяется на текущий налоговый период).</w:t>
      </w:r>
    </w:p>
    <w:p w:rsidR="00182937" w:rsidRPr="00D444A6" w:rsidRDefault="00182937" w:rsidP="00182937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D444A6">
        <w:rPr>
          <w:sz w:val="28"/>
          <w:szCs w:val="28"/>
        </w:rPr>
        <w:t xml:space="preserve">6. Перечень налоговых расходов муниципального образования  размещается на официальном сайте </w:t>
      </w:r>
      <w:r w:rsidRPr="00D444A6">
        <w:rPr>
          <w:color w:val="222222"/>
          <w:sz w:val="28"/>
          <w:szCs w:val="28"/>
        </w:rPr>
        <w:t xml:space="preserve">администрации </w:t>
      </w:r>
      <w:r w:rsidRPr="00D444A6">
        <w:rPr>
          <w:sz w:val="28"/>
          <w:szCs w:val="28"/>
        </w:rPr>
        <w:t>муниципального образования в информационно - телекоммуникационной сети «Интернет» в срок до 20 декабря.</w:t>
      </w:r>
    </w:p>
    <w:p w:rsidR="00182937" w:rsidRPr="00D444A6" w:rsidRDefault="00182937" w:rsidP="00182937">
      <w:pPr>
        <w:ind w:firstLine="709"/>
        <w:jc w:val="both"/>
        <w:rPr>
          <w:bCs/>
          <w:sz w:val="28"/>
          <w:szCs w:val="28"/>
        </w:rPr>
      </w:pPr>
    </w:p>
    <w:p w:rsidR="00182937" w:rsidRPr="003D72AE" w:rsidRDefault="00182937" w:rsidP="00182937">
      <w:pPr>
        <w:jc w:val="center"/>
        <w:outlineLvl w:val="0"/>
        <w:rPr>
          <w:b/>
          <w:bCs/>
          <w:kern w:val="32"/>
          <w:sz w:val="28"/>
          <w:szCs w:val="28"/>
        </w:rPr>
      </w:pPr>
      <w:r w:rsidRPr="003D72AE">
        <w:rPr>
          <w:b/>
          <w:bCs/>
          <w:kern w:val="32"/>
          <w:sz w:val="28"/>
          <w:szCs w:val="28"/>
        </w:rPr>
        <w:t>I</w:t>
      </w:r>
      <w:r w:rsidRPr="003D72AE">
        <w:rPr>
          <w:b/>
          <w:bCs/>
          <w:kern w:val="32"/>
          <w:sz w:val="28"/>
          <w:szCs w:val="28"/>
          <w:lang w:val="en-US"/>
        </w:rPr>
        <w:t>II</w:t>
      </w:r>
      <w:r w:rsidRPr="003D72AE">
        <w:rPr>
          <w:b/>
          <w:bCs/>
          <w:kern w:val="32"/>
          <w:sz w:val="28"/>
          <w:szCs w:val="28"/>
        </w:rPr>
        <w:t>. Оценка налоговых расходов муниципального образования</w:t>
      </w:r>
    </w:p>
    <w:p w:rsidR="00182937" w:rsidRPr="00D444A6" w:rsidRDefault="00182937" w:rsidP="00182937">
      <w:pPr>
        <w:outlineLvl w:val="0"/>
        <w:rPr>
          <w:bCs/>
          <w:sz w:val="28"/>
          <w:szCs w:val="28"/>
        </w:rPr>
      </w:pPr>
    </w:p>
    <w:p w:rsidR="00182937" w:rsidRPr="00D444A6" w:rsidRDefault="00182937" w:rsidP="00182937">
      <w:pPr>
        <w:ind w:firstLine="709"/>
        <w:jc w:val="both"/>
        <w:outlineLvl w:val="0"/>
        <w:rPr>
          <w:sz w:val="28"/>
          <w:szCs w:val="28"/>
        </w:rPr>
      </w:pPr>
      <w:r w:rsidRPr="00D444A6">
        <w:rPr>
          <w:bCs/>
          <w:sz w:val="28"/>
          <w:szCs w:val="28"/>
        </w:rPr>
        <w:t xml:space="preserve">7. </w:t>
      </w:r>
      <w:r w:rsidRPr="00D444A6">
        <w:rPr>
          <w:sz w:val="28"/>
          <w:szCs w:val="28"/>
        </w:rPr>
        <w:t>Отнесение налоговых расходов муниципального образования к муниципальным программам  осуществляется исходя из целей муниципальных программ, структурных элементов муниципальных программ и (или) целей социально-экономической политики муниципального образования, не относящихся к муниципальным программам муниципального образования</w:t>
      </w:r>
    </w:p>
    <w:p w:rsidR="00182937" w:rsidRPr="00D444A6" w:rsidRDefault="00182937" w:rsidP="00182937">
      <w:pPr>
        <w:ind w:firstLine="709"/>
        <w:jc w:val="both"/>
        <w:outlineLvl w:val="0"/>
        <w:rPr>
          <w:sz w:val="28"/>
          <w:szCs w:val="28"/>
        </w:rPr>
      </w:pPr>
      <w:r w:rsidRPr="00D444A6">
        <w:rPr>
          <w:sz w:val="28"/>
          <w:szCs w:val="28"/>
        </w:rPr>
        <w:t>8. Отнесение налоговых расходов муниципального образования к муниципальным программам  осуществляется исходя из целей муниципальных программ, структурных элементов муниципальных программ и (или) целей социально-экономической политики муниципального образования, не относящихся к муниципальным программам муниципального образования</w:t>
      </w:r>
    </w:p>
    <w:p w:rsidR="00182937" w:rsidRPr="006E1BC3" w:rsidRDefault="00182937" w:rsidP="00182937">
      <w:pPr>
        <w:pStyle w:val="formattext"/>
        <w:tabs>
          <w:tab w:val="left" w:pos="993"/>
          <w:tab w:val="left" w:pos="1134"/>
          <w:tab w:val="left" w:pos="156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9</w:t>
      </w:r>
      <w:r w:rsidRPr="006E1BC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E1BC3">
        <w:rPr>
          <w:sz w:val="28"/>
          <w:szCs w:val="28"/>
        </w:rPr>
        <w:t xml:space="preserve">Оценка налоговых расходов </w:t>
      </w:r>
      <w:r>
        <w:rPr>
          <w:sz w:val="28"/>
          <w:szCs w:val="28"/>
        </w:rPr>
        <w:t>муниципального образования</w:t>
      </w:r>
      <w:r w:rsidRPr="006E1BC3">
        <w:rPr>
          <w:sz w:val="28"/>
          <w:szCs w:val="28"/>
        </w:rPr>
        <w:t xml:space="preserve"> осуществляется </w:t>
      </w:r>
      <w:r>
        <w:rPr>
          <w:sz w:val="28"/>
          <w:szCs w:val="28"/>
        </w:rPr>
        <w:t>администрацией муниципального образования</w:t>
      </w:r>
      <w:r w:rsidRPr="006E1BC3">
        <w:rPr>
          <w:sz w:val="28"/>
          <w:szCs w:val="28"/>
        </w:rPr>
        <w:t xml:space="preserve"> в соответствии с настоящим Порядком.</w:t>
      </w:r>
    </w:p>
    <w:p w:rsidR="00182937" w:rsidRPr="006E1BC3" w:rsidRDefault="00182937" w:rsidP="00182937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6E1BC3">
        <w:rPr>
          <w:sz w:val="28"/>
          <w:szCs w:val="28"/>
        </w:rPr>
        <w:t xml:space="preserve">. </w:t>
      </w:r>
      <w:proofErr w:type="gramStart"/>
      <w:r w:rsidRPr="006E1BC3">
        <w:rPr>
          <w:sz w:val="28"/>
          <w:szCs w:val="28"/>
        </w:rPr>
        <w:t xml:space="preserve">Предоставление информации </w:t>
      </w:r>
      <w:r>
        <w:rPr>
          <w:sz w:val="28"/>
          <w:szCs w:val="28"/>
        </w:rPr>
        <w:t>администрации муниципального образования</w:t>
      </w:r>
      <w:r w:rsidRPr="006E1BC3">
        <w:rPr>
          <w:sz w:val="28"/>
          <w:szCs w:val="28"/>
        </w:rPr>
        <w:t xml:space="preserve"> о фискальных характеристиках налоговых расходов </w:t>
      </w:r>
      <w:r>
        <w:rPr>
          <w:sz w:val="28"/>
          <w:szCs w:val="28"/>
        </w:rPr>
        <w:t>муниципального образования</w:t>
      </w:r>
      <w:r w:rsidRPr="006E1BC3">
        <w:rPr>
          <w:sz w:val="28"/>
          <w:szCs w:val="28"/>
        </w:rPr>
        <w:t xml:space="preserve"> осуществляется </w:t>
      </w:r>
      <w:r>
        <w:rPr>
          <w:sz w:val="28"/>
          <w:szCs w:val="28"/>
        </w:rPr>
        <w:t>Межрайонной ИФНС№7 по Оренбургской области</w:t>
      </w:r>
      <w:r w:rsidRPr="006E1B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МИФНС №7) </w:t>
      </w:r>
      <w:r w:rsidRPr="006E1BC3">
        <w:rPr>
          <w:sz w:val="28"/>
          <w:szCs w:val="28"/>
        </w:rPr>
        <w:t>в</w:t>
      </w:r>
      <w:r>
        <w:rPr>
          <w:sz w:val="28"/>
          <w:szCs w:val="28"/>
        </w:rPr>
        <w:t xml:space="preserve"> порядке и сроки, установленные постановлением Правительства Российской Федерации от 22.06.2019г № 796 </w:t>
      </w:r>
      <w:r w:rsidRPr="000A7696">
        <w:rPr>
          <w:szCs w:val="28"/>
        </w:rPr>
        <w:t>«</w:t>
      </w:r>
      <w:r w:rsidRPr="0024170E">
        <w:rPr>
          <w:sz w:val="28"/>
          <w:szCs w:val="28"/>
        </w:rPr>
        <w:t>Об общих требованиях к оценке налоговых расходов субъектов Российской Федерации и муниципальных образований»</w:t>
      </w:r>
      <w:r w:rsidRPr="006E1BC3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6E1BC3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 от 22.06.2019г №796</w:t>
      </w:r>
      <w:r w:rsidRPr="006E1BC3">
        <w:rPr>
          <w:sz w:val="28"/>
          <w:szCs w:val="28"/>
        </w:rPr>
        <w:t>).</w:t>
      </w:r>
      <w:proofErr w:type="gramEnd"/>
    </w:p>
    <w:p w:rsidR="00182937" w:rsidRDefault="00182937" w:rsidP="00182937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11</w:t>
      </w:r>
      <w:r w:rsidRPr="006E1BC3">
        <w:rPr>
          <w:sz w:val="28"/>
          <w:szCs w:val="28"/>
        </w:rPr>
        <w:t xml:space="preserve">. В соответствии с </w:t>
      </w:r>
      <w:r>
        <w:rPr>
          <w:sz w:val="28"/>
          <w:szCs w:val="28"/>
        </w:rPr>
        <w:t>Постановлением от 22.06.2019г №796</w:t>
      </w:r>
      <w:r w:rsidRPr="006E1BC3">
        <w:rPr>
          <w:sz w:val="28"/>
          <w:szCs w:val="28"/>
        </w:rPr>
        <w:t xml:space="preserve"> в целях </w:t>
      </w:r>
      <w:proofErr w:type="gramStart"/>
      <w:r w:rsidRPr="006E1BC3">
        <w:rPr>
          <w:sz w:val="28"/>
          <w:szCs w:val="28"/>
        </w:rPr>
        <w:t xml:space="preserve">проведения оценки эффективности налоговых расходов </w:t>
      </w:r>
      <w:r>
        <w:rPr>
          <w:sz w:val="28"/>
          <w:szCs w:val="28"/>
        </w:rPr>
        <w:t>муниципального образования</w:t>
      </w:r>
      <w:proofErr w:type="gramEnd"/>
      <w:r>
        <w:rPr>
          <w:sz w:val="28"/>
          <w:szCs w:val="28"/>
        </w:rPr>
        <w:t xml:space="preserve"> администрация муниципального образования до 1 февраля  направляет в МИФНС№7</w:t>
      </w:r>
      <w:r w:rsidRPr="00AD7C22">
        <w:rPr>
          <w:sz w:val="28"/>
          <w:szCs w:val="28"/>
        </w:rPr>
        <w:t xml:space="preserve"> </w:t>
      </w:r>
      <w:r w:rsidRPr="00732E93">
        <w:rPr>
          <w:sz w:val="28"/>
          <w:szCs w:val="28"/>
        </w:rPr>
        <w:t>информацию о нормативных и целевых характеристиках</w:t>
      </w:r>
      <w:r>
        <w:rPr>
          <w:sz w:val="28"/>
          <w:szCs w:val="28"/>
        </w:rPr>
        <w:t xml:space="preserve"> налоговых расходов</w:t>
      </w:r>
      <w:r w:rsidRPr="00732E93">
        <w:rPr>
          <w:sz w:val="28"/>
          <w:szCs w:val="28"/>
        </w:rPr>
        <w:t>, которая содержится</w:t>
      </w:r>
      <w:r>
        <w:t xml:space="preserve"> </w:t>
      </w:r>
      <w:r w:rsidRPr="00732E93">
        <w:rPr>
          <w:sz w:val="28"/>
          <w:szCs w:val="28"/>
        </w:rPr>
        <w:t xml:space="preserve">в </w:t>
      </w:r>
      <w:r>
        <w:rPr>
          <w:sz w:val="28"/>
          <w:szCs w:val="28"/>
        </w:rPr>
        <w:t>перечне налоговых расходов муниципального образования.</w:t>
      </w:r>
    </w:p>
    <w:p w:rsidR="00182937" w:rsidRPr="0005490C" w:rsidRDefault="00182937" w:rsidP="00182937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12</w:t>
      </w:r>
      <w:r w:rsidRPr="0005490C">
        <w:rPr>
          <w:rFonts w:ascii="Times New Roman" w:hAnsi="Times New Roman" w:cs="Times New Roman"/>
          <w:bCs/>
          <w:sz w:val="28"/>
          <w:szCs w:val="28"/>
        </w:rPr>
        <w:t>. Оценка эффективности налоговых расходов муниципального образования осуществляется кураторами налоговых расходов и включает:</w:t>
      </w:r>
    </w:p>
    <w:p w:rsidR="00182937" w:rsidRPr="0005490C" w:rsidRDefault="00182937" w:rsidP="00182937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0C">
        <w:rPr>
          <w:rFonts w:ascii="Times New Roman" w:hAnsi="Times New Roman" w:cs="Times New Roman"/>
          <w:bCs/>
          <w:sz w:val="28"/>
          <w:szCs w:val="28"/>
        </w:rPr>
        <w:t>а) оценку целесообразности налоговых расходов муниципального образования;</w:t>
      </w:r>
    </w:p>
    <w:p w:rsidR="00182937" w:rsidRPr="0005490C" w:rsidRDefault="00182937" w:rsidP="00182937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0C">
        <w:rPr>
          <w:rFonts w:ascii="Times New Roman" w:hAnsi="Times New Roman" w:cs="Times New Roman"/>
          <w:bCs/>
          <w:sz w:val="28"/>
          <w:szCs w:val="28"/>
        </w:rPr>
        <w:t>б) оценку результативности налоговых расходов муниципального образования.</w:t>
      </w:r>
    </w:p>
    <w:p w:rsidR="00182937" w:rsidRPr="0005490C" w:rsidRDefault="00182937" w:rsidP="00182937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P108"/>
      <w:bookmarkEnd w:id="1"/>
      <w:r w:rsidRPr="0005490C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05490C">
        <w:rPr>
          <w:rFonts w:ascii="Times New Roman" w:hAnsi="Times New Roman" w:cs="Times New Roman"/>
          <w:bCs/>
          <w:sz w:val="28"/>
          <w:szCs w:val="28"/>
        </w:rPr>
        <w:t>. Критериями целесообразности налоговых расходов муниципального образования являются:</w:t>
      </w:r>
    </w:p>
    <w:p w:rsidR="00182937" w:rsidRPr="0005490C" w:rsidRDefault="00182937" w:rsidP="00182937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0C">
        <w:rPr>
          <w:rFonts w:ascii="Times New Roman" w:hAnsi="Times New Roman" w:cs="Times New Roman"/>
          <w:bCs/>
          <w:sz w:val="28"/>
          <w:szCs w:val="28"/>
        </w:rPr>
        <w:t>соответствие налоговых расходов субъекта муниципального образования целям муниципальных программ и (или) целям социально-экономической политики муниципального образования, не относящимся к муниципальным программам;</w:t>
      </w:r>
    </w:p>
    <w:p w:rsidR="00182937" w:rsidRPr="0005490C" w:rsidRDefault="00182937" w:rsidP="00182937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" w:name="P111"/>
      <w:bookmarkEnd w:id="2"/>
      <w:proofErr w:type="spellStart"/>
      <w:r w:rsidRPr="0005490C">
        <w:rPr>
          <w:rFonts w:ascii="Times New Roman" w:hAnsi="Times New Roman" w:cs="Times New Roman"/>
          <w:bCs/>
          <w:sz w:val="28"/>
          <w:szCs w:val="28"/>
        </w:rPr>
        <w:t>востребованность</w:t>
      </w:r>
      <w:proofErr w:type="spellEnd"/>
      <w:r w:rsidRPr="0005490C">
        <w:rPr>
          <w:rFonts w:ascii="Times New Roman" w:hAnsi="Times New Roman" w:cs="Times New Roman"/>
          <w:bCs/>
          <w:sz w:val="28"/>
          <w:szCs w:val="28"/>
        </w:rPr>
        <w:t xml:space="preserve"> плательщиками предоставленных льгот, </w:t>
      </w:r>
      <w:proofErr w:type="gramStart"/>
      <w:r w:rsidRPr="0005490C">
        <w:rPr>
          <w:rFonts w:ascii="Times New Roman" w:hAnsi="Times New Roman" w:cs="Times New Roman"/>
          <w:bCs/>
          <w:sz w:val="28"/>
          <w:szCs w:val="28"/>
        </w:rPr>
        <w:t>которая</w:t>
      </w:r>
      <w:proofErr w:type="gramEnd"/>
      <w:r w:rsidRPr="0005490C">
        <w:rPr>
          <w:rFonts w:ascii="Times New Roman" w:hAnsi="Times New Roman" w:cs="Times New Roman"/>
          <w:bCs/>
          <w:sz w:val="28"/>
          <w:szCs w:val="28"/>
        </w:rPr>
        <w:t xml:space="preserve"> характеризуется соотношением численности плательщиков, воспользовавшихся правом на льготы, и численности плательщиков, обладающих потенциальным правом на применение льготы, или общей численности плательщиков, за 5-летний период.</w:t>
      </w:r>
    </w:p>
    <w:p w:rsidR="00182937" w:rsidRPr="0005490C" w:rsidRDefault="00182937" w:rsidP="00182937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0C">
        <w:rPr>
          <w:rFonts w:ascii="Times New Roman" w:hAnsi="Times New Roman" w:cs="Times New Roman"/>
          <w:bCs/>
          <w:sz w:val="28"/>
          <w:szCs w:val="28"/>
        </w:rPr>
        <w:t>При необходимости кураторами налоговых расходов могут быть установлены иные критерии целесообразности предоставления льгот для плательщиков.</w:t>
      </w:r>
    </w:p>
    <w:p w:rsidR="00182937" w:rsidRPr="0005490C" w:rsidRDefault="00182937" w:rsidP="00182937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0C">
        <w:rPr>
          <w:rFonts w:ascii="Times New Roman" w:hAnsi="Times New Roman" w:cs="Times New Roman"/>
          <w:bCs/>
          <w:sz w:val="28"/>
          <w:szCs w:val="28"/>
        </w:rPr>
        <w:t xml:space="preserve">В целях проведения оценки </w:t>
      </w:r>
      <w:proofErr w:type="spellStart"/>
      <w:r w:rsidRPr="0005490C">
        <w:rPr>
          <w:rFonts w:ascii="Times New Roman" w:hAnsi="Times New Roman" w:cs="Times New Roman"/>
          <w:bCs/>
          <w:sz w:val="28"/>
          <w:szCs w:val="28"/>
        </w:rPr>
        <w:t>востребованности</w:t>
      </w:r>
      <w:proofErr w:type="spellEnd"/>
      <w:r w:rsidRPr="0005490C">
        <w:rPr>
          <w:rFonts w:ascii="Times New Roman" w:hAnsi="Times New Roman" w:cs="Times New Roman"/>
          <w:bCs/>
          <w:sz w:val="28"/>
          <w:szCs w:val="28"/>
        </w:rPr>
        <w:t xml:space="preserve"> плательщиками предоставленных льгот куратором налогового расхода может быть определено минимальное значение соотношения, указанного в </w:t>
      </w:r>
      <w:hyperlink w:anchor="P111">
        <w:r w:rsidRPr="0005490C">
          <w:rPr>
            <w:rFonts w:ascii="Times New Roman" w:hAnsi="Times New Roman" w:cs="Times New Roman"/>
            <w:bCs/>
            <w:sz w:val="28"/>
            <w:szCs w:val="28"/>
          </w:rPr>
          <w:t>абзаце третьем</w:t>
        </w:r>
      </w:hyperlink>
      <w:r w:rsidRPr="0005490C">
        <w:rPr>
          <w:rFonts w:ascii="Times New Roman" w:hAnsi="Times New Roman" w:cs="Times New Roman"/>
          <w:bCs/>
          <w:sz w:val="28"/>
          <w:szCs w:val="28"/>
        </w:rPr>
        <w:t xml:space="preserve"> настоящего пункта, при котором льгота признается востребованной.</w:t>
      </w:r>
    </w:p>
    <w:p w:rsidR="00182937" w:rsidRPr="0005490C" w:rsidRDefault="00182937" w:rsidP="00182937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3" w:name="P116"/>
      <w:bookmarkEnd w:id="3"/>
      <w:r w:rsidRPr="0005490C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Pr="0005490C">
        <w:rPr>
          <w:rFonts w:ascii="Times New Roman" w:hAnsi="Times New Roman" w:cs="Times New Roman"/>
          <w:bCs/>
          <w:sz w:val="28"/>
          <w:szCs w:val="28"/>
        </w:rPr>
        <w:t xml:space="preserve">В случае несоответствия налоговых расходов муниципального образования хотя бы одному из критериев, указанных </w:t>
      </w:r>
      <w:r w:rsidRPr="005204E5">
        <w:rPr>
          <w:rFonts w:ascii="Times New Roman" w:hAnsi="Times New Roman" w:cs="Times New Roman"/>
          <w:bCs/>
          <w:sz w:val="28"/>
          <w:szCs w:val="28"/>
        </w:rPr>
        <w:t xml:space="preserve">в </w:t>
      </w:r>
      <w:hyperlink w:anchor="P108">
        <w:r w:rsidRPr="005204E5">
          <w:rPr>
            <w:rFonts w:ascii="Times New Roman" w:hAnsi="Times New Roman" w:cs="Times New Roman"/>
            <w:bCs/>
            <w:sz w:val="28"/>
            <w:szCs w:val="28"/>
          </w:rPr>
          <w:t>пункте 1</w:t>
        </w:r>
      </w:hyperlink>
      <w:r w:rsidRPr="005204E5">
        <w:rPr>
          <w:rFonts w:ascii="Times New Roman" w:hAnsi="Times New Roman" w:cs="Times New Roman"/>
          <w:bCs/>
          <w:sz w:val="28"/>
          <w:szCs w:val="28"/>
        </w:rPr>
        <w:t>3 настоя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щего документа, и (или) </w:t>
      </w:r>
      <w:proofErr w:type="spellStart"/>
      <w:r w:rsidRPr="0005490C">
        <w:rPr>
          <w:rFonts w:ascii="Times New Roman" w:hAnsi="Times New Roman" w:cs="Times New Roman"/>
          <w:bCs/>
          <w:sz w:val="28"/>
          <w:szCs w:val="28"/>
        </w:rPr>
        <w:t>недостижения</w:t>
      </w:r>
      <w:proofErr w:type="spellEnd"/>
      <w:r w:rsidRPr="0005490C">
        <w:rPr>
          <w:rFonts w:ascii="Times New Roman" w:hAnsi="Times New Roman" w:cs="Times New Roman"/>
          <w:bCs/>
          <w:sz w:val="28"/>
          <w:szCs w:val="28"/>
        </w:rPr>
        <w:t xml:space="preserve"> положительных значений оценки вклада предусмотренных для плательщиков льгот в изменение значения показателя (индикатора) достижения целей 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05490C">
        <w:rPr>
          <w:rFonts w:ascii="Times New Roman" w:hAnsi="Times New Roman" w:cs="Times New Roman"/>
          <w:bCs/>
          <w:sz w:val="28"/>
          <w:szCs w:val="28"/>
        </w:rPr>
        <w:t>униципальной программы и (или) целей социально-экономической политики муниципального образования, не относящихся к муниципальным программам, и (или) достижения более высоких показателей результативности применения альтернативных</w:t>
      </w:r>
      <w:proofErr w:type="gramEnd"/>
      <w:r w:rsidRPr="0005490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05490C">
        <w:rPr>
          <w:rFonts w:ascii="Times New Roman" w:hAnsi="Times New Roman" w:cs="Times New Roman"/>
          <w:bCs/>
          <w:sz w:val="28"/>
          <w:szCs w:val="28"/>
        </w:rPr>
        <w:t xml:space="preserve">механизмов достижения целей </w:t>
      </w:r>
      <w:r>
        <w:rPr>
          <w:rFonts w:ascii="Times New Roman" w:hAnsi="Times New Roman" w:cs="Times New Roman"/>
          <w:bCs/>
          <w:sz w:val="28"/>
          <w:szCs w:val="28"/>
        </w:rPr>
        <w:t>муниципальной программы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 и (или) целей социально-экономической политики </w:t>
      </w:r>
      <w:r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, не относящихся к </w:t>
      </w:r>
      <w:r>
        <w:rPr>
          <w:rFonts w:ascii="Times New Roman" w:hAnsi="Times New Roman" w:cs="Times New Roman"/>
          <w:bCs/>
          <w:sz w:val="28"/>
          <w:szCs w:val="28"/>
        </w:rPr>
        <w:t>муниципальным программам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, по результатам оценки бюджетной эффективности налоговых расходов </w:t>
      </w:r>
      <w:r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, и (или) </w:t>
      </w:r>
      <w:proofErr w:type="spellStart"/>
      <w:r w:rsidRPr="0005490C">
        <w:rPr>
          <w:rFonts w:ascii="Times New Roman" w:hAnsi="Times New Roman" w:cs="Times New Roman"/>
          <w:bCs/>
          <w:sz w:val="28"/>
          <w:szCs w:val="28"/>
        </w:rPr>
        <w:t>недостижения</w:t>
      </w:r>
      <w:proofErr w:type="spellEnd"/>
      <w:r w:rsidRPr="0005490C">
        <w:rPr>
          <w:rFonts w:ascii="Times New Roman" w:hAnsi="Times New Roman" w:cs="Times New Roman"/>
          <w:bCs/>
          <w:sz w:val="28"/>
          <w:szCs w:val="28"/>
        </w:rPr>
        <w:t xml:space="preserve"> положительных значений оценки совокупного бюджетного эффекта (самоокупаемости) стимулирующих налоговых расходов муниципального образования куратору налогового расхода надлежит представить в </w:t>
      </w:r>
      <w:r w:rsidRPr="00F02505">
        <w:rPr>
          <w:rFonts w:ascii="Times New Roman" w:hAnsi="Times New Roman" w:cs="Times New Roman"/>
          <w:bCs/>
          <w:sz w:val="28"/>
          <w:szCs w:val="28"/>
        </w:rPr>
        <w:t>администраци</w:t>
      </w:r>
      <w:r>
        <w:rPr>
          <w:rFonts w:ascii="Times New Roman" w:hAnsi="Times New Roman" w:cs="Times New Roman"/>
          <w:bCs/>
          <w:sz w:val="28"/>
          <w:szCs w:val="28"/>
        </w:rPr>
        <w:t>ю</w:t>
      </w:r>
      <w:r w:rsidRPr="00F02505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 предложения о сохранении </w:t>
      </w:r>
      <w:r w:rsidRPr="0005490C">
        <w:rPr>
          <w:rFonts w:ascii="Times New Roman" w:hAnsi="Times New Roman" w:cs="Times New Roman"/>
          <w:bCs/>
          <w:sz w:val="28"/>
          <w:szCs w:val="28"/>
        </w:rPr>
        <w:lastRenderedPageBreak/>
        <w:t>(уточнении, отмене) льгот для плательщиков.</w:t>
      </w:r>
      <w:proofErr w:type="gramEnd"/>
    </w:p>
    <w:p w:rsidR="00182937" w:rsidRPr="0005490C" w:rsidRDefault="00182937" w:rsidP="00182937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0C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. В качестве критерия результативности налогового расхода </w:t>
      </w:r>
      <w:r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 определяется как минимум один показатель (индикатор) достижения целей </w:t>
      </w:r>
      <w:r>
        <w:rPr>
          <w:rFonts w:ascii="Times New Roman" w:hAnsi="Times New Roman" w:cs="Times New Roman"/>
          <w:bCs/>
          <w:sz w:val="28"/>
          <w:szCs w:val="28"/>
        </w:rPr>
        <w:t>муниципальной программы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 и (или) целей социально-экономической политики </w:t>
      </w:r>
      <w:r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, не относящихся к </w:t>
      </w:r>
      <w:r>
        <w:rPr>
          <w:rFonts w:ascii="Times New Roman" w:hAnsi="Times New Roman" w:cs="Times New Roman"/>
          <w:bCs/>
          <w:sz w:val="28"/>
          <w:szCs w:val="28"/>
        </w:rPr>
        <w:t>муниципальным программам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, либо иной показатель (индикатор), на значение которого оказывают влияние налоговые расходы </w:t>
      </w:r>
      <w:r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Pr="0005490C">
        <w:rPr>
          <w:rFonts w:ascii="Times New Roman" w:hAnsi="Times New Roman" w:cs="Times New Roman"/>
          <w:bCs/>
          <w:sz w:val="28"/>
          <w:szCs w:val="28"/>
        </w:rPr>
        <w:t>.</w:t>
      </w:r>
    </w:p>
    <w:p w:rsidR="00182937" w:rsidRPr="0005490C" w:rsidRDefault="00182937" w:rsidP="00182937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0C">
        <w:rPr>
          <w:rFonts w:ascii="Times New Roman" w:hAnsi="Times New Roman" w:cs="Times New Roman"/>
          <w:bCs/>
          <w:sz w:val="28"/>
          <w:szCs w:val="28"/>
        </w:rPr>
        <w:t xml:space="preserve">Оценке подлежит вклад предусмотренных для плательщиков льгот в изменение значения показателя (индикатора) достижения целей </w:t>
      </w:r>
      <w:r>
        <w:rPr>
          <w:rFonts w:ascii="Times New Roman" w:hAnsi="Times New Roman" w:cs="Times New Roman"/>
          <w:bCs/>
          <w:sz w:val="28"/>
          <w:szCs w:val="28"/>
        </w:rPr>
        <w:t>муниципальной программы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 и (или) целей социально-экономической политики </w:t>
      </w:r>
      <w:r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, не относящихся к </w:t>
      </w:r>
      <w:r>
        <w:rPr>
          <w:rFonts w:ascii="Times New Roman" w:hAnsi="Times New Roman" w:cs="Times New Roman"/>
          <w:bCs/>
          <w:sz w:val="28"/>
          <w:szCs w:val="28"/>
        </w:rPr>
        <w:t>муниципальным программам</w:t>
      </w:r>
      <w:r w:rsidRPr="0005490C">
        <w:rPr>
          <w:rFonts w:ascii="Times New Roman" w:hAnsi="Times New Roman" w:cs="Times New Roman"/>
          <w:bCs/>
          <w:sz w:val="28"/>
          <w:szCs w:val="28"/>
        </w:rPr>
        <w:t>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182937" w:rsidRPr="0005490C" w:rsidRDefault="00182937" w:rsidP="00182937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0C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Pr="0005490C">
        <w:rPr>
          <w:rFonts w:ascii="Times New Roman" w:hAnsi="Times New Roman" w:cs="Times New Roman"/>
          <w:bCs/>
          <w:sz w:val="28"/>
          <w:szCs w:val="28"/>
        </w:rPr>
        <w:t xml:space="preserve">Оценка результативности налоговых расходов </w:t>
      </w:r>
      <w:r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 включает оценку вклада предусмотренных для плательщиков льгот в изменение значения показателя (индикатора) достижения целей </w:t>
      </w:r>
      <w:r>
        <w:rPr>
          <w:rFonts w:ascii="Times New Roman" w:hAnsi="Times New Roman" w:cs="Times New Roman"/>
          <w:bCs/>
          <w:sz w:val="28"/>
          <w:szCs w:val="28"/>
        </w:rPr>
        <w:t>муниципальной программы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 и (или) целей социально-экономической политики </w:t>
      </w:r>
      <w:r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, не относящихся к </w:t>
      </w:r>
      <w:r>
        <w:rPr>
          <w:rFonts w:ascii="Times New Roman" w:hAnsi="Times New Roman" w:cs="Times New Roman"/>
          <w:bCs/>
          <w:sz w:val="28"/>
          <w:szCs w:val="28"/>
        </w:rPr>
        <w:t>муниципальным программам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, оценку бюджетной эффективности налоговых расходов </w:t>
      </w:r>
      <w:r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 и оценку совокупного бюджетного эффекта (самоокупаемости) стимулирующих налоговых расходов </w:t>
      </w:r>
      <w:r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Pr="0005490C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182937" w:rsidRPr="0005490C" w:rsidRDefault="00182937" w:rsidP="00182937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0C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7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. В целях оценки бюджетной эффективности налоговых расходов </w:t>
      </w:r>
      <w:r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 осуществляются сравнительный анализ результативности предоставления льгот и результативности </w:t>
      </w:r>
      <w:proofErr w:type="gramStart"/>
      <w:r w:rsidRPr="0005490C">
        <w:rPr>
          <w:rFonts w:ascii="Times New Roman" w:hAnsi="Times New Roman" w:cs="Times New Roman"/>
          <w:bCs/>
          <w:sz w:val="28"/>
          <w:szCs w:val="28"/>
        </w:rPr>
        <w:t>применения альтернативных механизмов достижения целей муниципальной программы</w:t>
      </w:r>
      <w:proofErr w:type="gramEnd"/>
      <w:r w:rsidRPr="0005490C">
        <w:rPr>
          <w:rFonts w:ascii="Times New Roman" w:hAnsi="Times New Roman" w:cs="Times New Roman"/>
          <w:bCs/>
          <w:sz w:val="28"/>
          <w:szCs w:val="28"/>
        </w:rPr>
        <w:t xml:space="preserve"> и (или) целей социально-экономической политики, не относящихся к </w:t>
      </w:r>
      <w:r>
        <w:rPr>
          <w:rFonts w:ascii="Times New Roman" w:hAnsi="Times New Roman" w:cs="Times New Roman"/>
          <w:bCs/>
          <w:sz w:val="28"/>
          <w:szCs w:val="28"/>
        </w:rPr>
        <w:t>муниципальным программам</w:t>
      </w:r>
      <w:r w:rsidRPr="0005490C">
        <w:rPr>
          <w:rFonts w:ascii="Times New Roman" w:hAnsi="Times New Roman" w:cs="Times New Roman"/>
          <w:bCs/>
          <w:sz w:val="28"/>
          <w:szCs w:val="28"/>
        </w:rPr>
        <w:t>.</w:t>
      </w:r>
    </w:p>
    <w:p w:rsidR="00182937" w:rsidRPr="0005490C" w:rsidRDefault="00182937" w:rsidP="00182937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0C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7.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1. При необходимости куратором налогового расхода могут быть установлены дополнительные критерии оценки результативности налогового расхода </w:t>
      </w:r>
      <w:r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Pr="0005490C">
        <w:rPr>
          <w:rFonts w:ascii="Times New Roman" w:hAnsi="Times New Roman" w:cs="Times New Roman"/>
          <w:bCs/>
          <w:sz w:val="28"/>
          <w:szCs w:val="28"/>
        </w:rPr>
        <w:t>.</w:t>
      </w:r>
    </w:p>
    <w:p w:rsidR="00182937" w:rsidRPr="0005490C" w:rsidRDefault="00182937" w:rsidP="00182937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0C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8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Pr="0005490C">
        <w:rPr>
          <w:rFonts w:ascii="Times New Roman" w:hAnsi="Times New Roman" w:cs="Times New Roman"/>
          <w:bCs/>
          <w:sz w:val="28"/>
          <w:szCs w:val="28"/>
        </w:rPr>
        <w:t xml:space="preserve">Сравнительный анализ включает сравнение объемов расходов местного бюджета в случае применения альтернативных механизмов достижения целей муниципальной программы и (или) целей социально-экономической политики </w:t>
      </w:r>
      <w:r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, не относящихся к </w:t>
      </w:r>
      <w:r>
        <w:rPr>
          <w:rFonts w:ascii="Times New Roman" w:hAnsi="Times New Roman" w:cs="Times New Roman"/>
          <w:bCs/>
          <w:sz w:val="28"/>
          <w:szCs w:val="28"/>
        </w:rPr>
        <w:t>муниципальным программам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, и объемов предоставленных льгот (расчет прироста показателя (индикатора) достижения целей муниципальной программы и (или) целей социально-экономической политики </w:t>
      </w:r>
      <w:r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, не относящихся к </w:t>
      </w:r>
      <w:r>
        <w:rPr>
          <w:rFonts w:ascii="Times New Roman" w:hAnsi="Times New Roman" w:cs="Times New Roman"/>
          <w:bCs/>
          <w:sz w:val="28"/>
          <w:szCs w:val="28"/>
        </w:rPr>
        <w:t>муниципальным программам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, на 1 рубль налоговых расходов </w:t>
      </w:r>
      <w:r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proofErr w:type="gramEnd"/>
      <w:r w:rsidRPr="0005490C">
        <w:rPr>
          <w:rFonts w:ascii="Times New Roman" w:hAnsi="Times New Roman" w:cs="Times New Roman"/>
          <w:bCs/>
          <w:sz w:val="28"/>
          <w:szCs w:val="28"/>
        </w:rPr>
        <w:t xml:space="preserve"> и на 1 рубль расходов местного бюджета для достижения того же показателя (индикатора) в случае применения альтернативных механизмов).</w:t>
      </w:r>
    </w:p>
    <w:p w:rsidR="00182937" w:rsidRPr="0005490C" w:rsidRDefault="00182937" w:rsidP="00182937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0C">
        <w:rPr>
          <w:rFonts w:ascii="Times New Roman" w:hAnsi="Times New Roman" w:cs="Times New Roman"/>
          <w:bCs/>
          <w:sz w:val="28"/>
          <w:szCs w:val="28"/>
        </w:rPr>
        <w:t xml:space="preserve">В качестве альтернативных механизмов достижения целей  муниципальной программы и (или) целей социально-экономической политики </w:t>
      </w:r>
      <w:r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, не относящихся к </w:t>
      </w:r>
      <w:r>
        <w:rPr>
          <w:rFonts w:ascii="Times New Roman" w:hAnsi="Times New Roman" w:cs="Times New Roman"/>
          <w:bCs/>
          <w:sz w:val="28"/>
          <w:szCs w:val="28"/>
        </w:rPr>
        <w:t>муниципальным программам</w:t>
      </w:r>
      <w:r w:rsidRPr="0005490C">
        <w:rPr>
          <w:rFonts w:ascii="Times New Roman" w:hAnsi="Times New Roman" w:cs="Times New Roman"/>
          <w:bCs/>
          <w:sz w:val="28"/>
          <w:szCs w:val="28"/>
        </w:rPr>
        <w:t>, могут учитываться в том числе:</w:t>
      </w:r>
    </w:p>
    <w:p w:rsidR="00182937" w:rsidRPr="0005490C" w:rsidRDefault="00182937" w:rsidP="00182937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0C">
        <w:rPr>
          <w:rFonts w:ascii="Times New Roman" w:hAnsi="Times New Roman" w:cs="Times New Roman"/>
          <w:bCs/>
          <w:sz w:val="28"/>
          <w:szCs w:val="28"/>
        </w:rPr>
        <w:lastRenderedPageBreak/>
        <w:t>а) субсидии или иные формы непосредственной финансовой поддержки плательщиков, имеющих право на льготы, за счет средств местного бюджета;</w:t>
      </w:r>
    </w:p>
    <w:p w:rsidR="00182937" w:rsidRPr="0005490C" w:rsidRDefault="00182937" w:rsidP="00182937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0C">
        <w:rPr>
          <w:rFonts w:ascii="Times New Roman" w:hAnsi="Times New Roman" w:cs="Times New Roman"/>
          <w:bCs/>
          <w:sz w:val="28"/>
          <w:szCs w:val="28"/>
        </w:rPr>
        <w:t>б) предоставление муниципальных гарантий по обязательствам плательщиков, имеющих право на льготы;</w:t>
      </w:r>
    </w:p>
    <w:p w:rsidR="00182937" w:rsidRPr="0005490C" w:rsidRDefault="00182937" w:rsidP="00182937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0C">
        <w:rPr>
          <w:rFonts w:ascii="Times New Roman" w:hAnsi="Times New Roman" w:cs="Times New Roman"/>
          <w:bCs/>
          <w:sz w:val="28"/>
          <w:szCs w:val="28"/>
        </w:rPr>
        <w:t>в) совершенствование правового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182937" w:rsidRPr="0005490C" w:rsidRDefault="00182937" w:rsidP="00182937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0C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8.</w:t>
      </w:r>
      <w:r w:rsidRPr="0005490C">
        <w:rPr>
          <w:rFonts w:ascii="Times New Roman" w:hAnsi="Times New Roman" w:cs="Times New Roman"/>
          <w:bCs/>
          <w:sz w:val="28"/>
          <w:szCs w:val="28"/>
        </w:rPr>
        <w:t>1. Оценку результативности налоговых расходов муниципальных образований допускается не проводить в отношении:</w:t>
      </w:r>
    </w:p>
    <w:p w:rsidR="00182937" w:rsidRPr="0005490C" w:rsidRDefault="00182937" w:rsidP="00182937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0C">
        <w:rPr>
          <w:rFonts w:ascii="Times New Roman" w:hAnsi="Times New Roman" w:cs="Times New Roman"/>
          <w:bCs/>
          <w:sz w:val="28"/>
          <w:szCs w:val="28"/>
        </w:rPr>
        <w:t>а) технических налоговых расходов муниципальных образований;</w:t>
      </w:r>
    </w:p>
    <w:p w:rsidR="00182937" w:rsidRPr="0005490C" w:rsidRDefault="00182937" w:rsidP="00182937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0C">
        <w:rPr>
          <w:rFonts w:ascii="Times New Roman" w:hAnsi="Times New Roman" w:cs="Times New Roman"/>
          <w:bCs/>
          <w:sz w:val="28"/>
          <w:szCs w:val="28"/>
        </w:rPr>
        <w:t xml:space="preserve">б) налоговых расходов муниципальных образований, по которым на момент </w:t>
      </w:r>
      <w:proofErr w:type="gramStart"/>
      <w:r w:rsidRPr="0005490C">
        <w:rPr>
          <w:rFonts w:ascii="Times New Roman" w:hAnsi="Times New Roman" w:cs="Times New Roman"/>
          <w:bCs/>
          <w:sz w:val="28"/>
          <w:szCs w:val="28"/>
        </w:rPr>
        <w:t>проведения оценки эффективности налоговых расходов муниципальных образований</w:t>
      </w:r>
      <w:proofErr w:type="gramEnd"/>
      <w:r w:rsidRPr="0005490C">
        <w:rPr>
          <w:rFonts w:ascii="Times New Roman" w:hAnsi="Times New Roman" w:cs="Times New Roman"/>
          <w:bCs/>
          <w:sz w:val="28"/>
          <w:szCs w:val="28"/>
        </w:rPr>
        <w:t xml:space="preserve"> отсутствуют фискальные характеристики;</w:t>
      </w:r>
    </w:p>
    <w:p w:rsidR="00182937" w:rsidRPr="0005490C" w:rsidRDefault="00182937" w:rsidP="00182937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0C">
        <w:rPr>
          <w:rFonts w:ascii="Times New Roman" w:hAnsi="Times New Roman" w:cs="Times New Roman"/>
          <w:bCs/>
          <w:sz w:val="28"/>
          <w:szCs w:val="28"/>
        </w:rPr>
        <w:t>в) налоговых расходов муниципальных образований, обусловленных льготами, срок действия которых составляет менее одного года.</w:t>
      </w:r>
    </w:p>
    <w:p w:rsidR="00182937" w:rsidRPr="0005490C" w:rsidRDefault="00182937" w:rsidP="00182937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0C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8.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2. Оценку </w:t>
      </w:r>
      <w:proofErr w:type="spellStart"/>
      <w:r w:rsidRPr="0005490C">
        <w:rPr>
          <w:rFonts w:ascii="Times New Roman" w:hAnsi="Times New Roman" w:cs="Times New Roman"/>
          <w:bCs/>
          <w:sz w:val="28"/>
          <w:szCs w:val="28"/>
        </w:rPr>
        <w:t>востребованности</w:t>
      </w:r>
      <w:proofErr w:type="spellEnd"/>
      <w:r w:rsidRPr="0005490C">
        <w:rPr>
          <w:rFonts w:ascii="Times New Roman" w:hAnsi="Times New Roman" w:cs="Times New Roman"/>
          <w:bCs/>
          <w:sz w:val="28"/>
          <w:szCs w:val="28"/>
        </w:rPr>
        <w:t xml:space="preserve"> плательщиками предоставленных льгот допускается не проводить в отношении:</w:t>
      </w:r>
    </w:p>
    <w:p w:rsidR="00182937" w:rsidRPr="0005490C" w:rsidRDefault="00182937" w:rsidP="00182937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0C">
        <w:rPr>
          <w:rFonts w:ascii="Times New Roman" w:hAnsi="Times New Roman" w:cs="Times New Roman"/>
          <w:bCs/>
          <w:sz w:val="28"/>
          <w:szCs w:val="28"/>
        </w:rPr>
        <w:t xml:space="preserve">а) льгот, обусловливающих налоговые расходы </w:t>
      </w:r>
      <w:r>
        <w:rPr>
          <w:rFonts w:ascii="Times New Roman" w:hAnsi="Times New Roman" w:cs="Times New Roman"/>
          <w:bCs/>
          <w:sz w:val="28"/>
          <w:szCs w:val="28"/>
        </w:rPr>
        <w:t>муниципальных образований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, по которым на момент </w:t>
      </w:r>
      <w:proofErr w:type="gramStart"/>
      <w:r w:rsidRPr="0005490C">
        <w:rPr>
          <w:rFonts w:ascii="Times New Roman" w:hAnsi="Times New Roman" w:cs="Times New Roman"/>
          <w:bCs/>
          <w:sz w:val="28"/>
          <w:szCs w:val="28"/>
        </w:rPr>
        <w:t xml:space="preserve">проведения оценки эффективности налоговых расходов </w:t>
      </w:r>
      <w:r>
        <w:rPr>
          <w:rFonts w:ascii="Times New Roman" w:hAnsi="Times New Roman" w:cs="Times New Roman"/>
          <w:bCs/>
          <w:sz w:val="28"/>
          <w:szCs w:val="28"/>
        </w:rPr>
        <w:t>муниципальных образований</w:t>
      </w:r>
      <w:proofErr w:type="gramEnd"/>
      <w:r w:rsidRPr="0005490C">
        <w:rPr>
          <w:rFonts w:ascii="Times New Roman" w:hAnsi="Times New Roman" w:cs="Times New Roman"/>
          <w:bCs/>
          <w:sz w:val="28"/>
          <w:szCs w:val="28"/>
        </w:rPr>
        <w:t xml:space="preserve"> отсутствуют фискальные характеристики;</w:t>
      </w:r>
    </w:p>
    <w:p w:rsidR="00182937" w:rsidRPr="0005490C" w:rsidRDefault="00182937" w:rsidP="00182937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0C">
        <w:rPr>
          <w:rFonts w:ascii="Times New Roman" w:hAnsi="Times New Roman" w:cs="Times New Roman"/>
          <w:bCs/>
          <w:sz w:val="28"/>
          <w:szCs w:val="28"/>
        </w:rPr>
        <w:t xml:space="preserve">б) налоговых расходов </w:t>
      </w:r>
      <w:r>
        <w:rPr>
          <w:rFonts w:ascii="Times New Roman" w:hAnsi="Times New Roman" w:cs="Times New Roman"/>
          <w:bCs/>
          <w:sz w:val="28"/>
          <w:szCs w:val="28"/>
        </w:rPr>
        <w:t>муниципальных образований</w:t>
      </w:r>
      <w:r w:rsidRPr="0005490C">
        <w:rPr>
          <w:rFonts w:ascii="Times New Roman" w:hAnsi="Times New Roman" w:cs="Times New Roman"/>
          <w:bCs/>
          <w:sz w:val="28"/>
          <w:szCs w:val="28"/>
        </w:rPr>
        <w:t>, обусловленных льготами, срок действия которых составляет менее одного года.</w:t>
      </w:r>
    </w:p>
    <w:p w:rsidR="00182937" w:rsidRPr="00D444A6" w:rsidRDefault="00182937" w:rsidP="00182937">
      <w:pPr>
        <w:ind w:firstLine="567"/>
        <w:jc w:val="both"/>
        <w:rPr>
          <w:sz w:val="28"/>
          <w:szCs w:val="28"/>
        </w:rPr>
      </w:pPr>
      <w:bookmarkStart w:id="4" w:name="P183"/>
      <w:bookmarkEnd w:id="4"/>
      <w:r w:rsidRPr="00D444A6">
        <w:rPr>
          <w:sz w:val="28"/>
          <w:szCs w:val="28"/>
        </w:rPr>
        <w:t>19. В целях оценки бюджетной эффективности стимулирующих налоговых расходов  муниципального образования  наряду со сравнительным анализом, указанным в пункте 16 настоящего Порядка, рассчитывается оценка совокупного бюджетного эффекта (самоокупаемости) указанных налоговых расходов. Показатель оценки совокупного бюджетного эффекта (самоокупаемости) является одним из критериев для определения результативности налоговых расходов  муниципального образования.</w:t>
      </w:r>
    </w:p>
    <w:p w:rsidR="00182937" w:rsidRPr="00D444A6" w:rsidRDefault="00182937" w:rsidP="00182937">
      <w:pPr>
        <w:ind w:firstLine="567"/>
        <w:jc w:val="both"/>
        <w:rPr>
          <w:sz w:val="28"/>
          <w:szCs w:val="28"/>
        </w:rPr>
      </w:pPr>
      <w:r w:rsidRPr="00D444A6">
        <w:rPr>
          <w:sz w:val="28"/>
          <w:szCs w:val="28"/>
        </w:rPr>
        <w:t>Оценка совокупного бюджетного эффекта (самоокупаемости) стимулирующих налоговых расходов  муниципального образования определяется отдельно по каждому налоговому расходу. В случае если для отдельных категорий плательщиков, имеющих право на льготы, предоставлены льготы по нескольким видам налогов, оценка совокупного бюджетного эффекта (самоокупаемости) налоговых расходов  муниципального образования определяется в целом по указанной категории плательщиков.</w:t>
      </w:r>
    </w:p>
    <w:p w:rsidR="00182937" w:rsidRPr="00D444A6" w:rsidRDefault="00182937" w:rsidP="00182937">
      <w:pPr>
        <w:ind w:firstLine="567"/>
        <w:jc w:val="both"/>
        <w:rPr>
          <w:sz w:val="28"/>
          <w:szCs w:val="28"/>
        </w:rPr>
      </w:pPr>
      <w:r w:rsidRPr="00D444A6">
        <w:rPr>
          <w:sz w:val="28"/>
          <w:szCs w:val="28"/>
        </w:rPr>
        <w:t>Оценка совокупного бюджетного эффекта (самоокупаемости) стимулирующих налоговых расходов муниципального образования определяется за период с начала действия для плательщиков соответствующих льгот или за 5 отчетных лет, а в случае, если указанные льготы действуют более 6 лет, - на день проведения оценки эффективности налогового расхода (E) по следующей формуле:</w:t>
      </w:r>
    </w:p>
    <w:p w:rsidR="00182937" w:rsidRPr="00D444A6" w:rsidRDefault="00182937" w:rsidP="00182937">
      <w:pPr>
        <w:ind w:firstLine="567"/>
        <w:jc w:val="both"/>
        <w:rPr>
          <w:sz w:val="28"/>
          <w:szCs w:val="28"/>
        </w:rPr>
      </w:pPr>
    </w:p>
    <w:p w:rsidR="00182937" w:rsidRPr="00D444A6" w:rsidRDefault="00182937" w:rsidP="00182937">
      <w:pPr>
        <w:ind w:firstLine="567"/>
        <w:jc w:val="center"/>
        <w:rPr>
          <w:sz w:val="28"/>
          <w:szCs w:val="28"/>
        </w:rPr>
      </w:pPr>
      <w:r w:rsidRPr="00D444A6">
        <w:rPr>
          <w:noProof/>
          <w:sz w:val="28"/>
          <w:szCs w:val="28"/>
        </w:rPr>
        <w:lastRenderedPageBreak/>
        <w:drawing>
          <wp:inline distT="0" distB="0" distL="0" distR="0">
            <wp:extent cx="3041015" cy="680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015" cy="68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2937" w:rsidRPr="00D444A6" w:rsidRDefault="00182937" w:rsidP="00182937">
      <w:pPr>
        <w:ind w:firstLine="567"/>
        <w:jc w:val="both"/>
        <w:rPr>
          <w:sz w:val="28"/>
          <w:szCs w:val="28"/>
        </w:rPr>
      </w:pPr>
    </w:p>
    <w:p w:rsidR="00182937" w:rsidRPr="00D444A6" w:rsidRDefault="00182937" w:rsidP="00182937">
      <w:pPr>
        <w:ind w:firstLine="567"/>
        <w:jc w:val="both"/>
        <w:rPr>
          <w:sz w:val="28"/>
          <w:szCs w:val="28"/>
        </w:rPr>
      </w:pPr>
      <w:r w:rsidRPr="00D444A6">
        <w:rPr>
          <w:sz w:val="28"/>
          <w:szCs w:val="28"/>
        </w:rPr>
        <w:t>где:</w:t>
      </w:r>
    </w:p>
    <w:p w:rsidR="00182937" w:rsidRPr="00E850BA" w:rsidRDefault="00182937" w:rsidP="00182937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850BA">
        <w:rPr>
          <w:rFonts w:ascii="Times New Roman" w:hAnsi="Times New Roman" w:cs="Times New Roman"/>
          <w:bCs/>
          <w:sz w:val="28"/>
          <w:szCs w:val="28"/>
        </w:rPr>
        <w:t>i</w:t>
      </w:r>
      <w:proofErr w:type="spellEnd"/>
      <w:r w:rsidRPr="00E850BA">
        <w:rPr>
          <w:rFonts w:ascii="Times New Roman" w:hAnsi="Times New Roman" w:cs="Times New Roman"/>
          <w:bCs/>
          <w:sz w:val="28"/>
          <w:szCs w:val="28"/>
        </w:rPr>
        <w:t xml:space="preserve"> - порядковый номер года, имеющий значение от 1 до 5;</w:t>
      </w:r>
    </w:p>
    <w:p w:rsidR="00182937" w:rsidRPr="00E850BA" w:rsidRDefault="00182937" w:rsidP="00182937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850BA">
        <w:rPr>
          <w:rFonts w:ascii="Times New Roman" w:hAnsi="Times New Roman" w:cs="Times New Roman"/>
          <w:bCs/>
          <w:sz w:val="28"/>
          <w:szCs w:val="28"/>
        </w:rPr>
        <w:t>mi</w:t>
      </w:r>
      <w:proofErr w:type="spellEnd"/>
      <w:r w:rsidRPr="00E850BA">
        <w:rPr>
          <w:rFonts w:ascii="Times New Roman" w:hAnsi="Times New Roman" w:cs="Times New Roman"/>
          <w:bCs/>
          <w:sz w:val="28"/>
          <w:szCs w:val="28"/>
        </w:rPr>
        <w:t xml:space="preserve"> - количество плательщиков, воспользовавшихся льготой в i-м году;</w:t>
      </w:r>
    </w:p>
    <w:p w:rsidR="00182937" w:rsidRPr="00E850BA" w:rsidRDefault="00182937" w:rsidP="00182937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850BA">
        <w:rPr>
          <w:rFonts w:ascii="Times New Roman" w:hAnsi="Times New Roman" w:cs="Times New Roman"/>
          <w:bCs/>
          <w:sz w:val="28"/>
          <w:szCs w:val="28"/>
        </w:rPr>
        <w:t>j</w:t>
      </w:r>
      <w:proofErr w:type="spellEnd"/>
      <w:r w:rsidRPr="00E850BA">
        <w:rPr>
          <w:rFonts w:ascii="Times New Roman" w:hAnsi="Times New Roman" w:cs="Times New Roman"/>
          <w:bCs/>
          <w:sz w:val="28"/>
          <w:szCs w:val="28"/>
        </w:rPr>
        <w:t xml:space="preserve"> - порядковый номер плательщика, имеющий значение от 1 до </w:t>
      </w:r>
      <w:proofErr w:type="spellStart"/>
      <w:r w:rsidRPr="00E850BA">
        <w:rPr>
          <w:rFonts w:ascii="Times New Roman" w:hAnsi="Times New Roman" w:cs="Times New Roman"/>
          <w:bCs/>
          <w:sz w:val="28"/>
          <w:szCs w:val="28"/>
        </w:rPr>
        <w:t>m</w:t>
      </w:r>
      <w:proofErr w:type="spellEnd"/>
      <w:r w:rsidRPr="00E850BA">
        <w:rPr>
          <w:rFonts w:ascii="Times New Roman" w:hAnsi="Times New Roman" w:cs="Times New Roman"/>
          <w:bCs/>
          <w:sz w:val="28"/>
          <w:szCs w:val="28"/>
        </w:rPr>
        <w:t>;</w:t>
      </w:r>
    </w:p>
    <w:p w:rsidR="00182937" w:rsidRPr="00E850BA" w:rsidRDefault="00182937" w:rsidP="00182937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850BA">
        <w:rPr>
          <w:rFonts w:ascii="Times New Roman" w:hAnsi="Times New Roman" w:cs="Times New Roman"/>
          <w:bCs/>
          <w:sz w:val="28"/>
          <w:szCs w:val="28"/>
        </w:rPr>
        <w:t>Nij</w:t>
      </w:r>
      <w:proofErr w:type="spellEnd"/>
      <w:r w:rsidRPr="00E850BA">
        <w:rPr>
          <w:rFonts w:ascii="Times New Roman" w:hAnsi="Times New Roman" w:cs="Times New Roman"/>
          <w:bCs/>
          <w:sz w:val="28"/>
          <w:szCs w:val="28"/>
        </w:rPr>
        <w:t xml:space="preserve"> - объем налогов, задекларированных для уплаты в бюджет муниципального образования j-м плательщиком в i-м году.</w:t>
      </w:r>
    </w:p>
    <w:p w:rsidR="00182937" w:rsidRPr="0058039E" w:rsidRDefault="00182937" w:rsidP="00182937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50BA">
        <w:rPr>
          <w:rFonts w:ascii="Times New Roman" w:hAnsi="Times New Roman" w:cs="Times New Roman"/>
          <w:bCs/>
          <w:sz w:val="28"/>
          <w:szCs w:val="28"/>
        </w:rPr>
        <w:t xml:space="preserve">При определении объема налогов, задекларированных для уплаты в бюджет муниципального образования плательщиками, </w:t>
      </w:r>
      <w:r w:rsidRPr="0058039E">
        <w:rPr>
          <w:rFonts w:ascii="Times New Roman" w:hAnsi="Times New Roman" w:cs="Times New Roman"/>
          <w:bCs/>
          <w:sz w:val="28"/>
          <w:szCs w:val="28"/>
        </w:rPr>
        <w:t>учитываются начисления по налогу на имущество физических лиц, земельному налогу.</w:t>
      </w:r>
    </w:p>
    <w:p w:rsidR="00182937" w:rsidRPr="00E850BA" w:rsidRDefault="00182937" w:rsidP="00182937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039E">
        <w:rPr>
          <w:rFonts w:ascii="Times New Roman" w:hAnsi="Times New Roman" w:cs="Times New Roman"/>
          <w:bCs/>
          <w:sz w:val="28"/>
          <w:szCs w:val="28"/>
        </w:rPr>
        <w:t>В случае если на день проведения оценки совокупного бюджетного эффекта (самоокупаемости) стимулирующих налоговых расходов муниципального</w:t>
      </w:r>
      <w:r w:rsidRPr="00E850BA">
        <w:rPr>
          <w:rFonts w:ascii="Times New Roman" w:hAnsi="Times New Roman" w:cs="Times New Roman"/>
          <w:bCs/>
          <w:sz w:val="28"/>
          <w:szCs w:val="28"/>
        </w:rPr>
        <w:t xml:space="preserve"> образования для плательщиков, имеющих право на льготы, льготы действуют менее 6 лет, объемы налогов, подлежащих уплате в бюджет муниципального образования, оцениваются (прогнозируются) по данным муниципального образования;</w:t>
      </w:r>
    </w:p>
    <w:p w:rsidR="00182937" w:rsidRPr="00E850BA" w:rsidRDefault="00182937" w:rsidP="00182937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850BA">
        <w:rPr>
          <w:rFonts w:ascii="Times New Roman" w:hAnsi="Times New Roman" w:cs="Times New Roman"/>
          <w:bCs/>
          <w:sz w:val="28"/>
          <w:szCs w:val="28"/>
        </w:rPr>
        <w:t>Boj</w:t>
      </w:r>
      <w:proofErr w:type="spellEnd"/>
      <w:r w:rsidRPr="00E850BA">
        <w:rPr>
          <w:rFonts w:ascii="Times New Roman" w:hAnsi="Times New Roman" w:cs="Times New Roman"/>
          <w:bCs/>
          <w:sz w:val="28"/>
          <w:szCs w:val="28"/>
        </w:rPr>
        <w:t xml:space="preserve"> - базовый объем налогов, задекларированных для уплаты в бюджет муниципального образования j-м плательщиком в базовом году;</w:t>
      </w:r>
    </w:p>
    <w:p w:rsidR="00182937" w:rsidRPr="00E850BA" w:rsidRDefault="00182937" w:rsidP="00182937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850BA">
        <w:rPr>
          <w:rFonts w:ascii="Times New Roman" w:hAnsi="Times New Roman" w:cs="Times New Roman"/>
          <w:bCs/>
          <w:sz w:val="28"/>
          <w:szCs w:val="28"/>
        </w:rPr>
        <w:t>gi</w:t>
      </w:r>
      <w:proofErr w:type="spellEnd"/>
      <w:r w:rsidRPr="00E850BA">
        <w:rPr>
          <w:rFonts w:ascii="Times New Roman" w:hAnsi="Times New Roman" w:cs="Times New Roman"/>
          <w:bCs/>
          <w:sz w:val="28"/>
          <w:szCs w:val="28"/>
        </w:rPr>
        <w:t xml:space="preserve"> - номинальный темп прироста налоговых доходов бюджета муниципального образования в i-м году по отношению к показателям базового года.</w:t>
      </w:r>
    </w:p>
    <w:p w:rsidR="00182937" w:rsidRPr="00E850BA" w:rsidRDefault="00182937" w:rsidP="00182937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50BA">
        <w:rPr>
          <w:rFonts w:ascii="Times New Roman" w:hAnsi="Times New Roman" w:cs="Times New Roman"/>
          <w:bCs/>
          <w:sz w:val="28"/>
          <w:szCs w:val="28"/>
        </w:rPr>
        <w:t xml:space="preserve">При определении номинального </w:t>
      </w:r>
      <w:proofErr w:type="gramStart"/>
      <w:r w:rsidRPr="00E850BA">
        <w:rPr>
          <w:rFonts w:ascii="Times New Roman" w:hAnsi="Times New Roman" w:cs="Times New Roman"/>
          <w:bCs/>
          <w:sz w:val="28"/>
          <w:szCs w:val="28"/>
        </w:rPr>
        <w:t>темпа прироста доходов бюджета муниципального образования</w:t>
      </w:r>
      <w:proofErr w:type="gramEnd"/>
      <w:r w:rsidRPr="00E850BA">
        <w:rPr>
          <w:rFonts w:ascii="Times New Roman" w:hAnsi="Times New Roman" w:cs="Times New Roman"/>
          <w:bCs/>
          <w:sz w:val="28"/>
          <w:szCs w:val="28"/>
        </w:rPr>
        <w:t xml:space="preserve"> с учетом нормативов зачисления доходов, определяемых Бюджетным </w:t>
      </w:r>
      <w:hyperlink r:id="rId7" w:history="1">
        <w:r w:rsidRPr="00E850BA">
          <w:rPr>
            <w:rFonts w:ascii="Times New Roman" w:hAnsi="Times New Roman" w:cs="Times New Roman"/>
            <w:bCs/>
            <w:sz w:val="28"/>
            <w:szCs w:val="28"/>
          </w:rPr>
          <w:t>кодексом</w:t>
        </w:r>
      </w:hyperlink>
      <w:r w:rsidRPr="00E850BA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Федерации, </w:t>
      </w:r>
      <w:r w:rsidRPr="0058039E">
        <w:rPr>
          <w:rFonts w:ascii="Times New Roman" w:hAnsi="Times New Roman" w:cs="Times New Roman"/>
          <w:bCs/>
          <w:sz w:val="28"/>
          <w:szCs w:val="28"/>
        </w:rPr>
        <w:t xml:space="preserve">учитываются поступления по налогу на имущество физических лиц, земельному налогу. При определении номинального </w:t>
      </w:r>
      <w:proofErr w:type="gramStart"/>
      <w:r w:rsidRPr="0058039E">
        <w:rPr>
          <w:rFonts w:ascii="Times New Roman" w:hAnsi="Times New Roman" w:cs="Times New Roman"/>
          <w:bCs/>
          <w:sz w:val="28"/>
          <w:szCs w:val="28"/>
        </w:rPr>
        <w:t>темпа прироста доходов бюджета муниципального образования</w:t>
      </w:r>
      <w:proofErr w:type="gramEnd"/>
      <w:r w:rsidRPr="0058039E">
        <w:rPr>
          <w:rFonts w:ascii="Times New Roman" w:hAnsi="Times New Roman" w:cs="Times New Roman"/>
          <w:bCs/>
          <w:sz w:val="28"/>
          <w:szCs w:val="28"/>
        </w:rPr>
        <w:t xml:space="preserve"> не учитываются 5 максимальных и минимальных значений п</w:t>
      </w:r>
      <w:r w:rsidRPr="00E850BA">
        <w:rPr>
          <w:rFonts w:ascii="Times New Roman" w:hAnsi="Times New Roman" w:cs="Times New Roman"/>
          <w:bCs/>
          <w:sz w:val="28"/>
          <w:szCs w:val="28"/>
        </w:rPr>
        <w:t>о муниципальному образованию.</w:t>
      </w:r>
    </w:p>
    <w:p w:rsidR="00182937" w:rsidRPr="00D444A6" w:rsidRDefault="00182937" w:rsidP="00182937">
      <w:pPr>
        <w:spacing w:before="280"/>
        <w:ind w:firstLine="540"/>
        <w:jc w:val="both"/>
        <w:rPr>
          <w:sz w:val="28"/>
          <w:szCs w:val="28"/>
        </w:rPr>
      </w:pPr>
      <w:proofErr w:type="gramStart"/>
      <w:r w:rsidRPr="00D444A6">
        <w:rPr>
          <w:sz w:val="28"/>
          <w:szCs w:val="28"/>
        </w:rPr>
        <w:t xml:space="preserve">Номинальный темп прироста доходов </w:t>
      </w:r>
      <w:proofErr w:type="spellStart"/>
      <w:r w:rsidRPr="00D444A6">
        <w:rPr>
          <w:sz w:val="28"/>
          <w:szCs w:val="28"/>
        </w:rPr>
        <w:t>бюджетв</w:t>
      </w:r>
      <w:proofErr w:type="spellEnd"/>
      <w:r w:rsidRPr="00D444A6">
        <w:rPr>
          <w:sz w:val="28"/>
          <w:szCs w:val="28"/>
        </w:rPr>
        <w:t xml:space="preserve"> муниципального образования в текущем году, очередном году и плановом периоде определяется исходя из реального темпа роста валового внутреннего продукта согласно прогнозу социально-экономического развития муниципального образования (сценарным условиям функционирования экономики муниципального образования) на очередной финансовый год и плановый период, заложенному в основу решения о местном бюджете на очередной финансовый год и плановый период, а также целевого</w:t>
      </w:r>
      <w:proofErr w:type="gramEnd"/>
      <w:r w:rsidRPr="00D444A6">
        <w:rPr>
          <w:sz w:val="28"/>
          <w:szCs w:val="28"/>
        </w:rPr>
        <w:t xml:space="preserve"> уровня инфляции, определяемого Центральным банком Российской Федерации на среднесрочную перспективу (4 процента).</w:t>
      </w:r>
    </w:p>
    <w:p w:rsidR="00182937" w:rsidRPr="00D444A6" w:rsidRDefault="00182937" w:rsidP="00182937">
      <w:pPr>
        <w:ind w:firstLine="567"/>
        <w:jc w:val="both"/>
        <w:rPr>
          <w:sz w:val="28"/>
          <w:szCs w:val="28"/>
        </w:rPr>
      </w:pPr>
      <w:r w:rsidRPr="00D444A6">
        <w:rPr>
          <w:sz w:val="28"/>
          <w:szCs w:val="28"/>
        </w:rPr>
        <w:t>20. Базовый объем налогов, задекларированных для уплаты в бюджет муниципального образования j-м плательщиком в базовом году (</w:t>
      </w:r>
      <w:proofErr w:type="spellStart"/>
      <w:r w:rsidRPr="00D444A6">
        <w:rPr>
          <w:sz w:val="28"/>
          <w:szCs w:val="28"/>
        </w:rPr>
        <w:t>Boj</w:t>
      </w:r>
      <w:proofErr w:type="spellEnd"/>
      <w:r w:rsidRPr="00D444A6">
        <w:rPr>
          <w:sz w:val="28"/>
          <w:szCs w:val="28"/>
        </w:rPr>
        <w:t>), рассчитывается по формуле:</w:t>
      </w:r>
    </w:p>
    <w:p w:rsidR="00182937" w:rsidRPr="00D444A6" w:rsidRDefault="00182937" w:rsidP="00182937">
      <w:pPr>
        <w:ind w:firstLine="567"/>
        <w:jc w:val="both"/>
        <w:rPr>
          <w:sz w:val="28"/>
          <w:szCs w:val="28"/>
        </w:rPr>
      </w:pPr>
    </w:p>
    <w:p w:rsidR="00182937" w:rsidRPr="00D444A6" w:rsidRDefault="00182937" w:rsidP="00182937">
      <w:pPr>
        <w:ind w:firstLine="567"/>
        <w:jc w:val="both"/>
        <w:rPr>
          <w:sz w:val="28"/>
          <w:szCs w:val="28"/>
        </w:rPr>
      </w:pPr>
      <w:r w:rsidRPr="00D444A6">
        <w:rPr>
          <w:sz w:val="28"/>
          <w:szCs w:val="28"/>
        </w:rPr>
        <w:t>B0j = N0j + L0j,</w:t>
      </w:r>
    </w:p>
    <w:p w:rsidR="00182937" w:rsidRPr="00D444A6" w:rsidRDefault="00182937" w:rsidP="00182937">
      <w:pPr>
        <w:ind w:firstLine="567"/>
        <w:jc w:val="both"/>
        <w:rPr>
          <w:sz w:val="28"/>
          <w:szCs w:val="28"/>
        </w:rPr>
      </w:pPr>
    </w:p>
    <w:p w:rsidR="00182937" w:rsidRPr="00D444A6" w:rsidRDefault="00182937" w:rsidP="00182937">
      <w:pPr>
        <w:ind w:firstLine="567"/>
        <w:jc w:val="both"/>
        <w:rPr>
          <w:sz w:val="28"/>
          <w:szCs w:val="28"/>
        </w:rPr>
      </w:pPr>
      <w:r w:rsidRPr="00D444A6">
        <w:rPr>
          <w:sz w:val="28"/>
          <w:szCs w:val="28"/>
        </w:rPr>
        <w:t>где:</w:t>
      </w:r>
    </w:p>
    <w:p w:rsidR="00182937" w:rsidRPr="00D444A6" w:rsidRDefault="00182937" w:rsidP="00182937">
      <w:pPr>
        <w:ind w:firstLine="567"/>
        <w:jc w:val="both"/>
        <w:rPr>
          <w:sz w:val="28"/>
          <w:szCs w:val="28"/>
        </w:rPr>
      </w:pPr>
      <w:r w:rsidRPr="00D444A6">
        <w:rPr>
          <w:sz w:val="28"/>
          <w:szCs w:val="28"/>
        </w:rPr>
        <w:t>N0j - объем налогов, задекларированных для уплаты в бюджет муниципального образования j-м плательщиком в базовом году;</w:t>
      </w:r>
    </w:p>
    <w:p w:rsidR="00182937" w:rsidRPr="00D444A6" w:rsidRDefault="00182937" w:rsidP="00182937">
      <w:pPr>
        <w:ind w:firstLine="567"/>
        <w:jc w:val="both"/>
        <w:rPr>
          <w:sz w:val="28"/>
          <w:szCs w:val="28"/>
        </w:rPr>
      </w:pPr>
      <w:r w:rsidRPr="00D444A6">
        <w:rPr>
          <w:sz w:val="28"/>
          <w:szCs w:val="28"/>
        </w:rPr>
        <w:t xml:space="preserve">L0j - объем льгот, предоставленных </w:t>
      </w:r>
      <w:proofErr w:type="spellStart"/>
      <w:r w:rsidRPr="00D444A6">
        <w:rPr>
          <w:sz w:val="28"/>
          <w:szCs w:val="28"/>
        </w:rPr>
        <w:t>j-му</w:t>
      </w:r>
      <w:proofErr w:type="spellEnd"/>
      <w:r w:rsidRPr="00D444A6">
        <w:rPr>
          <w:sz w:val="28"/>
          <w:szCs w:val="28"/>
        </w:rPr>
        <w:t xml:space="preserve"> плательщику в базовом году.</w:t>
      </w:r>
    </w:p>
    <w:p w:rsidR="00182937" w:rsidRPr="00D444A6" w:rsidRDefault="00182937" w:rsidP="00182937">
      <w:pPr>
        <w:ind w:firstLine="567"/>
        <w:jc w:val="both"/>
        <w:rPr>
          <w:sz w:val="28"/>
          <w:szCs w:val="28"/>
        </w:rPr>
      </w:pPr>
      <w:r w:rsidRPr="00D444A6">
        <w:rPr>
          <w:sz w:val="28"/>
          <w:szCs w:val="28"/>
        </w:rPr>
        <w:t>Под базовым годом в настоящем документе понимается год, предшествующий году начала получения j-м плательщиком льготы, либо 6-й год, предшествующий отчетному году, если льгота предоставляется плательщику более 6 лет.</w:t>
      </w:r>
    </w:p>
    <w:p w:rsidR="00182937" w:rsidRPr="00D444A6" w:rsidRDefault="00182937" w:rsidP="00182937">
      <w:pPr>
        <w:ind w:firstLine="567"/>
        <w:jc w:val="both"/>
        <w:rPr>
          <w:sz w:val="28"/>
          <w:szCs w:val="28"/>
        </w:rPr>
      </w:pPr>
      <w:r w:rsidRPr="00D444A6">
        <w:rPr>
          <w:sz w:val="28"/>
          <w:szCs w:val="28"/>
        </w:rPr>
        <w:t xml:space="preserve">21. По итогам оценки эффективности налогового расхода администрация муниципального образования: </w:t>
      </w:r>
    </w:p>
    <w:p w:rsidR="00182937" w:rsidRPr="00D444A6" w:rsidRDefault="00182937" w:rsidP="00182937">
      <w:pPr>
        <w:ind w:firstLine="567"/>
        <w:jc w:val="both"/>
        <w:rPr>
          <w:sz w:val="28"/>
          <w:szCs w:val="28"/>
        </w:rPr>
      </w:pPr>
      <w:proofErr w:type="gramStart"/>
      <w:r w:rsidRPr="00D444A6">
        <w:rPr>
          <w:sz w:val="28"/>
          <w:szCs w:val="28"/>
        </w:rPr>
        <w:t>- формулирует выводы о достижении целевых характеристик налогового расхода муниципального образования, вкладе налогового расхода в достижение целей муниципальной программы и (или) целей социально-экономической политики  муниципального образования, не относящихся к муниципальным программам, а также о наличии или об отсутствии более результативных (менее затратных для бюджета муниципального образования) альтернативных механизмов достижения целей муниципальной программы и (или) целей социально-экономической политики, не относящихся к муниципальным</w:t>
      </w:r>
      <w:proofErr w:type="gramEnd"/>
      <w:r w:rsidRPr="00D444A6">
        <w:rPr>
          <w:sz w:val="28"/>
          <w:szCs w:val="28"/>
        </w:rPr>
        <w:t xml:space="preserve"> программам;</w:t>
      </w:r>
    </w:p>
    <w:p w:rsidR="00182937" w:rsidRPr="00D444A6" w:rsidRDefault="00182937" w:rsidP="0018293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D444A6">
        <w:rPr>
          <w:sz w:val="28"/>
          <w:szCs w:val="28"/>
        </w:rPr>
        <w:t>обобщает результаты оценки эффективности налоговых расходов муниципального образования. Обобщенную информацию о результатах оценки налоговых расходов муниципального образования по перечню показателей для провед</w:t>
      </w:r>
      <w:r>
        <w:rPr>
          <w:sz w:val="28"/>
          <w:szCs w:val="28"/>
        </w:rPr>
        <w:t xml:space="preserve">ения оценки налоговых расходов </w:t>
      </w:r>
      <w:r w:rsidRPr="00D444A6">
        <w:rPr>
          <w:sz w:val="28"/>
          <w:szCs w:val="28"/>
        </w:rPr>
        <w:t>направляет в финансовый отдел ад</w:t>
      </w:r>
      <w:r>
        <w:rPr>
          <w:sz w:val="28"/>
          <w:szCs w:val="28"/>
        </w:rPr>
        <w:t xml:space="preserve">министрации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</w:t>
      </w:r>
      <w:r w:rsidRPr="00D444A6">
        <w:rPr>
          <w:sz w:val="28"/>
          <w:szCs w:val="28"/>
        </w:rPr>
        <w:t>в срок до 1 июня согласно прил</w:t>
      </w:r>
      <w:r>
        <w:rPr>
          <w:sz w:val="28"/>
          <w:szCs w:val="28"/>
        </w:rPr>
        <w:t xml:space="preserve">ожению 2 к настоящему Порядку. </w:t>
      </w:r>
      <w:r w:rsidRPr="00D444A6">
        <w:rPr>
          <w:sz w:val="28"/>
          <w:szCs w:val="28"/>
        </w:rPr>
        <w:t>При необходимости уточняет результаты оценки налоговых расходов муниципального образования. Уточненные результаты оценки налоговых расходов муниципального образования по той же форме направляются в финансовый отдел адм</w:t>
      </w:r>
      <w:r>
        <w:rPr>
          <w:sz w:val="28"/>
          <w:szCs w:val="28"/>
        </w:rPr>
        <w:t xml:space="preserve">инистрации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</w:t>
      </w:r>
      <w:r w:rsidRPr="00D444A6">
        <w:rPr>
          <w:sz w:val="28"/>
          <w:szCs w:val="28"/>
        </w:rPr>
        <w:t>в срок до 15 июля.</w:t>
      </w:r>
    </w:p>
    <w:p w:rsidR="00182937" w:rsidRPr="00D444A6" w:rsidRDefault="00182937" w:rsidP="00182937">
      <w:pPr>
        <w:ind w:firstLine="567"/>
        <w:jc w:val="both"/>
        <w:rPr>
          <w:sz w:val="28"/>
          <w:szCs w:val="28"/>
        </w:rPr>
      </w:pPr>
      <w:r w:rsidRPr="00D444A6">
        <w:rPr>
          <w:sz w:val="28"/>
          <w:szCs w:val="28"/>
        </w:rPr>
        <w:t xml:space="preserve">22. Результаты </w:t>
      </w:r>
      <w:proofErr w:type="gramStart"/>
      <w:r w:rsidRPr="00D444A6">
        <w:rPr>
          <w:sz w:val="28"/>
          <w:szCs w:val="28"/>
        </w:rPr>
        <w:t>рассмотрения оценки эффективности налоговых расходов  муниципального образования</w:t>
      </w:r>
      <w:proofErr w:type="gramEnd"/>
      <w:r w:rsidRPr="00D444A6">
        <w:rPr>
          <w:sz w:val="28"/>
          <w:szCs w:val="28"/>
        </w:rPr>
        <w:t xml:space="preserve"> учитываются при формировании основных направлений бюджетной и налоговой политики муниципального образования, а также при проведении оценки эффективности реализации муниципальных программ муниципального образования.</w:t>
      </w:r>
    </w:p>
    <w:p w:rsidR="00182937" w:rsidRPr="00D444A6" w:rsidRDefault="00182937" w:rsidP="00182937">
      <w:pPr>
        <w:ind w:firstLine="567"/>
        <w:jc w:val="both"/>
        <w:rPr>
          <w:sz w:val="28"/>
          <w:szCs w:val="28"/>
        </w:rPr>
      </w:pPr>
    </w:p>
    <w:p w:rsidR="00182937" w:rsidRPr="00D444A6" w:rsidRDefault="00182937" w:rsidP="00182937">
      <w:pPr>
        <w:ind w:firstLine="567"/>
        <w:jc w:val="both"/>
        <w:rPr>
          <w:sz w:val="28"/>
          <w:szCs w:val="28"/>
        </w:rPr>
      </w:pPr>
    </w:p>
    <w:p w:rsidR="00182937" w:rsidRPr="00D444A6" w:rsidRDefault="00182937" w:rsidP="00182937">
      <w:pPr>
        <w:ind w:firstLine="567"/>
        <w:rPr>
          <w:sz w:val="28"/>
          <w:szCs w:val="28"/>
        </w:rPr>
      </w:pPr>
    </w:p>
    <w:p w:rsidR="00182937" w:rsidRPr="00D444A6" w:rsidRDefault="00182937" w:rsidP="00182937">
      <w:pPr>
        <w:ind w:firstLine="567"/>
        <w:rPr>
          <w:sz w:val="28"/>
          <w:szCs w:val="28"/>
        </w:rPr>
      </w:pPr>
    </w:p>
    <w:p w:rsidR="00182937" w:rsidRPr="00D444A6" w:rsidRDefault="00182937" w:rsidP="00182937">
      <w:pPr>
        <w:ind w:firstLine="567"/>
        <w:rPr>
          <w:sz w:val="28"/>
          <w:szCs w:val="28"/>
        </w:rPr>
      </w:pPr>
    </w:p>
    <w:p w:rsidR="00182937" w:rsidRDefault="00182937" w:rsidP="00182937">
      <w:pPr>
        <w:ind w:firstLine="567"/>
        <w:rPr>
          <w:szCs w:val="28"/>
        </w:rPr>
      </w:pPr>
    </w:p>
    <w:p w:rsidR="00182937" w:rsidRDefault="00182937" w:rsidP="00182937">
      <w:pPr>
        <w:ind w:firstLine="567"/>
        <w:rPr>
          <w:szCs w:val="28"/>
        </w:rPr>
      </w:pPr>
    </w:p>
    <w:p w:rsidR="00182937" w:rsidRDefault="00182937" w:rsidP="00182937">
      <w:pPr>
        <w:ind w:firstLine="567"/>
        <w:rPr>
          <w:szCs w:val="28"/>
        </w:rPr>
      </w:pPr>
    </w:p>
    <w:p w:rsidR="00182937" w:rsidRDefault="00182937" w:rsidP="00182937">
      <w:pPr>
        <w:ind w:firstLine="567"/>
        <w:rPr>
          <w:szCs w:val="28"/>
        </w:rPr>
      </w:pPr>
    </w:p>
    <w:p w:rsidR="00182937" w:rsidRDefault="00182937" w:rsidP="00182937">
      <w:pPr>
        <w:ind w:firstLine="567"/>
        <w:rPr>
          <w:szCs w:val="28"/>
        </w:rPr>
      </w:pPr>
    </w:p>
    <w:p w:rsidR="00182937" w:rsidRDefault="00182937" w:rsidP="00182937">
      <w:pPr>
        <w:ind w:firstLine="567"/>
        <w:rPr>
          <w:szCs w:val="28"/>
        </w:rPr>
      </w:pPr>
    </w:p>
    <w:p w:rsidR="00182937" w:rsidRPr="00E850BA" w:rsidRDefault="00182937" w:rsidP="00182937">
      <w:pPr>
        <w:ind w:firstLine="567"/>
        <w:rPr>
          <w:szCs w:val="28"/>
        </w:rPr>
        <w:sectPr w:rsidR="00182937" w:rsidRPr="00E850BA" w:rsidSect="0087156F">
          <w:headerReference w:type="default" r:id="rId8"/>
          <w:pgSz w:w="11906" w:h="16838"/>
          <w:pgMar w:top="709" w:right="851" w:bottom="567" w:left="1276" w:header="709" w:footer="709" w:gutter="0"/>
          <w:cols w:space="708"/>
          <w:titlePg/>
          <w:docGrid w:linePitch="360"/>
        </w:sectPr>
      </w:pPr>
    </w:p>
    <w:p w:rsidR="00182937" w:rsidRPr="004458DC" w:rsidRDefault="00182937" w:rsidP="00182937">
      <w:pPr>
        <w:pStyle w:val="align-right"/>
        <w:spacing w:before="0" w:beforeAutospacing="0" w:after="0" w:afterAutospacing="0"/>
        <w:jc w:val="right"/>
        <w:rPr>
          <w:bCs/>
        </w:rPr>
      </w:pPr>
      <w:r w:rsidRPr="004458DC">
        <w:rPr>
          <w:bCs/>
        </w:rPr>
        <w:lastRenderedPageBreak/>
        <w:t>Приложение 1</w:t>
      </w:r>
    </w:p>
    <w:p w:rsidR="00182937" w:rsidRPr="004458DC" w:rsidRDefault="00182937" w:rsidP="00182937">
      <w:pPr>
        <w:pStyle w:val="align-right"/>
        <w:spacing w:before="0" w:beforeAutospacing="0" w:after="0" w:afterAutospacing="0"/>
        <w:jc w:val="right"/>
        <w:rPr>
          <w:bCs/>
        </w:rPr>
      </w:pPr>
      <w:r w:rsidRPr="004458DC">
        <w:rPr>
          <w:bCs/>
        </w:rPr>
        <w:t xml:space="preserve">к порядку формирования </w:t>
      </w:r>
    </w:p>
    <w:p w:rsidR="00182937" w:rsidRPr="004458DC" w:rsidRDefault="00182937" w:rsidP="00182937">
      <w:pPr>
        <w:pStyle w:val="align-right"/>
        <w:spacing w:before="0" w:beforeAutospacing="0" w:after="0" w:afterAutospacing="0"/>
        <w:jc w:val="right"/>
        <w:rPr>
          <w:bCs/>
        </w:rPr>
      </w:pPr>
      <w:r w:rsidRPr="004458DC">
        <w:rPr>
          <w:bCs/>
        </w:rPr>
        <w:t xml:space="preserve">перечня налоговых расходов и </w:t>
      </w:r>
    </w:p>
    <w:p w:rsidR="00182937" w:rsidRPr="004458DC" w:rsidRDefault="00182937" w:rsidP="00182937">
      <w:pPr>
        <w:pStyle w:val="align-right"/>
        <w:spacing w:before="0" w:beforeAutospacing="0" w:after="0" w:afterAutospacing="0"/>
        <w:jc w:val="right"/>
        <w:rPr>
          <w:bCs/>
        </w:rPr>
      </w:pPr>
      <w:r w:rsidRPr="004458DC">
        <w:rPr>
          <w:bCs/>
        </w:rPr>
        <w:t xml:space="preserve">проведения оценки налоговых расходов </w:t>
      </w:r>
    </w:p>
    <w:p w:rsidR="00182937" w:rsidRPr="004458DC" w:rsidRDefault="00182937" w:rsidP="00182937">
      <w:pPr>
        <w:pStyle w:val="align-right"/>
        <w:spacing w:before="0" w:beforeAutospacing="0" w:after="0" w:afterAutospacing="0"/>
        <w:jc w:val="right"/>
        <w:rPr>
          <w:bCs/>
        </w:rPr>
      </w:pPr>
      <w:r w:rsidRPr="004458DC">
        <w:rPr>
          <w:bCs/>
        </w:rPr>
        <w:t xml:space="preserve"> муниципального образования </w:t>
      </w:r>
      <w:r w:rsidRPr="004458DC">
        <w:br/>
      </w:r>
      <w:proofErr w:type="spellStart"/>
      <w:r>
        <w:t>Архиповский</w:t>
      </w:r>
      <w:proofErr w:type="spellEnd"/>
      <w:r>
        <w:rPr>
          <w:bCs/>
          <w:sz w:val="28"/>
          <w:szCs w:val="28"/>
        </w:rPr>
        <w:t xml:space="preserve"> </w:t>
      </w:r>
      <w:r w:rsidRPr="004458DC">
        <w:rPr>
          <w:bCs/>
        </w:rPr>
        <w:t xml:space="preserve">сельсовет </w:t>
      </w:r>
    </w:p>
    <w:p w:rsidR="00182937" w:rsidRPr="004458DC" w:rsidRDefault="00182937" w:rsidP="00182937">
      <w:pPr>
        <w:pStyle w:val="align-right"/>
        <w:spacing w:before="0" w:beforeAutospacing="0" w:after="0" w:afterAutospacing="0"/>
        <w:jc w:val="right"/>
        <w:rPr>
          <w:bCs/>
        </w:rPr>
      </w:pPr>
      <w:proofErr w:type="spellStart"/>
      <w:r w:rsidRPr="004458DC">
        <w:rPr>
          <w:bCs/>
        </w:rPr>
        <w:t>Сакмарского</w:t>
      </w:r>
      <w:proofErr w:type="spellEnd"/>
      <w:r w:rsidRPr="004458DC">
        <w:rPr>
          <w:bCs/>
        </w:rPr>
        <w:t xml:space="preserve"> района</w:t>
      </w:r>
    </w:p>
    <w:p w:rsidR="00182937" w:rsidRPr="004458DC" w:rsidRDefault="00182937" w:rsidP="00182937">
      <w:pPr>
        <w:pStyle w:val="align-right"/>
        <w:spacing w:before="0" w:beforeAutospacing="0" w:after="0" w:afterAutospacing="0"/>
        <w:jc w:val="right"/>
      </w:pPr>
      <w:r w:rsidRPr="004458DC">
        <w:rPr>
          <w:bCs/>
        </w:rPr>
        <w:t xml:space="preserve"> Оренбургской области</w:t>
      </w:r>
    </w:p>
    <w:p w:rsidR="00182937" w:rsidRDefault="00182937" w:rsidP="00182937">
      <w:pPr>
        <w:pStyle w:val="align-right"/>
        <w:spacing w:before="0" w:beforeAutospacing="0" w:after="0" w:afterAutospacing="0"/>
        <w:rPr>
          <w:sz w:val="28"/>
          <w:szCs w:val="28"/>
        </w:rPr>
      </w:pPr>
    </w:p>
    <w:p w:rsidR="00182937" w:rsidRDefault="00182937" w:rsidP="00182937">
      <w:pPr>
        <w:pStyle w:val="align-center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FB6C41">
        <w:rPr>
          <w:sz w:val="28"/>
          <w:szCs w:val="28"/>
        </w:rPr>
        <w:t>еречень налоговых расходов</w:t>
      </w:r>
      <w:r>
        <w:rPr>
          <w:sz w:val="28"/>
          <w:szCs w:val="28"/>
        </w:rPr>
        <w:t xml:space="preserve"> муниципального образования </w:t>
      </w:r>
      <w:proofErr w:type="spellStart"/>
      <w:r w:rsidRPr="00182937">
        <w:rPr>
          <w:sz w:val="28"/>
          <w:szCs w:val="28"/>
        </w:rPr>
        <w:t>Архиповский</w:t>
      </w:r>
      <w:proofErr w:type="spellEnd"/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сельсовет</w:t>
      </w:r>
    </w:p>
    <w:p w:rsidR="00182937" w:rsidRDefault="00182937" w:rsidP="00182937">
      <w:pPr>
        <w:pStyle w:val="align-center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Оренбургской области</w:t>
      </w:r>
    </w:p>
    <w:p w:rsidR="00182937" w:rsidRDefault="00182937" w:rsidP="00182937">
      <w:pPr>
        <w:pStyle w:val="align-center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/>
      </w:tblPr>
      <w:tblGrid>
        <w:gridCol w:w="432"/>
        <w:gridCol w:w="1519"/>
        <w:gridCol w:w="1559"/>
        <w:gridCol w:w="1418"/>
        <w:gridCol w:w="1134"/>
        <w:gridCol w:w="1417"/>
        <w:gridCol w:w="1276"/>
        <w:gridCol w:w="1276"/>
        <w:gridCol w:w="992"/>
        <w:gridCol w:w="1134"/>
        <w:gridCol w:w="1843"/>
        <w:gridCol w:w="1495"/>
      </w:tblGrid>
      <w:tr w:rsidR="00182937" w:rsidRPr="00D45DB0" w:rsidTr="001C183E">
        <w:tc>
          <w:tcPr>
            <w:tcW w:w="432" w:type="dxa"/>
            <w:vMerge w:val="restart"/>
          </w:tcPr>
          <w:p w:rsidR="00182937" w:rsidRPr="00D45DB0" w:rsidRDefault="00182937" w:rsidP="001C183E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45DB0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D45DB0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D45DB0">
              <w:rPr>
                <w:sz w:val="20"/>
                <w:szCs w:val="20"/>
              </w:rPr>
              <w:t>/</w:t>
            </w:r>
            <w:proofErr w:type="spellStart"/>
            <w:r w:rsidRPr="00D45DB0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9599" w:type="dxa"/>
            <w:gridSpan w:val="7"/>
          </w:tcPr>
          <w:p w:rsidR="00182937" w:rsidRPr="00D45DB0" w:rsidRDefault="00182937" w:rsidP="001C183E">
            <w:pPr>
              <w:pStyle w:val="align-center"/>
              <w:tabs>
                <w:tab w:val="left" w:pos="735"/>
              </w:tabs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45DB0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                           </w:t>
            </w:r>
            <w:r w:rsidRPr="00D45DB0">
              <w:rPr>
                <w:sz w:val="20"/>
                <w:szCs w:val="20"/>
              </w:rPr>
              <w:t>Нормативные характеристики налогового расхода</w:t>
            </w:r>
          </w:p>
        </w:tc>
        <w:tc>
          <w:tcPr>
            <w:tcW w:w="5464" w:type="dxa"/>
            <w:gridSpan w:val="4"/>
          </w:tcPr>
          <w:p w:rsidR="00182937" w:rsidRPr="00D45DB0" w:rsidRDefault="00182937" w:rsidP="001C183E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45DB0">
              <w:rPr>
                <w:sz w:val="20"/>
                <w:szCs w:val="20"/>
              </w:rPr>
              <w:t>Целевые характеристики налогового расхода</w:t>
            </w:r>
          </w:p>
        </w:tc>
      </w:tr>
      <w:tr w:rsidR="00182937" w:rsidRPr="00D45DB0" w:rsidTr="001C183E">
        <w:trPr>
          <w:trHeight w:val="5610"/>
        </w:trPr>
        <w:tc>
          <w:tcPr>
            <w:tcW w:w="432" w:type="dxa"/>
            <w:vMerge/>
          </w:tcPr>
          <w:p w:rsidR="00182937" w:rsidRPr="00D45DB0" w:rsidRDefault="00182937" w:rsidP="001C183E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:rsidR="00182937" w:rsidRPr="00D45DB0" w:rsidRDefault="00182937" w:rsidP="001C183E">
            <w:pPr>
              <w:pStyle w:val="a8"/>
              <w:spacing w:before="0" w:beforeAutospacing="0" w:after="0" w:afterAutospacing="0"/>
              <w:ind w:hanging="6"/>
              <w:jc w:val="both"/>
              <w:rPr>
                <w:sz w:val="20"/>
                <w:szCs w:val="20"/>
              </w:rPr>
            </w:pPr>
            <w:r w:rsidRPr="00D45DB0">
              <w:rPr>
                <w:sz w:val="20"/>
                <w:szCs w:val="20"/>
              </w:rPr>
              <w:t>Наименования налогов, по которым предусматриваются налоговые льготы, освобождения и иные преференции.</w:t>
            </w:r>
          </w:p>
          <w:p w:rsidR="00182937" w:rsidRPr="00D45DB0" w:rsidRDefault="00182937" w:rsidP="001C183E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2937" w:rsidRPr="00D45DB0" w:rsidRDefault="00182937" w:rsidP="001C183E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45DB0">
              <w:rPr>
                <w:sz w:val="20"/>
                <w:szCs w:val="20"/>
              </w:rPr>
              <w:t>Нормативные правовые акты,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1418" w:type="dxa"/>
          </w:tcPr>
          <w:p w:rsidR="00182937" w:rsidRPr="00D45DB0" w:rsidRDefault="00182937" w:rsidP="001C183E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45DB0">
              <w:rPr>
                <w:sz w:val="20"/>
                <w:szCs w:val="20"/>
              </w:rPr>
              <w:t>Категории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1134" w:type="dxa"/>
          </w:tcPr>
          <w:p w:rsidR="00182937" w:rsidRPr="00D45DB0" w:rsidRDefault="00182937" w:rsidP="001C183E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45DB0">
              <w:rPr>
                <w:sz w:val="20"/>
                <w:szCs w:val="20"/>
              </w:rPr>
              <w:t>Условия предоставления налоговых льгот, освобождений и иных преференций для плательщиков налогов</w:t>
            </w:r>
          </w:p>
        </w:tc>
        <w:tc>
          <w:tcPr>
            <w:tcW w:w="1417" w:type="dxa"/>
          </w:tcPr>
          <w:p w:rsidR="00182937" w:rsidRPr="00D45DB0" w:rsidRDefault="00182937" w:rsidP="001C183E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45DB0">
              <w:rPr>
                <w:sz w:val="20"/>
                <w:szCs w:val="20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1276" w:type="dxa"/>
          </w:tcPr>
          <w:p w:rsidR="00182937" w:rsidRPr="00D45DB0" w:rsidRDefault="00182937" w:rsidP="001C183E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45DB0">
              <w:rPr>
                <w:sz w:val="20"/>
                <w:szCs w:val="20"/>
              </w:rPr>
              <w:t>Даты вступления в силу нормативных правовых актов, устанавливающих налоговые льготы, освобождения и иные преференции для плательщиков налогов</w:t>
            </w:r>
          </w:p>
        </w:tc>
        <w:tc>
          <w:tcPr>
            <w:tcW w:w="1276" w:type="dxa"/>
          </w:tcPr>
          <w:p w:rsidR="00182937" w:rsidRPr="00D45DB0" w:rsidRDefault="00182937" w:rsidP="001C183E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45DB0">
              <w:rPr>
                <w:sz w:val="20"/>
                <w:szCs w:val="20"/>
              </w:rPr>
              <w:t>Даты вступления в силу нормативных правовых актов, отменяющих налоговые льготы, освобождения и иные преференции для плательщиков налогов</w:t>
            </w:r>
          </w:p>
        </w:tc>
        <w:tc>
          <w:tcPr>
            <w:tcW w:w="992" w:type="dxa"/>
          </w:tcPr>
          <w:p w:rsidR="00182937" w:rsidRPr="00D45DB0" w:rsidRDefault="00182937" w:rsidP="001C183E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45DB0">
              <w:rPr>
                <w:sz w:val="20"/>
                <w:szCs w:val="20"/>
              </w:rPr>
              <w:t>Целевая категория налоговых расходов</w:t>
            </w:r>
          </w:p>
        </w:tc>
        <w:tc>
          <w:tcPr>
            <w:tcW w:w="1134" w:type="dxa"/>
          </w:tcPr>
          <w:p w:rsidR="00182937" w:rsidRPr="00D45DB0" w:rsidRDefault="00182937" w:rsidP="001C183E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45DB0">
              <w:rPr>
                <w:sz w:val="20"/>
                <w:szCs w:val="20"/>
              </w:rPr>
              <w:t>Цели предоставления налоговых льгот, освобождений и иных преференций для плательщиков налогов</w:t>
            </w:r>
          </w:p>
        </w:tc>
        <w:tc>
          <w:tcPr>
            <w:tcW w:w="1843" w:type="dxa"/>
          </w:tcPr>
          <w:p w:rsidR="00182937" w:rsidRPr="00D45DB0" w:rsidRDefault="00182937" w:rsidP="001C183E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45DB0">
              <w:rPr>
                <w:sz w:val="20"/>
                <w:szCs w:val="20"/>
              </w:rPr>
              <w:t xml:space="preserve">Наименования муниципальных программ, наименования нормативных правовых актов, определяющих цели социально-экономической политики муниципального образования, не относящиеся к муниципальным программам, в </w:t>
            </w:r>
            <w:proofErr w:type="gramStart"/>
            <w:r w:rsidRPr="00D45DB0">
              <w:rPr>
                <w:sz w:val="20"/>
                <w:szCs w:val="20"/>
              </w:rPr>
              <w:t>целях</w:t>
            </w:r>
            <w:proofErr w:type="gramEnd"/>
            <w:r w:rsidRPr="00D45DB0">
              <w:rPr>
                <w:sz w:val="20"/>
                <w:szCs w:val="20"/>
              </w:rPr>
              <w:t xml:space="preserve"> реализации которых предоставляются налоговые льготы, освобождения и иные преференции для плательщиков налогов</w:t>
            </w:r>
          </w:p>
        </w:tc>
        <w:tc>
          <w:tcPr>
            <w:tcW w:w="1495" w:type="dxa"/>
          </w:tcPr>
          <w:p w:rsidR="00182937" w:rsidRPr="00D45DB0" w:rsidRDefault="00182937" w:rsidP="001C183E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45DB0">
              <w:rPr>
                <w:sz w:val="20"/>
                <w:szCs w:val="20"/>
              </w:rPr>
              <w:t xml:space="preserve">Наименования структурных элементов муниципальных программ, в </w:t>
            </w:r>
            <w:proofErr w:type="gramStart"/>
            <w:r w:rsidRPr="00D45DB0">
              <w:rPr>
                <w:sz w:val="20"/>
                <w:szCs w:val="20"/>
              </w:rPr>
              <w:t>целях</w:t>
            </w:r>
            <w:proofErr w:type="gramEnd"/>
            <w:r w:rsidRPr="00D45DB0">
              <w:rPr>
                <w:sz w:val="20"/>
                <w:szCs w:val="20"/>
              </w:rPr>
              <w:t xml:space="preserve"> реализации которых предоставляются налоговые льготы, освобождения и иные преференции для плательщиков налогов</w:t>
            </w:r>
          </w:p>
        </w:tc>
      </w:tr>
      <w:tr w:rsidR="00182937" w:rsidRPr="00D45DB0" w:rsidTr="001C183E">
        <w:tc>
          <w:tcPr>
            <w:tcW w:w="432" w:type="dxa"/>
          </w:tcPr>
          <w:p w:rsidR="00182937" w:rsidRPr="00D45DB0" w:rsidRDefault="00182937" w:rsidP="001C183E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45DB0">
              <w:rPr>
                <w:sz w:val="20"/>
                <w:szCs w:val="20"/>
              </w:rPr>
              <w:t>1</w:t>
            </w:r>
          </w:p>
        </w:tc>
        <w:tc>
          <w:tcPr>
            <w:tcW w:w="1519" w:type="dxa"/>
          </w:tcPr>
          <w:p w:rsidR="00182937" w:rsidRPr="00D45DB0" w:rsidRDefault="00182937" w:rsidP="001C183E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45DB0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182937" w:rsidRPr="00D45DB0" w:rsidRDefault="00182937" w:rsidP="001C183E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45DB0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182937" w:rsidRPr="00D45DB0" w:rsidRDefault="00182937" w:rsidP="001C183E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45DB0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182937" w:rsidRPr="00D45DB0" w:rsidRDefault="00182937" w:rsidP="001C183E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45DB0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182937" w:rsidRPr="00D45DB0" w:rsidRDefault="00182937" w:rsidP="001C183E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45DB0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182937" w:rsidRPr="00D45DB0" w:rsidRDefault="00182937" w:rsidP="001C183E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45DB0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182937" w:rsidRPr="00D45DB0" w:rsidRDefault="00182937" w:rsidP="001C183E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45DB0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182937" w:rsidRPr="00D45DB0" w:rsidRDefault="00182937" w:rsidP="001C183E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45DB0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182937" w:rsidRPr="00D45DB0" w:rsidRDefault="00182937" w:rsidP="001C183E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45DB0"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:rsidR="00182937" w:rsidRPr="00D45DB0" w:rsidRDefault="00182937" w:rsidP="001C183E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45DB0">
              <w:rPr>
                <w:sz w:val="20"/>
                <w:szCs w:val="20"/>
              </w:rPr>
              <w:t>11</w:t>
            </w:r>
          </w:p>
        </w:tc>
        <w:tc>
          <w:tcPr>
            <w:tcW w:w="1495" w:type="dxa"/>
          </w:tcPr>
          <w:p w:rsidR="00182937" w:rsidRPr="00D45DB0" w:rsidRDefault="00182937" w:rsidP="001C183E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45DB0">
              <w:rPr>
                <w:sz w:val="20"/>
                <w:szCs w:val="20"/>
              </w:rPr>
              <w:t>12</w:t>
            </w:r>
          </w:p>
        </w:tc>
      </w:tr>
    </w:tbl>
    <w:p w:rsidR="00182937" w:rsidRDefault="00182937" w:rsidP="00182937">
      <w:pPr>
        <w:pStyle w:val="align-right"/>
        <w:spacing w:before="0" w:beforeAutospacing="0" w:after="0" w:afterAutospacing="0"/>
        <w:jc w:val="right"/>
        <w:rPr>
          <w:sz w:val="28"/>
          <w:szCs w:val="28"/>
        </w:rPr>
        <w:sectPr w:rsidR="00182937" w:rsidSect="00ED10BD">
          <w:pgSz w:w="16838" w:h="11906" w:orient="landscape"/>
          <w:pgMar w:top="1276" w:right="992" w:bottom="851" w:left="567" w:header="709" w:footer="709" w:gutter="0"/>
          <w:cols w:space="708"/>
          <w:titlePg/>
          <w:docGrid w:linePitch="360"/>
        </w:sectPr>
      </w:pPr>
    </w:p>
    <w:tbl>
      <w:tblPr>
        <w:tblW w:w="0" w:type="auto"/>
        <w:tblLook w:val="04A0"/>
      </w:tblPr>
      <w:tblGrid>
        <w:gridCol w:w="4219"/>
        <w:gridCol w:w="5126"/>
      </w:tblGrid>
      <w:tr w:rsidR="00182937" w:rsidTr="001C183E">
        <w:tc>
          <w:tcPr>
            <w:tcW w:w="4219" w:type="dxa"/>
          </w:tcPr>
          <w:p w:rsidR="00182937" w:rsidRDefault="00182937" w:rsidP="001C183E">
            <w:pPr>
              <w:rPr>
                <w:szCs w:val="28"/>
              </w:rPr>
            </w:pPr>
          </w:p>
          <w:p w:rsidR="00182937" w:rsidRPr="004458DC" w:rsidRDefault="00182937" w:rsidP="001C183E">
            <w:pPr>
              <w:rPr>
                <w:szCs w:val="28"/>
              </w:rPr>
            </w:pPr>
          </w:p>
          <w:p w:rsidR="00182937" w:rsidRDefault="00182937" w:rsidP="001C183E">
            <w:pPr>
              <w:rPr>
                <w:szCs w:val="28"/>
              </w:rPr>
            </w:pPr>
          </w:p>
          <w:p w:rsidR="00182937" w:rsidRPr="004458DC" w:rsidRDefault="00182937" w:rsidP="001C183E">
            <w:pPr>
              <w:jc w:val="right"/>
              <w:rPr>
                <w:szCs w:val="28"/>
              </w:rPr>
            </w:pPr>
          </w:p>
        </w:tc>
        <w:tc>
          <w:tcPr>
            <w:tcW w:w="5126" w:type="dxa"/>
          </w:tcPr>
          <w:p w:rsidR="00182937" w:rsidRPr="004458DC" w:rsidRDefault="00182937" w:rsidP="001C183E">
            <w:pPr>
              <w:ind w:firstLine="6"/>
              <w:rPr>
                <w:sz w:val="24"/>
                <w:szCs w:val="24"/>
              </w:rPr>
            </w:pPr>
            <w:r w:rsidRPr="004458DC">
              <w:rPr>
                <w:sz w:val="24"/>
                <w:szCs w:val="24"/>
              </w:rPr>
              <w:t xml:space="preserve">                                           </w:t>
            </w:r>
            <w:r>
              <w:rPr>
                <w:sz w:val="24"/>
                <w:szCs w:val="24"/>
              </w:rPr>
              <w:t xml:space="preserve">             </w:t>
            </w:r>
            <w:r w:rsidRPr="004458DC">
              <w:rPr>
                <w:sz w:val="24"/>
                <w:szCs w:val="24"/>
              </w:rPr>
              <w:t xml:space="preserve"> Приложение 2</w:t>
            </w:r>
          </w:p>
          <w:p w:rsidR="00182937" w:rsidRPr="004458DC" w:rsidRDefault="00182937" w:rsidP="001C183E">
            <w:pPr>
              <w:pStyle w:val="align-right"/>
              <w:spacing w:before="0" w:beforeAutospacing="0" w:after="0" w:afterAutospacing="0"/>
              <w:jc w:val="right"/>
              <w:rPr>
                <w:bCs/>
              </w:rPr>
            </w:pPr>
            <w:r w:rsidRPr="004458DC">
              <w:rPr>
                <w:bCs/>
              </w:rPr>
              <w:t xml:space="preserve">к порядку формирования </w:t>
            </w:r>
          </w:p>
          <w:p w:rsidR="00182937" w:rsidRPr="004458DC" w:rsidRDefault="00182937" w:rsidP="001C183E">
            <w:pPr>
              <w:pStyle w:val="align-right"/>
              <w:tabs>
                <w:tab w:val="left" w:pos="353"/>
              </w:tabs>
              <w:spacing w:before="0" w:beforeAutospacing="0" w:after="0" w:afterAutospacing="0"/>
              <w:jc w:val="right"/>
              <w:rPr>
                <w:bCs/>
              </w:rPr>
            </w:pPr>
            <w:r w:rsidRPr="004458DC">
              <w:rPr>
                <w:bCs/>
              </w:rPr>
              <w:t>перечня налоговых расходов и</w:t>
            </w:r>
          </w:p>
          <w:p w:rsidR="00182937" w:rsidRPr="004458DC" w:rsidRDefault="00182937" w:rsidP="001C183E">
            <w:pPr>
              <w:pStyle w:val="align-right"/>
              <w:tabs>
                <w:tab w:val="left" w:pos="148"/>
              </w:tabs>
              <w:spacing w:before="0" w:beforeAutospacing="0" w:after="0" w:afterAutospacing="0"/>
              <w:ind w:left="-136"/>
              <w:jc w:val="right"/>
              <w:rPr>
                <w:bCs/>
              </w:rPr>
            </w:pPr>
            <w:r w:rsidRPr="004458DC">
              <w:rPr>
                <w:bCs/>
              </w:rPr>
              <w:t xml:space="preserve">проведения оценки налоговых расходов </w:t>
            </w:r>
          </w:p>
          <w:p w:rsidR="00182937" w:rsidRPr="004458DC" w:rsidRDefault="00182937" w:rsidP="001C183E">
            <w:pPr>
              <w:pStyle w:val="align-right"/>
              <w:spacing w:before="0" w:beforeAutospacing="0" w:after="0" w:afterAutospacing="0"/>
              <w:jc w:val="right"/>
              <w:rPr>
                <w:bCs/>
              </w:rPr>
            </w:pPr>
            <w:r w:rsidRPr="004458DC">
              <w:rPr>
                <w:bCs/>
              </w:rPr>
              <w:t xml:space="preserve"> муниципального образования </w:t>
            </w:r>
            <w:r w:rsidRPr="004458DC">
              <w:br/>
            </w:r>
            <w:proofErr w:type="spellStart"/>
            <w:r>
              <w:t>Архиповский</w:t>
            </w:r>
            <w:proofErr w:type="spellEnd"/>
            <w:r>
              <w:t xml:space="preserve"> </w:t>
            </w:r>
            <w:r w:rsidRPr="004458DC">
              <w:rPr>
                <w:bCs/>
              </w:rPr>
              <w:t xml:space="preserve">сельсовет </w:t>
            </w:r>
          </w:p>
          <w:p w:rsidR="00182937" w:rsidRPr="004458DC" w:rsidRDefault="00182937" w:rsidP="001C183E">
            <w:pPr>
              <w:pStyle w:val="align-right"/>
              <w:spacing w:before="0" w:beforeAutospacing="0" w:after="0" w:afterAutospacing="0"/>
              <w:jc w:val="right"/>
              <w:rPr>
                <w:bCs/>
              </w:rPr>
            </w:pPr>
            <w:proofErr w:type="spellStart"/>
            <w:r w:rsidRPr="004458DC">
              <w:rPr>
                <w:bCs/>
              </w:rPr>
              <w:t>Сакмарского</w:t>
            </w:r>
            <w:proofErr w:type="spellEnd"/>
            <w:r w:rsidRPr="004458DC">
              <w:rPr>
                <w:bCs/>
              </w:rPr>
              <w:t xml:space="preserve"> района</w:t>
            </w:r>
          </w:p>
          <w:p w:rsidR="00182937" w:rsidRPr="004458DC" w:rsidRDefault="00182937" w:rsidP="001C183E">
            <w:pPr>
              <w:pStyle w:val="align-right"/>
              <w:spacing w:before="0" w:beforeAutospacing="0" w:after="0" w:afterAutospacing="0"/>
              <w:jc w:val="right"/>
            </w:pPr>
            <w:r w:rsidRPr="004458DC">
              <w:rPr>
                <w:bCs/>
              </w:rPr>
              <w:t xml:space="preserve"> Оренбургской области</w:t>
            </w:r>
          </w:p>
          <w:p w:rsidR="00182937" w:rsidRPr="00AD7C22" w:rsidRDefault="00182937" w:rsidP="001C183E">
            <w:pPr>
              <w:rPr>
                <w:szCs w:val="28"/>
              </w:rPr>
            </w:pPr>
          </w:p>
        </w:tc>
      </w:tr>
    </w:tbl>
    <w:p w:rsidR="00182937" w:rsidRPr="00D444A6" w:rsidRDefault="00182937" w:rsidP="00182937">
      <w:pPr>
        <w:ind w:firstLine="540"/>
        <w:jc w:val="center"/>
        <w:rPr>
          <w:sz w:val="28"/>
          <w:szCs w:val="28"/>
        </w:rPr>
      </w:pPr>
      <w:r w:rsidRPr="00D444A6">
        <w:rPr>
          <w:sz w:val="28"/>
          <w:szCs w:val="28"/>
        </w:rPr>
        <w:t>Перечень показателей для проведения оценки</w:t>
      </w:r>
    </w:p>
    <w:p w:rsidR="00182937" w:rsidRPr="00D444A6" w:rsidRDefault="00182937" w:rsidP="00182937">
      <w:pPr>
        <w:ind w:firstLine="6"/>
        <w:jc w:val="center"/>
        <w:rPr>
          <w:sz w:val="28"/>
          <w:szCs w:val="28"/>
        </w:rPr>
      </w:pPr>
      <w:r w:rsidRPr="00D444A6">
        <w:rPr>
          <w:sz w:val="28"/>
          <w:szCs w:val="28"/>
        </w:rPr>
        <w:t>налоговых расходов муниципаль</w:t>
      </w:r>
      <w:r>
        <w:rPr>
          <w:sz w:val="28"/>
          <w:szCs w:val="28"/>
        </w:rPr>
        <w:t xml:space="preserve">ного образования </w:t>
      </w:r>
      <w:proofErr w:type="spellStart"/>
      <w:r w:rsidRPr="00182937">
        <w:rPr>
          <w:sz w:val="28"/>
          <w:szCs w:val="28"/>
        </w:rPr>
        <w:t>Архиповский</w:t>
      </w:r>
      <w:proofErr w:type="spellEnd"/>
      <w:r>
        <w:rPr>
          <w:sz w:val="28"/>
          <w:szCs w:val="28"/>
        </w:rPr>
        <w:t xml:space="preserve"> </w:t>
      </w:r>
      <w:r w:rsidRPr="00D444A6">
        <w:rPr>
          <w:sz w:val="28"/>
          <w:szCs w:val="28"/>
        </w:rPr>
        <w:t xml:space="preserve">сельсовет </w:t>
      </w:r>
      <w:proofErr w:type="spellStart"/>
      <w:r w:rsidRPr="00D444A6">
        <w:rPr>
          <w:sz w:val="28"/>
          <w:szCs w:val="28"/>
        </w:rPr>
        <w:t>Сакмарского</w:t>
      </w:r>
      <w:proofErr w:type="spellEnd"/>
      <w:r w:rsidRPr="00D444A6">
        <w:rPr>
          <w:sz w:val="28"/>
          <w:szCs w:val="28"/>
        </w:rPr>
        <w:t xml:space="preserve"> района Оренбургской области</w:t>
      </w:r>
    </w:p>
    <w:p w:rsidR="00182937" w:rsidRPr="00D444A6" w:rsidRDefault="00182937" w:rsidP="00182937">
      <w:pPr>
        <w:ind w:firstLine="6"/>
        <w:rPr>
          <w:sz w:val="28"/>
          <w:szCs w:val="28"/>
        </w:rPr>
      </w:pPr>
    </w:p>
    <w:tbl>
      <w:tblPr>
        <w:tblW w:w="9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6629"/>
        <w:gridCol w:w="33"/>
        <w:gridCol w:w="2324"/>
      </w:tblGrid>
      <w:tr w:rsidR="00182937" w:rsidRPr="009F7B76" w:rsidTr="001C183E">
        <w:trPr>
          <w:trHeight w:val="284"/>
        </w:trPr>
        <w:tc>
          <w:tcPr>
            <w:tcW w:w="7196" w:type="dxa"/>
            <w:gridSpan w:val="3"/>
          </w:tcPr>
          <w:p w:rsidR="00182937" w:rsidRPr="009F7B76" w:rsidRDefault="00182937" w:rsidP="001C183E">
            <w:pPr>
              <w:jc w:val="center"/>
              <w:rPr>
                <w:sz w:val="24"/>
                <w:szCs w:val="24"/>
              </w:rPr>
            </w:pPr>
            <w:r w:rsidRPr="009F7B76">
              <w:rPr>
                <w:b/>
                <w:bCs/>
                <w:sz w:val="24"/>
                <w:szCs w:val="24"/>
              </w:rPr>
              <w:t>Предоставляемая информация</w:t>
            </w:r>
          </w:p>
        </w:tc>
        <w:tc>
          <w:tcPr>
            <w:tcW w:w="2324" w:type="dxa"/>
          </w:tcPr>
          <w:p w:rsidR="00182937" w:rsidRPr="009F7B76" w:rsidRDefault="00182937" w:rsidP="001C183E">
            <w:pPr>
              <w:jc w:val="center"/>
              <w:rPr>
                <w:sz w:val="24"/>
                <w:szCs w:val="24"/>
              </w:rPr>
            </w:pPr>
            <w:r w:rsidRPr="009F7B76">
              <w:rPr>
                <w:b/>
                <w:bCs/>
                <w:sz w:val="24"/>
                <w:szCs w:val="24"/>
              </w:rPr>
              <w:t>Источник данных</w:t>
            </w:r>
          </w:p>
        </w:tc>
      </w:tr>
      <w:tr w:rsidR="00182937" w:rsidRPr="009F7B76" w:rsidTr="001C183E">
        <w:trPr>
          <w:trHeight w:val="284"/>
        </w:trPr>
        <w:tc>
          <w:tcPr>
            <w:tcW w:w="9520" w:type="dxa"/>
            <w:gridSpan w:val="4"/>
          </w:tcPr>
          <w:p w:rsidR="00182937" w:rsidRPr="009F7B76" w:rsidRDefault="00182937" w:rsidP="001C183E">
            <w:pPr>
              <w:numPr>
                <w:ilvl w:val="0"/>
                <w:numId w:val="1"/>
              </w:num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9F7B76">
              <w:rPr>
                <w:b/>
                <w:bCs/>
                <w:sz w:val="24"/>
                <w:szCs w:val="24"/>
              </w:rPr>
              <w:t>Территориальная принадлежность налогового расхода муниципального образования</w:t>
            </w:r>
          </w:p>
        </w:tc>
      </w:tr>
      <w:tr w:rsidR="00182937" w:rsidRPr="009F7B76" w:rsidTr="001C183E">
        <w:trPr>
          <w:trHeight w:val="284"/>
        </w:trPr>
        <w:tc>
          <w:tcPr>
            <w:tcW w:w="7163" w:type="dxa"/>
            <w:gridSpan w:val="2"/>
          </w:tcPr>
          <w:p w:rsidR="00182937" w:rsidRPr="009F7B76" w:rsidRDefault="00182937" w:rsidP="001C183E">
            <w:pPr>
              <w:numPr>
                <w:ilvl w:val="0"/>
                <w:numId w:val="2"/>
              </w:numPr>
              <w:contextualSpacing/>
              <w:jc w:val="center"/>
              <w:rPr>
                <w:bCs/>
                <w:sz w:val="24"/>
                <w:szCs w:val="24"/>
              </w:rPr>
            </w:pPr>
            <w:r w:rsidRPr="009F7B76">
              <w:rPr>
                <w:bCs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2357" w:type="dxa"/>
            <w:gridSpan w:val="2"/>
          </w:tcPr>
          <w:p w:rsidR="00182937" w:rsidRPr="009F7B76" w:rsidRDefault="00182937" w:rsidP="001C183E">
            <w:pPr>
              <w:ind w:hanging="108"/>
              <w:jc w:val="center"/>
              <w:rPr>
                <w:bCs/>
                <w:sz w:val="24"/>
                <w:szCs w:val="24"/>
              </w:rPr>
            </w:pPr>
            <w:r w:rsidRPr="009F7B76">
              <w:rPr>
                <w:bCs/>
                <w:sz w:val="24"/>
                <w:szCs w:val="24"/>
              </w:rPr>
              <w:t>администрация муниципального образования</w:t>
            </w:r>
            <w:r>
              <w:rPr>
                <w:bCs/>
                <w:sz w:val="24"/>
                <w:szCs w:val="24"/>
              </w:rPr>
              <w:t xml:space="preserve"> (далее - администрация)</w:t>
            </w:r>
          </w:p>
        </w:tc>
      </w:tr>
      <w:tr w:rsidR="00182937" w:rsidRPr="009F7B76" w:rsidTr="001C183E">
        <w:trPr>
          <w:trHeight w:val="284"/>
        </w:trPr>
        <w:tc>
          <w:tcPr>
            <w:tcW w:w="9520" w:type="dxa"/>
            <w:gridSpan w:val="4"/>
          </w:tcPr>
          <w:p w:rsidR="00182937" w:rsidRPr="009F7B76" w:rsidRDefault="00182937" w:rsidP="001C183E">
            <w:pPr>
              <w:jc w:val="center"/>
              <w:rPr>
                <w:sz w:val="24"/>
                <w:szCs w:val="24"/>
              </w:rPr>
            </w:pPr>
            <w:r w:rsidRPr="009F7B76">
              <w:rPr>
                <w:b/>
                <w:bCs/>
                <w:sz w:val="24"/>
                <w:szCs w:val="24"/>
              </w:rPr>
              <w:t>II. Нормативные характеристики налоговых расходов муниципального образования</w:t>
            </w:r>
          </w:p>
        </w:tc>
      </w:tr>
      <w:tr w:rsidR="00182937" w:rsidRPr="009F7B76" w:rsidTr="001C183E">
        <w:trPr>
          <w:trHeight w:val="284"/>
        </w:trPr>
        <w:tc>
          <w:tcPr>
            <w:tcW w:w="534" w:type="dxa"/>
          </w:tcPr>
          <w:p w:rsidR="00182937" w:rsidRPr="009F7B76" w:rsidRDefault="00182937" w:rsidP="001C183E">
            <w:pPr>
              <w:ind w:left="-5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F7B76">
              <w:rPr>
                <w:sz w:val="24"/>
                <w:szCs w:val="24"/>
              </w:rPr>
              <w:t>2.</w:t>
            </w:r>
          </w:p>
        </w:tc>
        <w:tc>
          <w:tcPr>
            <w:tcW w:w="6662" w:type="dxa"/>
            <w:gridSpan w:val="2"/>
          </w:tcPr>
          <w:p w:rsidR="00182937" w:rsidRPr="009F7B76" w:rsidRDefault="00182937" w:rsidP="001C183E">
            <w:pPr>
              <w:rPr>
                <w:sz w:val="24"/>
                <w:szCs w:val="24"/>
              </w:rPr>
            </w:pPr>
            <w:r w:rsidRPr="009F7B76">
              <w:rPr>
                <w:sz w:val="24"/>
                <w:szCs w:val="24"/>
              </w:rPr>
              <w:t xml:space="preserve">Нормативные правовые акты муниципального </w:t>
            </w:r>
            <w:r w:rsidRPr="002665A2">
              <w:rPr>
                <w:sz w:val="24"/>
                <w:szCs w:val="24"/>
              </w:rPr>
              <w:t>образования,</w:t>
            </w:r>
            <w:r w:rsidRPr="002665A2">
              <w:t xml:space="preserve"> </w:t>
            </w:r>
            <w:r w:rsidRPr="002665A2">
              <w:rPr>
                <w:sz w:val="24"/>
                <w:szCs w:val="24"/>
              </w:rPr>
              <w:t>в том числе действующие в отчетном году и действовавшие в году, предшествующем отчетному году, их структурные единицы</w:t>
            </w:r>
            <w:r>
              <w:rPr>
                <w:sz w:val="24"/>
                <w:szCs w:val="24"/>
              </w:rPr>
              <w:t>,</w:t>
            </w:r>
            <w:r w:rsidRPr="009F7B76">
              <w:rPr>
                <w:sz w:val="24"/>
                <w:szCs w:val="24"/>
              </w:rPr>
              <w:t xml:space="preserve">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2324" w:type="dxa"/>
          </w:tcPr>
          <w:p w:rsidR="00182937" w:rsidRPr="009F7B76" w:rsidRDefault="00182937" w:rsidP="001C183E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Перечень налоговых расходов</w:t>
            </w:r>
          </w:p>
        </w:tc>
      </w:tr>
      <w:tr w:rsidR="00182937" w:rsidRPr="009F7B76" w:rsidTr="001C183E">
        <w:trPr>
          <w:trHeight w:val="1220"/>
        </w:trPr>
        <w:tc>
          <w:tcPr>
            <w:tcW w:w="534" w:type="dxa"/>
          </w:tcPr>
          <w:p w:rsidR="00182937" w:rsidRPr="009F7B76" w:rsidRDefault="00182937" w:rsidP="001C183E">
            <w:pPr>
              <w:ind w:lef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F7B76">
              <w:rPr>
                <w:sz w:val="24"/>
                <w:szCs w:val="24"/>
              </w:rPr>
              <w:t>3.</w:t>
            </w:r>
          </w:p>
        </w:tc>
        <w:tc>
          <w:tcPr>
            <w:tcW w:w="6662" w:type="dxa"/>
            <w:gridSpan w:val="2"/>
          </w:tcPr>
          <w:p w:rsidR="00182937" w:rsidRPr="009F7B76" w:rsidRDefault="00182937" w:rsidP="001C183E">
            <w:pPr>
              <w:rPr>
                <w:sz w:val="24"/>
                <w:szCs w:val="24"/>
              </w:rPr>
            </w:pPr>
            <w:r w:rsidRPr="009F7B76">
              <w:rPr>
                <w:sz w:val="24"/>
                <w:szCs w:val="24"/>
              </w:rPr>
              <w:t>Условия предоставления налоговых льгот, освобождений и иных преференций для плательщиков налогов, установленные нормативными правовыми актами муниципального образования</w:t>
            </w:r>
          </w:p>
        </w:tc>
        <w:tc>
          <w:tcPr>
            <w:tcW w:w="2324" w:type="dxa"/>
          </w:tcPr>
          <w:p w:rsidR="00182937" w:rsidRPr="009F7B76" w:rsidRDefault="00182937" w:rsidP="001C183E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Перечень налоговых расходов</w:t>
            </w:r>
          </w:p>
        </w:tc>
      </w:tr>
      <w:tr w:rsidR="00182937" w:rsidRPr="009F7B76" w:rsidTr="001C183E">
        <w:trPr>
          <w:trHeight w:val="284"/>
        </w:trPr>
        <w:tc>
          <w:tcPr>
            <w:tcW w:w="534" w:type="dxa"/>
          </w:tcPr>
          <w:p w:rsidR="00182937" w:rsidRDefault="00182937" w:rsidP="001C183E">
            <w:pPr>
              <w:ind w:left="-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9F7B76">
              <w:rPr>
                <w:sz w:val="24"/>
                <w:szCs w:val="24"/>
              </w:rPr>
              <w:t>4.</w:t>
            </w:r>
          </w:p>
          <w:p w:rsidR="00182937" w:rsidRPr="009F7B76" w:rsidRDefault="00182937" w:rsidP="001C183E">
            <w:pPr>
              <w:ind w:left="-1134"/>
              <w:rPr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182937" w:rsidRPr="009F7B76" w:rsidRDefault="00182937" w:rsidP="001C183E">
            <w:pPr>
              <w:rPr>
                <w:sz w:val="24"/>
                <w:szCs w:val="24"/>
              </w:rPr>
            </w:pPr>
            <w:r w:rsidRPr="009F7B76">
              <w:rPr>
                <w:sz w:val="24"/>
                <w:szCs w:val="24"/>
              </w:rPr>
              <w:t>Целевая категория плательщиков налогов, для которых предусмотрены налоговые льготы, освобождения и иные преференции, установленные нормативными правовыми актами муниципального образования</w:t>
            </w:r>
          </w:p>
        </w:tc>
        <w:tc>
          <w:tcPr>
            <w:tcW w:w="2324" w:type="dxa"/>
          </w:tcPr>
          <w:p w:rsidR="00182937" w:rsidRDefault="00182937" w:rsidP="001C183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Перечень налоговых расходов</w:t>
            </w:r>
          </w:p>
          <w:p w:rsidR="00182937" w:rsidRPr="009F7B76" w:rsidRDefault="00182937" w:rsidP="001C183E">
            <w:pPr>
              <w:rPr>
                <w:sz w:val="24"/>
                <w:szCs w:val="24"/>
              </w:rPr>
            </w:pPr>
          </w:p>
        </w:tc>
      </w:tr>
      <w:tr w:rsidR="00182937" w:rsidRPr="009F7B76" w:rsidTr="001C183E">
        <w:trPr>
          <w:trHeight w:val="284"/>
        </w:trPr>
        <w:tc>
          <w:tcPr>
            <w:tcW w:w="534" w:type="dxa"/>
          </w:tcPr>
          <w:p w:rsidR="00182937" w:rsidRPr="009F7B76" w:rsidRDefault="00182937" w:rsidP="001C183E">
            <w:pPr>
              <w:ind w:lef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F7B76">
              <w:rPr>
                <w:sz w:val="24"/>
                <w:szCs w:val="24"/>
              </w:rPr>
              <w:t>5.</w:t>
            </w:r>
          </w:p>
        </w:tc>
        <w:tc>
          <w:tcPr>
            <w:tcW w:w="6662" w:type="dxa"/>
            <w:gridSpan w:val="2"/>
          </w:tcPr>
          <w:p w:rsidR="00182937" w:rsidRPr="009F7B76" w:rsidRDefault="00182937" w:rsidP="001C183E">
            <w:pPr>
              <w:rPr>
                <w:sz w:val="24"/>
                <w:szCs w:val="24"/>
              </w:rPr>
            </w:pPr>
            <w:r w:rsidRPr="009F7B76">
              <w:rPr>
                <w:sz w:val="24"/>
                <w:szCs w:val="24"/>
              </w:rPr>
              <w:t>Даты вступления в силу положений нормативных правовых актов муниципального образования, устанавливающих налоговые льготы, освобождения и иные преференции по налогам</w:t>
            </w:r>
          </w:p>
        </w:tc>
        <w:tc>
          <w:tcPr>
            <w:tcW w:w="2324" w:type="dxa"/>
          </w:tcPr>
          <w:p w:rsidR="00182937" w:rsidRDefault="00182937" w:rsidP="001C183E">
            <w:pPr>
              <w:rPr>
                <w:bCs/>
                <w:sz w:val="24"/>
                <w:szCs w:val="24"/>
              </w:rPr>
            </w:pPr>
          </w:p>
          <w:p w:rsidR="00182937" w:rsidRPr="009F7B76" w:rsidRDefault="00182937" w:rsidP="001C183E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Перечень налоговых расходов</w:t>
            </w:r>
          </w:p>
        </w:tc>
      </w:tr>
      <w:tr w:rsidR="00182937" w:rsidRPr="009F7B76" w:rsidTr="001C183E">
        <w:trPr>
          <w:trHeight w:val="284"/>
        </w:trPr>
        <w:tc>
          <w:tcPr>
            <w:tcW w:w="534" w:type="dxa"/>
          </w:tcPr>
          <w:p w:rsidR="00182937" w:rsidRPr="009F7B76" w:rsidRDefault="00182937" w:rsidP="001C183E">
            <w:pPr>
              <w:ind w:left="-5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F7B76">
              <w:rPr>
                <w:sz w:val="24"/>
                <w:szCs w:val="24"/>
              </w:rPr>
              <w:t>6.</w:t>
            </w:r>
          </w:p>
        </w:tc>
        <w:tc>
          <w:tcPr>
            <w:tcW w:w="6662" w:type="dxa"/>
            <w:gridSpan w:val="2"/>
          </w:tcPr>
          <w:p w:rsidR="00182937" w:rsidRPr="009F7B76" w:rsidRDefault="00182937" w:rsidP="001C183E">
            <w:pPr>
              <w:rPr>
                <w:sz w:val="24"/>
                <w:szCs w:val="24"/>
              </w:rPr>
            </w:pPr>
            <w:r w:rsidRPr="009F7B76">
              <w:rPr>
                <w:sz w:val="24"/>
                <w:szCs w:val="24"/>
              </w:rPr>
              <w:t xml:space="preserve">Даты начала </w:t>
            </w:r>
            <w:proofErr w:type="gramStart"/>
            <w:r w:rsidRPr="009F7B76">
              <w:rPr>
                <w:sz w:val="24"/>
                <w:szCs w:val="24"/>
              </w:rPr>
              <w:t>действия</w:t>
            </w:r>
            <w:proofErr w:type="gramEnd"/>
            <w:r w:rsidRPr="009F7B76">
              <w:rPr>
                <w:sz w:val="24"/>
                <w:szCs w:val="24"/>
              </w:rPr>
              <w:t xml:space="preserve"> предоставленного нормативными правовыми актами муниципального образования права на налоговые льготы, освобождения и иные преференции по налогам</w:t>
            </w:r>
          </w:p>
        </w:tc>
        <w:tc>
          <w:tcPr>
            <w:tcW w:w="2324" w:type="dxa"/>
          </w:tcPr>
          <w:p w:rsidR="00182937" w:rsidRPr="009F7B76" w:rsidRDefault="00182937" w:rsidP="001C183E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Перечень налоговых расходов</w:t>
            </w:r>
          </w:p>
        </w:tc>
      </w:tr>
      <w:tr w:rsidR="00182937" w:rsidRPr="009F7B76" w:rsidTr="001C183E">
        <w:trPr>
          <w:trHeight w:val="284"/>
        </w:trPr>
        <w:tc>
          <w:tcPr>
            <w:tcW w:w="534" w:type="dxa"/>
          </w:tcPr>
          <w:p w:rsidR="00182937" w:rsidRPr="009F7B76" w:rsidRDefault="00182937" w:rsidP="001C183E">
            <w:pPr>
              <w:ind w:lef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F7B76">
              <w:rPr>
                <w:sz w:val="24"/>
                <w:szCs w:val="24"/>
              </w:rPr>
              <w:t>7.</w:t>
            </w:r>
          </w:p>
        </w:tc>
        <w:tc>
          <w:tcPr>
            <w:tcW w:w="6662" w:type="dxa"/>
            <w:gridSpan w:val="2"/>
          </w:tcPr>
          <w:p w:rsidR="00182937" w:rsidRPr="009F7B76" w:rsidRDefault="00182937" w:rsidP="001C183E">
            <w:pPr>
              <w:rPr>
                <w:sz w:val="24"/>
                <w:szCs w:val="24"/>
              </w:rPr>
            </w:pPr>
            <w:r w:rsidRPr="009F7B76">
              <w:rPr>
                <w:sz w:val="24"/>
                <w:szCs w:val="24"/>
              </w:rPr>
              <w:t>Период действия налоговых льгот, освобождений и иных преференций по налогам, предоставленных нормативными правовыми актами муниципального образования</w:t>
            </w:r>
          </w:p>
        </w:tc>
        <w:tc>
          <w:tcPr>
            <w:tcW w:w="2324" w:type="dxa"/>
          </w:tcPr>
          <w:p w:rsidR="00182937" w:rsidRPr="009F7B76" w:rsidRDefault="00182937" w:rsidP="001C183E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Перечень налоговых расходов</w:t>
            </w:r>
          </w:p>
        </w:tc>
      </w:tr>
      <w:tr w:rsidR="00182937" w:rsidRPr="009F7B76" w:rsidTr="001C183E">
        <w:trPr>
          <w:trHeight w:val="284"/>
        </w:trPr>
        <w:tc>
          <w:tcPr>
            <w:tcW w:w="534" w:type="dxa"/>
          </w:tcPr>
          <w:p w:rsidR="00182937" w:rsidRPr="009F7B76" w:rsidRDefault="00182937" w:rsidP="001C183E">
            <w:pPr>
              <w:ind w:lef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F7B76">
              <w:rPr>
                <w:sz w:val="24"/>
                <w:szCs w:val="24"/>
              </w:rPr>
              <w:t>8.</w:t>
            </w:r>
          </w:p>
        </w:tc>
        <w:tc>
          <w:tcPr>
            <w:tcW w:w="6662" w:type="dxa"/>
            <w:gridSpan w:val="2"/>
          </w:tcPr>
          <w:p w:rsidR="00182937" w:rsidRPr="009F7B76" w:rsidRDefault="00182937" w:rsidP="001C183E">
            <w:pPr>
              <w:rPr>
                <w:sz w:val="24"/>
                <w:szCs w:val="24"/>
              </w:rPr>
            </w:pPr>
            <w:r w:rsidRPr="009F7B76">
              <w:rPr>
                <w:sz w:val="24"/>
                <w:szCs w:val="24"/>
              </w:rPr>
              <w:t>Дата прекращения действия налоговых льгот, освобождений и иных преференций по налогам, установленная нормативными правовыми актами муниципального образования</w:t>
            </w:r>
          </w:p>
        </w:tc>
        <w:tc>
          <w:tcPr>
            <w:tcW w:w="2324" w:type="dxa"/>
          </w:tcPr>
          <w:p w:rsidR="00182937" w:rsidRPr="009F7B76" w:rsidRDefault="00182937" w:rsidP="001C183E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Перечень налоговых расходов</w:t>
            </w:r>
          </w:p>
        </w:tc>
      </w:tr>
      <w:tr w:rsidR="00182937" w:rsidRPr="009F7B76" w:rsidTr="001C183E">
        <w:trPr>
          <w:trHeight w:val="284"/>
        </w:trPr>
        <w:tc>
          <w:tcPr>
            <w:tcW w:w="9520" w:type="dxa"/>
            <w:gridSpan w:val="4"/>
          </w:tcPr>
          <w:p w:rsidR="00182937" w:rsidRPr="009F7B76" w:rsidRDefault="00182937" w:rsidP="001C183E">
            <w:pPr>
              <w:jc w:val="center"/>
              <w:rPr>
                <w:sz w:val="24"/>
                <w:szCs w:val="24"/>
              </w:rPr>
            </w:pPr>
            <w:r w:rsidRPr="009F7B76">
              <w:rPr>
                <w:b/>
                <w:bCs/>
                <w:sz w:val="24"/>
                <w:szCs w:val="24"/>
              </w:rPr>
              <w:t>III. Целевые характеристики налоговых расходов муниципального образования</w:t>
            </w:r>
          </w:p>
        </w:tc>
      </w:tr>
      <w:tr w:rsidR="00182937" w:rsidRPr="009F7B76" w:rsidTr="001C183E">
        <w:trPr>
          <w:trHeight w:val="284"/>
        </w:trPr>
        <w:tc>
          <w:tcPr>
            <w:tcW w:w="534" w:type="dxa"/>
          </w:tcPr>
          <w:p w:rsidR="00182937" w:rsidRPr="009F7B76" w:rsidRDefault="00182937" w:rsidP="001C183E">
            <w:pPr>
              <w:ind w:left="-5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F7B76">
              <w:rPr>
                <w:sz w:val="24"/>
                <w:szCs w:val="24"/>
              </w:rPr>
              <w:t>9.</w:t>
            </w:r>
          </w:p>
        </w:tc>
        <w:tc>
          <w:tcPr>
            <w:tcW w:w="6662" w:type="dxa"/>
            <w:gridSpan w:val="2"/>
          </w:tcPr>
          <w:p w:rsidR="00182937" w:rsidRPr="009F7B76" w:rsidRDefault="00182937" w:rsidP="001C183E">
            <w:pPr>
              <w:rPr>
                <w:sz w:val="24"/>
                <w:szCs w:val="24"/>
              </w:rPr>
            </w:pPr>
            <w:r w:rsidRPr="009F7B76">
              <w:rPr>
                <w:sz w:val="24"/>
                <w:szCs w:val="24"/>
              </w:rPr>
              <w:t xml:space="preserve">Наименование налоговых льгот, освобождений и иных </w:t>
            </w:r>
            <w:r w:rsidRPr="009F7B76">
              <w:rPr>
                <w:sz w:val="24"/>
                <w:szCs w:val="24"/>
              </w:rPr>
              <w:lastRenderedPageBreak/>
              <w:t>преференций по налогам</w:t>
            </w:r>
          </w:p>
        </w:tc>
        <w:tc>
          <w:tcPr>
            <w:tcW w:w="2324" w:type="dxa"/>
          </w:tcPr>
          <w:p w:rsidR="00182937" w:rsidRDefault="00182937" w:rsidP="001C183E">
            <w:r w:rsidRPr="00CB45E9">
              <w:rPr>
                <w:bCs/>
                <w:sz w:val="24"/>
                <w:szCs w:val="24"/>
              </w:rPr>
              <w:lastRenderedPageBreak/>
              <w:t xml:space="preserve">Перечень </w:t>
            </w:r>
            <w:r w:rsidRPr="00CB45E9">
              <w:rPr>
                <w:bCs/>
                <w:sz w:val="24"/>
                <w:szCs w:val="24"/>
              </w:rPr>
              <w:lastRenderedPageBreak/>
              <w:t>налоговых расходов</w:t>
            </w:r>
          </w:p>
        </w:tc>
      </w:tr>
      <w:tr w:rsidR="00182937" w:rsidRPr="009F7B76" w:rsidTr="001C183E">
        <w:trPr>
          <w:trHeight w:val="284"/>
        </w:trPr>
        <w:tc>
          <w:tcPr>
            <w:tcW w:w="534" w:type="dxa"/>
          </w:tcPr>
          <w:p w:rsidR="00182937" w:rsidRPr="009F7B76" w:rsidRDefault="00182937" w:rsidP="001C183E">
            <w:pPr>
              <w:ind w:left="-610"/>
              <w:rPr>
                <w:sz w:val="24"/>
                <w:szCs w:val="24"/>
              </w:rPr>
            </w:pPr>
            <w:r w:rsidRPr="009F7B76"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6662" w:type="dxa"/>
            <w:gridSpan w:val="2"/>
          </w:tcPr>
          <w:p w:rsidR="00182937" w:rsidRPr="009F7B76" w:rsidRDefault="00182937" w:rsidP="001C183E">
            <w:pPr>
              <w:rPr>
                <w:sz w:val="24"/>
                <w:szCs w:val="24"/>
              </w:rPr>
            </w:pPr>
            <w:r w:rsidRPr="009F7B76">
              <w:rPr>
                <w:sz w:val="24"/>
                <w:szCs w:val="24"/>
              </w:rPr>
              <w:t>Целевая категория налогового расхода муниципального образования</w:t>
            </w:r>
          </w:p>
        </w:tc>
        <w:tc>
          <w:tcPr>
            <w:tcW w:w="2324" w:type="dxa"/>
          </w:tcPr>
          <w:p w:rsidR="00182937" w:rsidRDefault="00182937" w:rsidP="001C183E">
            <w:r w:rsidRPr="00CB45E9">
              <w:rPr>
                <w:bCs/>
                <w:sz w:val="24"/>
                <w:szCs w:val="24"/>
              </w:rPr>
              <w:t>Перечень налоговых расходов</w:t>
            </w:r>
          </w:p>
        </w:tc>
      </w:tr>
      <w:tr w:rsidR="00182937" w:rsidRPr="009F7B76" w:rsidTr="001C183E">
        <w:trPr>
          <w:trHeight w:val="284"/>
        </w:trPr>
        <w:tc>
          <w:tcPr>
            <w:tcW w:w="534" w:type="dxa"/>
          </w:tcPr>
          <w:p w:rsidR="00182937" w:rsidRPr="009F7B76" w:rsidRDefault="00182937" w:rsidP="001C183E">
            <w:pPr>
              <w:ind w:left="-610"/>
              <w:rPr>
                <w:sz w:val="24"/>
                <w:szCs w:val="24"/>
              </w:rPr>
            </w:pPr>
            <w:r w:rsidRPr="009F7B76">
              <w:rPr>
                <w:sz w:val="24"/>
                <w:szCs w:val="24"/>
              </w:rPr>
              <w:t>11.</w:t>
            </w:r>
          </w:p>
        </w:tc>
        <w:tc>
          <w:tcPr>
            <w:tcW w:w="6662" w:type="dxa"/>
            <w:gridSpan w:val="2"/>
          </w:tcPr>
          <w:p w:rsidR="00182937" w:rsidRPr="009F7B76" w:rsidRDefault="00182937" w:rsidP="001C183E">
            <w:pPr>
              <w:rPr>
                <w:sz w:val="24"/>
                <w:szCs w:val="24"/>
              </w:rPr>
            </w:pPr>
            <w:r w:rsidRPr="009F7B76">
              <w:rPr>
                <w:sz w:val="24"/>
                <w:szCs w:val="24"/>
              </w:rPr>
              <w:t>Цели предоставления налоговых льгот, освобождений и иных преференций для плательщиков налогов, установленных нормативными правовыми актами муниципального образования</w:t>
            </w:r>
          </w:p>
        </w:tc>
        <w:tc>
          <w:tcPr>
            <w:tcW w:w="2324" w:type="dxa"/>
          </w:tcPr>
          <w:p w:rsidR="00182937" w:rsidRDefault="00182937" w:rsidP="001C183E">
            <w:r w:rsidRPr="00CB45E9">
              <w:rPr>
                <w:bCs/>
                <w:sz w:val="24"/>
                <w:szCs w:val="24"/>
              </w:rPr>
              <w:t>Перечень налоговых расходов</w:t>
            </w:r>
          </w:p>
        </w:tc>
      </w:tr>
      <w:tr w:rsidR="00182937" w:rsidRPr="009F7B76" w:rsidTr="001C183E">
        <w:trPr>
          <w:trHeight w:val="284"/>
        </w:trPr>
        <w:tc>
          <w:tcPr>
            <w:tcW w:w="534" w:type="dxa"/>
          </w:tcPr>
          <w:p w:rsidR="00182937" w:rsidRPr="009F7B76" w:rsidRDefault="00182937" w:rsidP="001C183E">
            <w:pPr>
              <w:ind w:left="-567"/>
              <w:rPr>
                <w:sz w:val="24"/>
                <w:szCs w:val="24"/>
              </w:rPr>
            </w:pPr>
            <w:r w:rsidRPr="009F7B76">
              <w:rPr>
                <w:sz w:val="24"/>
                <w:szCs w:val="24"/>
              </w:rPr>
              <w:t>12.</w:t>
            </w:r>
          </w:p>
        </w:tc>
        <w:tc>
          <w:tcPr>
            <w:tcW w:w="6662" w:type="dxa"/>
            <w:gridSpan w:val="2"/>
          </w:tcPr>
          <w:p w:rsidR="00182937" w:rsidRPr="009F7B76" w:rsidRDefault="00182937" w:rsidP="001C183E">
            <w:pPr>
              <w:rPr>
                <w:sz w:val="24"/>
                <w:szCs w:val="24"/>
              </w:rPr>
            </w:pPr>
            <w:r w:rsidRPr="009F7B76">
              <w:rPr>
                <w:sz w:val="24"/>
                <w:szCs w:val="24"/>
              </w:rPr>
              <w:t>Наименование налогов, по которым предусматриваются налоговые льготы, освобождения и иные преференции, установленные нормативными правовыми актами муниципального образования</w:t>
            </w:r>
          </w:p>
        </w:tc>
        <w:tc>
          <w:tcPr>
            <w:tcW w:w="2324" w:type="dxa"/>
          </w:tcPr>
          <w:p w:rsidR="00182937" w:rsidRDefault="00182937" w:rsidP="001C183E">
            <w:r w:rsidRPr="00CB45E9">
              <w:rPr>
                <w:bCs/>
                <w:sz w:val="24"/>
                <w:szCs w:val="24"/>
              </w:rPr>
              <w:t>Перечень налоговых расходов</w:t>
            </w:r>
          </w:p>
        </w:tc>
      </w:tr>
      <w:tr w:rsidR="00182937" w:rsidRPr="009F7B76" w:rsidTr="001C183E">
        <w:trPr>
          <w:trHeight w:val="284"/>
        </w:trPr>
        <w:tc>
          <w:tcPr>
            <w:tcW w:w="534" w:type="dxa"/>
          </w:tcPr>
          <w:p w:rsidR="00182937" w:rsidRPr="009F7B76" w:rsidRDefault="00182937" w:rsidP="001C183E">
            <w:pPr>
              <w:ind w:left="-567"/>
              <w:rPr>
                <w:sz w:val="24"/>
                <w:szCs w:val="24"/>
              </w:rPr>
            </w:pPr>
            <w:r w:rsidRPr="009F7B76">
              <w:rPr>
                <w:sz w:val="24"/>
                <w:szCs w:val="24"/>
              </w:rPr>
              <w:t>13.</w:t>
            </w:r>
          </w:p>
        </w:tc>
        <w:tc>
          <w:tcPr>
            <w:tcW w:w="6662" w:type="dxa"/>
            <w:gridSpan w:val="2"/>
          </w:tcPr>
          <w:p w:rsidR="00182937" w:rsidRPr="009F7B76" w:rsidRDefault="00182937" w:rsidP="001C183E">
            <w:pPr>
              <w:rPr>
                <w:sz w:val="24"/>
                <w:szCs w:val="24"/>
              </w:rPr>
            </w:pPr>
            <w:r w:rsidRPr="009F7B76">
              <w:rPr>
                <w:sz w:val="24"/>
                <w:szCs w:val="24"/>
              </w:rPr>
              <w:t>Вид налоговых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2324" w:type="dxa"/>
          </w:tcPr>
          <w:p w:rsidR="00182937" w:rsidRDefault="00182937" w:rsidP="001C183E">
            <w:r w:rsidRPr="00CB45E9">
              <w:rPr>
                <w:bCs/>
                <w:sz w:val="24"/>
                <w:szCs w:val="24"/>
              </w:rPr>
              <w:t>Перечень налоговых расходов</w:t>
            </w:r>
          </w:p>
        </w:tc>
      </w:tr>
      <w:tr w:rsidR="00182937" w:rsidRPr="009F7B76" w:rsidTr="001C183E">
        <w:trPr>
          <w:trHeight w:val="284"/>
        </w:trPr>
        <w:tc>
          <w:tcPr>
            <w:tcW w:w="534" w:type="dxa"/>
          </w:tcPr>
          <w:p w:rsidR="00182937" w:rsidRPr="009F7B76" w:rsidRDefault="00182937" w:rsidP="001C183E">
            <w:pPr>
              <w:ind w:left="-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9F7B76">
              <w:rPr>
                <w:sz w:val="24"/>
                <w:szCs w:val="24"/>
              </w:rPr>
              <w:t>14.</w:t>
            </w:r>
          </w:p>
        </w:tc>
        <w:tc>
          <w:tcPr>
            <w:tcW w:w="6662" w:type="dxa"/>
            <w:gridSpan w:val="2"/>
          </w:tcPr>
          <w:p w:rsidR="00182937" w:rsidRPr="009F7B76" w:rsidRDefault="00182937" w:rsidP="001C183E">
            <w:pPr>
              <w:rPr>
                <w:sz w:val="24"/>
                <w:szCs w:val="24"/>
              </w:rPr>
            </w:pPr>
            <w:r w:rsidRPr="009F7B76">
              <w:rPr>
                <w:sz w:val="24"/>
                <w:szCs w:val="24"/>
              </w:rPr>
              <w:t>Размер налоговой ставки, в пределах которой предоставляются налоговые льготы, освобождения и иные преференции по налогам</w:t>
            </w:r>
          </w:p>
        </w:tc>
        <w:tc>
          <w:tcPr>
            <w:tcW w:w="2324" w:type="dxa"/>
          </w:tcPr>
          <w:p w:rsidR="00182937" w:rsidRPr="009F7B76" w:rsidRDefault="00182937" w:rsidP="001C183E">
            <w:pPr>
              <w:ind w:firstLine="34"/>
              <w:jc w:val="center"/>
              <w:rPr>
                <w:sz w:val="24"/>
                <w:szCs w:val="24"/>
              </w:rPr>
            </w:pPr>
            <w:r w:rsidRPr="009F7B76">
              <w:rPr>
                <w:bCs/>
                <w:sz w:val="24"/>
                <w:szCs w:val="24"/>
              </w:rPr>
              <w:t>администрация</w:t>
            </w:r>
          </w:p>
        </w:tc>
      </w:tr>
      <w:tr w:rsidR="00182937" w:rsidRPr="009F7B76" w:rsidTr="001C183E">
        <w:trPr>
          <w:trHeight w:val="284"/>
        </w:trPr>
        <w:tc>
          <w:tcPr>
            <w:tcW w:w="534" w:type="dxa"/>
          </w:tcPr>
          <w:p w:rsidR="00182937" w:rsidRPr="009F7B76" w:rsidRDefault="00182937" w:rsidP="001C183E">
            <w:pPr>
              <w:ind w:left="-567"/>
              <w:rPr>
                <w:sz w:val="24"/>
                <w:szCs w:val="24"/>
              </w:rPr>
            </w:pPr>
            <w:r w:rsidRPr="009F7B76">
              <w:rPr>
                <w:sz w:val="24"/>
                <w:szCs w:val="24"/>
              </w:rPr>
              <w:t>15.</w:t>
            </w:r>
          </w:p>
        </w:tc>
        <w:tc>
          <w:tcPr>
            <w:tcW w:w="6662" w:type="dxa"/>
            <w:gridSpan w:val="2"/>
          </w:tcPr>
          <w:p w:rsidR="00182937" w:rsidRPr="009F7B76" w:rsidRDefault="00182937" w:rsidP="001C183E">
            <w:pPr>
              <w:rPr>
                <w:sz w:val="24"/>
                <w:szCs w:val="24"/>
              </w:rPr>
            </w:pPr>
            <w:r w:rsidRPr="009F7B76">
              <w:rPr>
                <w:sz w:val="24"/>
                <w:szCs w:val="24"/>
              </w:rPr>
              <w:t xml:space="preserve">Показатель (индикатор) достижения целей муниципальных программ и (или) целей социально-экономической политики муниципального образования, не относящихся к программам муниципального образования, в связи с предоставлением налоговых льгот, освобождений и иных преференций по налогам </w:t>
            </w:r>
          </w:p>
        </w:tc>
        <w:tc>
          <w:tcPr>
            <w:tcW w:w="2324" w:type="dxa"/>
          </w:tcPr>
          <w:p w:rsidR="00182937" w:rsidRPr="009F7B76" w:rsidRDefault="00182937" w:rsidP="001C183E">
            <w:pPr>
              <w:ind w:right="-52" w:firstLine="34"/>
              <w:jc w:val="center"/>
              <w:rPr>
                <w:sz w:val="24"/>
                <w:szCs w:val="24"/>
              </w:rPr>
            </w:pPr>
            <w:r w:rsidRPr="009F7B76">
              <w:rPr>
                <w:bCs/>
                <w:sz w:val="24"/>
                <w:szCs w:val="24"/>
              </w:rPr>
              <w:t>администрация</w:t>
            </w:r>
          </w:p>
        </w:tc>
      </w:tr>
      <w:tr w:rsidR="00182937" w:rsidRPr="009F7B76" w:rsidTr="001C183E">
        <w:trPr>
          <w:trHeight w:val="284"/>
        </w:trPr>
        <w:tc>
          <w:tcPr>
            <w:tcW w:w="534" w:type="dxa"/>
          </w:tcPr>
          <w:p w:rsidR="00182937" w:rsidRDefault="00182937" w:rsidP="001C183E">
            <w:pPr>
              <w:jc w:val="center"/>
              <w:rPr>
                <w:sz w:val="24"/>
                <w:szCs w:val="24"/>
              </w:rPr>
            </w:pPr>
          </w:p>
          <w:p w:rsidR="00182937" w:rsidRPr="009F7B76" w:rsidRDefault="00182937" w:rsidP="001C18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182937" w:rsidRPr="000430EE" w:rsidRDefault="00182937" w:rsidP="001C183E">
            <w:pPr>
              <w:rPr>
                <w:sz w:val="24"/>
                <w:szCs w:val="24"/>
              </w:rPr>
            </w:pPr>
            <w:r w:rsidRPr="000430EE">
              <w:rPr>
                <w:sz w:val="24"/>
                <w:szCs w:val="24"/>
              </w:rPr>
              <w:t>Код вида экономической деятельности (по ОКВЭД), к которому относится налоговый расход (если налоговый расход обусловлен налоговыми льготами, освобождениями и иными преференциями для отдельных видов экономической деятельности)</w:t>
            </w:r>
          </w:p>
        </w:tc>
        <w:tc>
          <w:tcPr>
            <w:tcW w:w="2324" w:type="dxa"/>
          </w:tcPr>
          <w:p w:rsidR="00182937" w:rsidRDefault="00182937" w:rsidP="001C183E">
            <w:pPr>
              <w:ind w:firstLine="34"/>
              <w:jc w:val="center"/>
            </w:pPr>
            <w:r w:rsidRPr="0023250B">
              <w:rPr>
                <w:bCs/>
                <w:sz w:val="24"/>
                <w:szCs w:val="24"/>
              </w:rPr>
              <w:t>администрация</w:t>
            </w:r>
          </w:p>
        </w:tc>
      </w:tr>
      <w:tr w:rsidR="00182937" w:rsidRPr="009F7B76" w:rsidTr="001C183E">
        <w:trPr>
          <w:trHeight w:val="284"/>
        </w:trPr>
        <w:tc>
          <w:tcPr>
            <w:tcW w:w="534" w:type="dxa"/>
          </w:tcPr>
          <w:p w:rsidR="00182937" w:rsidRPr="009F7B76" w:rsidRDefault="00182937" w:rsidP="001C183E">
            <w:pPr>
              <w:rPr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182937" w:rsidRPr="000430EE" w:rsidRDefault="00182937" w:rsidP="001C183E">
            <w:pPr>
              <w:rPr>
                <w:sz w:val="24"/>
                <w:szCs w:val="24"/>
              </w:rPr>
            </w:pPr>
            <w:r w:rsidRPr="000430EE">
              <w:rPr>
                <w:sz w:val="24"/>
                <w:szCs w:val="24"/>
              </w:rPr>
              <w:t>Принадлежность налогового расхода к группе полномочий в соответствии с методикой распределения дотаций, утвержденной постановлением Правительства Российской Федерации от 22 ноября 2004 г. № 670 «О распределении дотаций на выравнивание бюджетной обеспеченности субъектов Российской Федерации»</w:t>
            </w:r>
          </w:p>
        </w:tc>
        <w:tc>
          <w:tcPr>
            <w:tcW w:w="2324" w:type="dxa"/>
          </w:tcPr>
          <w:p w:rsidR="00182937" w:rsidRDefault="00182937" w:rsidP="001C183E">
            <w:pPr>
              <w:ind w:firstLine="34"/>
              <w:jc w:val="center"/>
            </w:pPr>
            <w:r w:rsidRPr="0023250B">
              <w:rPr>
                <w:bCs/>
                <w:sz w:val="24"/>
                <w:szCs w:val="24"/>
              </w:rPr>
              <w:t>администрация</w:t>
            </w:r>
          </w:p>
        </w:tc>
      </w:tr>
      <w:tr w:rsidR="00182937" w:rsidRPr="009F7B76" w:rsidTr="001C183E">
        <w:trPr>
          <w:trHeight w:val="284"/>
        </w:trPr>
        <w:tc>
          <w:tcPr>
            <w:tcW w:w="9520" w:type="dxa"/>
            <w:gridSpan w:val="4"/>
          </w:tcPr>
          <w:p w:rsidR="00182937" w:rsidRPr="009F7B76" w:rsidRDefault="00182937" w:rsidP="001C183E">
            <w:pPr>
              <w:rPr>
                <w:sz w:val="24"/>
                <w:szCs w:val="24"/>
              </w:rPr>
            </w:pPr>
            <w:r w:rsidRPr="009F7B76">
              <w:rPr>
                <w:b/>
                <w:bCs/>
                <w:sz w:val="24"/>
                <w:szCs w:val="24"/>
              </w:rPr>
              <w:t>I</w:t>
            </w:r>
            <w:r w:rsidRPr="009F7B76">
              <w:rPr>
                <w:b/>
                <w:bCs/>
                <w:sz w:val="24"/>
                <w:szCs w:val="24"/>
                <w:lang w:val="en-US"/>
              </w:rPr>
              <w:t>V</w:t>
            </w:r>
            <w:r w:rsidRPr="009F7B76">
              <w:rPr>
                <w:b/>
                <w:bCs/>
                <w:sz w:val="24"/>
                <w:szCs w:val="24"/>
              </w:rPr>
              <w:t>. Фискальные характеристики налогового расхода муниципального образования</w:t>
            </w:r>
          </w:p>
        </w:tc>
      </w:tr>
      <w:tr w:rsidR="00182937" w:rsidRPr="009F7B76" w:rsidTr="001C183E">
        <w:trPr>
          <w:trHeight w:val="284"/>
        </w:trPr>
        <w:tc>
          <w:tcPr>
            <w:tcW w:w="534" w:type="dxa"/>
          </w:tcPr>
          <w:p w:rsidR="00182937" w:rsidRPr="009F7B76" w:rsidRDefault="00182937" w:rsidP="001C183E">
            <w:pPr>
              <w:rPr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182937" w:rsidRPr="009F7B76" w:rsidRDefault="00182937" w:rsidP="001C183E">
            <w:pPr>
              <w:rPr>
                <w:sz w:val="24"/>
                <w:szCs w:val="24"/>
              </w:rPr>
            </w:pPr>
            <w:r w:rsidRPr="009F7B76">
              <w:rPr>
                <w:sz w:val="24"/>
                <w:szCs w:val="24"/>
              </w:rPr>
              <w:t>Объем налоговых льгот, освобождений и иных преференций, предоставленных для плательщиков налогов по категориям, в соответствии с нормативными правовыми актами муниципального образования за отчетный год и за год, предшествующий отчетному году (тыс</w:t>
            </w:r>
            <w:proofErr w:type="gramStart"/>
            <w:r w:rsidRPr="009F7B76">
              <w:rPr>
                <w:sz w:val="24"/>
                <w:szCs w:val="24"/>
              </w:rPr>
              <w:t>.р</w:t>
            </w:r>
            <w:proofErr w:type="gramEnd"/>
            <w:r w:rsidRPr="009F7B76">
              <w:rPr>
                <w:sz w:val="24"/>
                <w:szCs w:val="24"/>
              </w:rPr>
              <w:t>ублей)</w:t>
            </w:r>
          </w:p>
        </w:tc>
        <w:tc>
          <w:tcPr>
            <w:tcW w:w="2324" w:type="dxa"/>
          </w:tcPr>
          <w:p w:rsidR="00182937" w:rsidRPr="009F7B76" w:rsidRDefault="00182937" w:rsidP="001C18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9F7B76">
              <w:rPr>
                <w:sz w:val="24"/>
                <w:szCs w:val="24"/>
              </w:rPr>
              <w:t xml:space="preserve">ФНС </w:t>
            </w:r>
            <w:r>
              <w:rPr>
                <w:sz w:val="24"/>
                <w:szCs w:val="24"/>
              </w:rPr>
              <w:t>№7</w:t>
            </w:r>
          </w:p>
        </w:tc>
      </w:tr>
      <w:tr w:rsidR="00182937" w:rsidRPr="009F7B76" w:rsidTr="001C183E">
        <w:trPr>
          <w:trHeight w:val="284"/>
        </w:trPr>
        <w:tc>
          <w:tcPr>
            <w:tcW w:w="534" w:type="dxa"/>
          </w:tcPr>
          <w:p w:rsidR="00182937" w:rsidRPr="009F7B76" w:rsidRDefault="00182937" w:rsidP="001C183E">
            <w:pPr>
              <w:rPr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182937" w:rsidRPr="009F7B76" w:rsidRDefault="00182937" w:rsidP="001C183E">
            <w:pPr>
              <w:rPr>
                <w:sz w:val="24"/>
                <w:szCs w:val="24"/>
              </w:rPr>
            </w:pPr>
            <w:r w:rsidRPr="009F7B76">
              <w:rPr>
                <w:sz w:val="24"/>
                <w:szCs w:val="24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плановый период (тыс</w:t>
            </w:r>
            <w:proofErr w:type="gramStart"/>
            <w:r w:rsidRPr="009F7B76">
              <w:rPr>
                <w:sz w:val="24"/>
                <w:szCs w:val="24"/>
              </w:rPr>
              <w:t>.р</w:t>
            </w:r>
            <w:proofErr w:type="gramEnd"/>
            <w:r w:rsidRPr="009F7B76">
              <w:rPr>
                <w:sz w:val="24"/>
                <w:szCs w:val="24"/>
              </w:rPr>
              <w:t>ублей)</w:t>
            </w:r>
          </w:p>
        </w:tc>
        <w:tc>
          <w:tcPr>
            <w:tcW w:w="2324" w:type="dxa"/>
          </w:tcPr>
          <w:p w:rsidR="00182937" w:rsidRPr="009F7B76" w:rsidRDefault="00182937" w:rsidP="001C183E">
            <w:pPr>
              <w:ind w:firstLine="34"/>
              <w:jc w:val="center"/>
              <w:rPr>
                <w:sz w:val="24"/>
                <w:szCs w:val="24"/>
              </w:rPr>
            </w:pPr>
            <w:r w:rsidRPr="009F7B76">
              <w:rPr>
                <w:bCs/>
                <w:sz w:val="24"/>
                <w:szCs w:val="24"/>
              </w:rPr>
              <w:t>администрация</w:t>
            </w:r>
          </w:p>
        </w:tc>
      </w:tr>
      <w:tr w:rsidR="00182937" w:rsidRPr="009F7B76" w:rsidTr="001C183E">
        <w:trPr>
          <w:trHeight w:val="284"/>
        </w:trPr>
        <w:tc>
          <w:tcPr>
            <w:tcW w:w="534" w:type="dxa"/>
          </w:tcPr>
          <w:p w:rsidR="00182937" w:rsidRPr="009F7B76" w:rsidRDefault="00182937" w:rsidP="001C183E">
            <w:pPr>
              <w:rPr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182937" w:rsidRPr="009F7B76" w:rsidRDefault="00182937" w:rsidP="001C183E">
            <w:pPr>
              <w:rPr>
                <w:sz w:val="24"/>
                <w:szCs w:val="24"/>
              </w:rPr>
            </w:pPr>
            <w:r w:rsidRPr="009F7B76">
              <w:rPr>
                <w:sz w:val="24"/>
                <w:szCs w:val="24"/>
              </w:rPr>
              <w:t>Численность плательщиков налогов, воспользовавшихся налоговой льготой, освобождением и иной преференцией (единиц) по категориям, установленными нормативными правовыми актами муниципального образования</w:t>
            </w:r>
          </w:p>
        </w:tc>
        <w:tc>
          <w:tcPr>
            <w:tcW w:w="2324" w:type="dxa"/>
          </w:tcPr>
          <w:p w:rsidR="00182937" w:rsidRPr="009F7B76" w:rsidRDefault="00182937" w:rsidP="001C18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9F7B76">
              <w:rPr>
                <w:sz w:val="24"/>
                <w:szCs w:val="24"/>
              </w:rPr>
              <w:t>ФНС</w:t>
            </w:r>
            <w:r>
              <w:rPr>
                <w:sz w:val="24"/>
                <w:szCs w:val="24"/>
              </w:rPr>
              <w:t>№7</w:t>
            </w:r>
            <w:r w:rsidRPr="009F7B76">
              <w:rPr>
                <w:sz w:val="24"/>
                <w:szCs w:val="24"/>
              </w:rPr>
              <w:t xml:space="preserve"> </w:t>
            </w:r>
          </w:p>
        </w:tc>
      </w:tr>
      <w:tr w:rsidR="00182937" w:rsidRPr="009F7B76" w:rsidTr="001C183E">
        <w:trPr>
          <w:trHeight w:val="284"/>
        </w:trPr>
        <w:tc>
          <w:tcPr>
            <w:tcW w:w="534" w:type="dxa"/>
          </w:tcPr>
          <w:p w:rsidR="00182937" w:rsidRPr="009F7B76" w:rsidRDefault="00182937" w:rsidP="001C183E">
            <w:pPr>
              <w:rPr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182937" w:rsidRPr="000430EE" w:rsidRDefault="00182937" w:rsidP="001C183E">
            <w:pPr>
              <w:rPr>
                <w:sz w:val="24"/>
                <w:szCs w:val="24"/>
              </w:rPr>
            </w:pPr>
            <w:proofErr w:type="gramStart"/>
            <w:r w:rsidRPr="00B46A6A">
              <w:rPr>
                <w:sz w:val="24"/>
                <w:szCs w:val="24"/>
              </w:rPr>
              <w:t xml:space="preserve">Базовый объем налогов, задекларированный для уплаты </w:t>
            </w:r>
            <w:r w:rsidRPr="00DA4925">
              <w:rPr>
                <w:sz w:val="24"/>
                <w:szCs w:val="24"/>
              </w:rPr>
              <w:t>бю</w:t>
            </w:r>
            <w:r>
              <w:rPr>
                <w:sz w:val="24"/>
                <w:szCs w:val="24"/>
              </w:rPr>
              <w:t>джет муниципального образования</w:t>
            </w:r>
            <w:r w:rsidRPr="00DA4925">
              <w:rPr>
                <w:sz w:val="24"/>
                <w:szCs w:val="24"/>
              </w:rPr>
              <w:t xml:space="preserve"> </w:t>
            </w:r>
            <w:proofErr w:type="spellStart"/>
            <w:r w:rsidRPr="00182937">
              <w:rPr>
                <w:sz w:val="24"/>
                <w:szCs w:val="24"/>
              </w:rPr>
              <w:t>Архиповский</w:t>
            </w:r>
            <w:proofErr w:type="spellEnd"/>
            <w:r w:rsidRPr="00182937">
              <w:rPr>
                <w:sz w:val="24"/>
                <w:szCs w:val="24"/>
              </w:rPr>
              <w:t xml:space="preserve"> </w:t>
            </w:r>
            <w:r w:rsidRPr="00B46A6A">
              <w:rPr>
                <w:sz w:val="24"/>
                <w:szCs w:val="24"/>
              </w:rPr>
              <w:t xml:space="preserve">сельсовет </w:t>
            </w:r>
            <w:r w:rsidRPr="00B46A6A">
              <w:rPr>
                <w:sz w:val="24"/>
                <w:szCs w:val="24"/>
              </w:rPr>
              <w:lastRenderedPageBreak/>
              <w:t xml:space="preserve">плательщиками налогов, имеющими право на налоговые льготы, освобождения и иные преференции, установленные нормативными правовыми актами </w:t>
            </w:r>
            <w:r w:rsidRPr="009F7B76">
              <w:rPr>
                <w:sz w:val="24"/>
                <w:szCs w:val="24"/>
              </w:rPr>
              <w:t>муниципального образования</w:t>
            </w:r>
            <w:r w:rsidRPr="00B46A6A">
              <w:rPr>
                <w:sz w:val="24"/>
                <w:szCs w:val="24"/>
              </w:rPr>
              <w:t xml:space="preserve">, в отношении стимулирующих налоговых расходов </w:t>
            </w:r>
            <w:r w:rsidRPr="009F7B76">
              <w:rPr>
                <w:sz w:val="24"/>
                <w:szCs w:val="24"/>
              </w:rPr>
              <w:t>муниципально</w:t>
            </w:r>
            <w:r>
              <w:rPr>
                <w:sz w:val="24"/>
                <w:szCs w:val="24"/>
              </w:rPr>
              <w:t>м</w:t>
            </w:r>
            <w:r w:rsidRPr="009F7B76">
              <w:rPr>
                <w:sz w:val="24"/>
                <w:szCs w:val="24"/>
              </w:rPr>
              <w:t xml:space="preserve"> образовани</w:t>
            </w:r>
            <w:r>
              <w:rPr>
                <w:sz w:val="24"/>
                <w:szCs w:val="24"/>
              </w:rPr>
              <w:t>и</w:t>
            </w:r>
            <w:r w:rsidRPr="00B46A6A">
              <w:rPr>
                <w:sz w:val="24"/>
                <w:szCs w:val="24"/>
              </w:rPr>
              <w:t>, обусловленных налоговыми льготами, освобождениями и иными преференциями (тыс. рублей)</w:t>
            </w:r>
            <w:proofErr w:type="gramEnd"/>
          </w:p>
        </w:tc>
        <w:tc>
          <w:tcPr>
            <w:tcW w:w="2324" w:type="dxa"/>
          </w:tcPr>
          <w:p w:rsidR="00182937" w:rsidRPr="009F7B76" w:rsidRDefault="00182937" w:rsidP="001C183E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</w:t>
            </w:r>
            <w:r w:rsidRPr="009F7B76">
              <w:rPr>
                <w:sz w:val="24"/>
                <w:szCs w:val="24"/>
              </w:rPr>
              <w:t>ФНС</w:t>
            </w:r>
            <w:r>
              <w:rPr>
                <w:sz w:val="24"/>
                <w:szCs w:val="24"/>
              </w:rPr>
              <w:t>№7</w:t>
            </w:r>
          </w:p>
        </w:tc>
      </w:tr>
      <w:tr w:rsidR="00182937" w:rsidRPr="009F7B76" w:rsidTr="001C183E">
        <w:trPr>
          <w:trHeight w:val="284"/>
        </w:trPr>
        <w:tc>
          <w:tcPr>
            <w:tcW w:w="534" w:type="dxa"/>
          </w:tcPr>
          <w:p w:rsidR="00182937" w:rsidRPr="009F7B76" w:rsidRDefault="00182937" w:rsidP="001C183E">
            <w:pPr>
              <w:rPr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182937" w:rsidRPr="00DA4925" w:rsidRDefault="00182937" w:rsidP="001C183E">
            <w:pPr>
              <w:rPr>
                <w:sz w:val="24"/>
                <w:szCs w:val="24"/>
              </w:rPr>
            </w:pPr>
            <w:r w:rsidRPr="00DA4925">
              <w:rPr>
                <w:sz w:val="24"/>
                <w:szCs w:val="24"/>
              </w:rPr>
              <w:t>Объем налогов, задекларированный для уплаты в бю</w:t>
            </w:r>
            <w:r>
              <w:rPr>
                <w:sz w:val="24"/>
                <w:szCs w:val="24"/>
              </w:rPr>
              <w:t>джет муниципального образования</w:t>
            </w:r>
            <w:r w:rsidRPr="00DA4925">
              <w:rPr>
                <w:sz w:val="24"/>
                <w:szCs w:val="24"/>
              </w:rPr>
              <w:t xml:space="preserve"> </w:t>
            </w:r>
            <w:proofErr w:type="spellStart"/>
            <w:r w:rsidRPr="00182937">
              <w:rPr>
                <w:sz w:val="24"/>
                <w:szCs w:val="24"/>
              </w:rPr>
              <w:t>Архиповский</w:t>
            </w:r>
            <w:proofErr w:type="spellEnd"/>
            <w:r>
              <w:rPr>
                <w:bCs/>
                <w:szCs w:val="28"/>
              </w:rPr>
              <w:t xml:space="preserve"> </w:t>
            </w:r>
            <w:r w:rsidRPr="0017245E">
              <w:rPr>
                <w:bCs/>
                <w:sz w:val="24"/>
                <w:szCs w:val="24"/>
              </w:rPr>
              <w:t xml:space="preserve">сельсовет </w:t>
            </w:r>
            <w:r>
              <w:rPr>
                <w:bCs/>
                <w:szCs w:val="28"/>
              </w:rPr>
              <w:t xml:space="preserve"> </w:t>
            </w:r>
            <w:r w:rsidRPr="00DA4925">
              <w:rPr>
                <w:sz w:val="24"/>
                <w:szCs w:val="24"/>
              </w:rPr>
              <w:t>плательщиками налогов, имеющими право на налоговые льготы, освобождения и иные преференции, за 6 лет, предшествующих отчетному финансовому году (тыс. рублей)</w:t>
            </w:r>
          </w:p>
        </w:tc>
        <w:tc>
          <w:tcPr>
            <w:tcW w:w="2324" w:type="dxa"/>
          </w:tcPr>
          <w:p w:rsidR="00182937" w:rsidRPr="009F7B76" w:rsidRDefault="00182937" w:rsidP="001C183E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9F7B76">
              <w:rPr>
                <w:sz w:val="24"/>
                <w:szCs w:val="24"/>
              </w:rPr>
              <w:t>ФНС</w:t>
            </w:r>
            <w:r>
              <w:rPr>
                <w:sz w:val="24"/>
                <w:szCs w:val="24"/>
              </w:rPr>
              <w:t>№7</w:t>
            </w:r>
          </w:p>
        </w:tc>
      </w:tr>
      <w:tr w:rsidR="00182937" w:rsidRPr="009F7B76" w:rsidTr="001C183E">
        <w:trPr>
          <w:trHeight w:val="416"/>
        </w:trPr>
        <w:tc>
          <w:tcPr>
            <w:tcW w:w="534" w:type="dxa"/>
          </w:tcPr>
          <w:p w:rsidR="00182937" w:rsidRPr="009F7B76" w:rsidRDefault="00182937" w:rsidP="001C183E">
            <w:pPr>
              <w:rPr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182937" w:rsidRPr="009F7B76" w:rsidRDefault="00182937" w:rsidP="001C183E">
            <w:pPr>
              <w:rPr>
                <w:sz w:val="24"/>
                <w:szCs w:val="24"/>
              </w:rPr>
            </w:pPr>
            <w:r w:rsidRPr="009F7B76">
              <w:rPr>
                <w:sz w:val="24"/>
                <w:szCs w:val="24"/>
              </w:rPr>
              <w:t>Результат оценки эффективности налогового расхода</w:t>
            </w:r>
          </w:p>
        </w:tc>
        <w:tc>
          <w:tcPr>
            <w:tcW w:w="2324" w:type="dxa"/>
          </w:tcPr>
          <w:p w:rsidR="00182937" w:rsidRPr="009F7B76" w:rsidRDefault="00182937" w:rsidP="001C183E">
            <w:pPr>
              <w:ind w:firstLine="34"/>
              <w:jc w:val="center"/>
              <w:rPr>
                <w:sz w:val="24"/>
                <w:szCs w:val="24"/>
              </w:rPr>
            </w:pPr>
            <w:r w:rsidRPr="009F7B76">
              <w:rPr>
                <w:bCs/>
                <w:sz w:val="24"/>
                <w:szCs w:val="24"/>
              </w:rPr>
              <w:t>администрация</w:t>
            </w:r>
          </w:p>
        </w:tc>
      </w:tr>
      <w:tr w:rsidR="00182937" w:rsidRPr="009F7B76" w:rsidTr="001C183E">
        <w:trPr>
          <w:trHeight w:val="284"/>
        </w:trPr>
        <w:tc>
          <w:tcPr>
            <w:tcW w:w="534" w:type="dxa"/>
          </w:tcPr>
          <w:p w:rsidR="00182937" w:rsidRPr="009F7B76" w:rsidRDefault="00182937" w:rsidP="001C183E">
            <w:pPr>
              <w:rPr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182937" w:rsidRPr="00DA4925" w:rsidRDefault="00182937" w:rsidP="001C183E">
            <w:pPr>
              <w:rPr>
                <w:sz w:val="24"/>
                <w:szCs w:val="24"/>
              </w:rPr>
            </w:pPr>
            <w:r w:rsidRPr="00DA4925">
              <w:rPr>
                <w:sz w:val="24"/>
                <w:szCs w:val="24"/>
              </w:rPr>
              <w:t>Оценка совокупного бюджетного эффекта (для стимулирующих налоговых расходов)</w:t>
            </w:r>
          </w:p>
        </w:tc>
        <w:tc>
          <w:tcPr>
            <w:tcW w:w="2324" w:type="dxa"/>
          </w:tcPr>
          <w:p w:rsidR="00182937" w:rsidRPr="009F7B76" w:rsidRDefault="00182937" w:rsidP="001C183E">
            <w:pPr>
              <w:ind w:firstLine="34"/>
              <w:jc w:val="center"/>
              <w:rPr>
                <w:bCs/>
                <w:sz w:val="24"/>
                <w:szCs w:val="24"/>
              </w:rPr>
            </w:pPr>
            <w:r w:rsidRPr="009F7B76">
              <w:rPr>
                <w:bCs/>
                <w:sz w:val="24"/>
                <w:szCs w:val="24"/>
              </w:rPr>
              <w:t>администрация</w:t>
            </w:r>
          </w:p>
        </w:tc>
      </w:tr>
    </w:tbl>
    <w:p w:rsidR="00182937" w:rsidRPr="00182937" w:rsidRDefault="00182937"/>
    <w:sectPr w:rsidR="00182937" w:rsidRPr="00182937" w:rsidSect="002F5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60B" w:rsidRDefault="00D04A8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2F560B" w:rsidRDefault="00D04A8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13329F"/>
    <w:multiLevelType w:val="hybridMultilevel"/>
    <w:tmpl w:val="F6DC08DC"/>
    <w:lvl w:ilvl="0" w:tplc="66D0BA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9D01EB3"/>
    <w:multiLevelType w:val="hybridMultilevel"/>
    <w:tmpl w:val="76C264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82937"/>
    <w:rsid w:val="00182937"/>
    <w:rsid w:val="002F58D9"/>
    <w:rsid w:val="00D04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9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182937"/>
    <w:pPr>
      <w:widowControl/>
      <w:suppressAutoHyphens/>
      <w:autoSpaceDE/>
      <w:autoSpaceDN/>
      <w:adjustRightInd/>
      <w:ind w:left="1496" w:hanging="1496"/>
      <w:jc w:val="both"/>
    </w:pPr>
    <w:rPr>
      <w:kern w:val="1"/>
      <w:sz w:val="28"/>
      <w:szCs w:val="24"/>
      <w:lang w:eastAsia="ar-SA"/>
    </w:rPr>
  </w:style>
  <w:style w:type="paragraph" w:styleId="a3">
    <w:name w:val="header"/>
    <w:basedOn w:val="a"/>
    <w:link w:val="a4"/>
    <w:uiPriority w:val="99"/>
    <w:rsid w:val="00182937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1829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829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Цветовое выделение"/>
    <w:uiPriority w:val="99"/>
    <w:rsid w:val="00182937"/>
    <w:rPr>
      <w:b/>
      <w:color w:val="26282F"/>
    </w:rPr>
  </w:style>
  <w:style w:type="table" w:styleId="a6">
    <w:name w:val="Table Grid"/>
    <w:basedOn w:val="a1"/>
    <w:uiPriority w:val="59"/>
    <w:rsid w:val="001829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rsid w:val="00182937"/>
    <w:rPr>
      <w:rFonts w:cs="Times New Roman"/>
      <w:color w:val="000080"/>
      <w:u w:val="single"/>
    </w:rPr>
  </w:style>
  <w:style w:type="paragraph" w:styleId="a8">
    <w:name w:val="Normal (Web)"/>
    <w:basedOn w:val="a"/>
    <w:uiPriority w:val="99"/>
    <w:rsid w:val="0018293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9">
    <w:name w:val="No Spacing"/>
    <w:uiPriority w:val="1"/>
    <w:qFormat/>
    <w:rsid w:val="00182937"/>
    <w:pPr>
      <w:spacing w:after="0" w:line="240" w:lineRule="auto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align-center">
    <w:name w:val="align-center"/>
    <w:basedOn w:val="a"/>
    <w:rsid w:val="0018293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lign-right">
    <w:name w:val="align-right"/>
    <w:basedOn w:val="a"/>
    <w:rsid w:val="0018293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18293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8293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29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1241&amp;dst=1002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hyperlink" Target="https://www.gosfinansy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13</Pages>
  <Words>4504</Words>
  <Characters>25679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cp:lastPrinted>2025-12-03T05:24:00Z</cp:lastPrinted>
  <dcterms:created xsi:type="dcterms:W3CDTF">2025-12-03T05:13:00Z</dcterms:created>
  <dcterms:modified xsi:type="dcterms:W3CDTF">2025-12-03T05:24:00Z</dcterms:modified>
</cp:coreProperties>
</file>