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Администрация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униципального образования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Архиповский</w:t>
      </w:r>
      <w:proofErr w:type="spellEnd"/>
      <w:r w:rsidR="006D308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сельсовет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proofErr w:type="spellStart"/>
      <w:r w:rsidR="006D3087"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 w:rsidR="006D308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Оренбургской области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ПОСТАНОВЛЕНИЕ </w:t>
      </w:r>
    </w:p>
    <w:p w:rsidR="00805684" w:rsidRPr="00F23785" w:rsidRDefault="007D3CE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от  02.02.2026  №  4</w:t>
      </w:r>
      <w:r w:rsidR="00805684">
        <w:rPr>
          <w:rFonts w:ascii="Times New Roman" w:eastAsia="Times New Roman" w:hAnsi="Times New Roman"/>
          <w:sz w:val="28"/>
          <w:szCs w:val="28"/>
          <w:lang w:eastAsia="ar-SA"/>
        </w:rPr>
        <w:t>-п</w:t>
      </w:r>
    </w:p>
    <w:p w:rsidR="00805684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. Архиповка</w:t>
      </w:r>
    </w:p>
    <w:p w:rsidR="00805684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от 05.05.2022 № 32-п 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</w:t>
      </w:r>
      <w:r w:rsidR="0056587D">
        <w:rPr>
          <w:rFonts w:ascii="Times New Roman" w:hAnsi="Times New Roman" w:cs="Times New Roman"/>
          <w:sz w:val="28"/>
          <w:szCs w:val="28"/>
        </w:rPr>
        <w:t xml:space="preserve"> Положения о порядке и условиях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им</w:t>
      </w:r>
      <w:r w:rsidR="0056587D">
        <w:rPr>
          <w:rFonts w:ascii="Times New Roman" w:hAnsi="Times New Roman" w:cs="Times New Roman"/>
          <w:sz w:val="28"/>
          <w:szCs w:val="28"/>
        </w:rPr>
        <w:t>уществом, включенным в перечень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</w:t>
      </w:r>
      <w:r w:rsidR="0056587D">
        <w:rPr>
          <w:rFonts w:ascii="Times New Roman" w:hAnsi="Times New Roman" w:cs="Times New Roman"/>
          <w:sz w:val="28"/>
          <w:szCs w:val="28"/>
        </w:rPr>
        <w:t>ства муниципального образования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6587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56587D">
        <w:rPr>
          <w:rFonts w:ascii="Times New Roman" w:hAnsi="Times New Roman" w:cs="Times New Roman"/>
          <w:sz w:val="28"/>
          <w:szCs w:val="28"/>
        </w:rPr>
        <w:t>Оренбургской</w:t>
      </w:r>
      <w:proofErr w:type="gramEnd"/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области, предназначенного для предоставле</w:t>
      </w:r>
      <w:r w:rsidR="0056587D">
        <w:rPr>
          <w:rFonts w:ascii="Times New Roman" w:hAnsi="Times New Roman" w:cs="Times New Roman"/>
          <w:sz w:val="28"/>
          <w:szCs w:val="28"/>
        </w:rPr>
        <w:t>ния во владение</w:t>
      </w:r>
      <w:proofErr w:type="gramEnd"/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в пользова</w:t>
      </w:r>
      <w:r w:rsidR="0056587D">
        <w:rPr>
          <w:rFonts w:ascii="Times New Roman" w:hAnsi="Times New Roman" w:cs="Times New Roman"/>
          <w:sz w:val="28"/>
          <w:szCs w:val="28"/>
        </w:rPr>
        <w:t>ние субъектам малого и среднего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предпринимательства, организа</w:t>
      </w:r>
      <w:r w:rsidR="0056587D">
        <w:rPr>
          <w:rFonts w:ascii="Times New Roman" w:hAnsi="Times New Roman" w:cs="Times New Roman"/>
          <w:sz w:val="28"/>
          <w:szCs w:val="28"/>
        </w:rPr>
        <w:t>циям, образующим инфраструктуру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субъектов малого и</w:t>
      </w:r>
      <w:r w:rsidR="0056587D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физическим лицам, применяю</w:t>
      </w:r>
      <w:r w:rsidR="0056587D">
        <w:rPr>
          <w:rFonts w:ascii="Times New Roman" w:hAnsi="Times New Roman" w:cs="Times New Roman"/>
          <w:sz w:val="28"/>
          <w:szCs w:val="28"/>
        </w:rPr>
        <w:t>щим специальный налоговый режим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</w:p>
    <w:p w:rsidR="00805684" w:rsidRPr="00537D7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5684" w:rsidRPr="0056587D" w:rsidRDefault="00805684" w:rsidP="0056587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87D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11 Федерального </w:t>
      </w:r>
      <w:hyperlink r:id="rId5" w:history="1">
        <w:r w:rsidRPr="0056587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6587D">
        <w:rPr>
          <w:rFonts w:ascii="Times New Roman" w:hAnsi="Times New Roman" w:cs="Times New Roman"/>
          <w:sz w:val="28"/>
          <w:szCs w:val="28"/>
        </w:rPr>
        <w:t xml:space="preserve"> от </w:t>
      </w:r>
      <w:hyperlink r:id="rId6" w:history="1">
        <w:r w:rsidRPr="006D3087">
          <w:rPr>
            <w:rStyle w:val="a4"/>
            <w:rFonts w:ascii="Times New Roman" w:hAnsi="Times New Roman" w:cs="Times New Roman"/>
            <w:sz w:val="28"/>
            <w:szCs w:val="28"/>
          </w:rPr>
          <w:t>24 июля 2007 года № 209-ФЗ</w:t>
        </w:r>
      </w:hyperlink>
      <w:r w:rsidRPr="0056587D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</w:t>
      </w:r>
      <w:r w:rsidR="0056587D" w:rsidRPr="0056587D">
        <w:rPr>
          <w:rFonts w:ascii="Times New Roman" w:hAnsi="Times New Roman" w:cs="Times New Roman"/>
          <w:sz w:val="28"/>
          <w:szCs w:val="28"/>
        </w:rPr>
        <w:t>льства в Российской Федерации»,</w:t>
      </w:r>
      <w:r w:rsidRPr="0056587D">
        <w:rPr>
          <w:rFonts w:ascii="Times New Roman" w:hAnsi="Times New Roman" w:cs="Times New Roman"/>
          <w:sz w:val="28"/>
          <w:szCs w:val="28"/>
        </w:rPr>
        <w:t xml:space="preserve"> с пунктом 11 частью 21 статьи </w:t>
      </w:r>
      <w:hyperlink r:id="rId7" w:history="1">
        <w:r w:rsidRPr="006D3087">
          <w:rPr>
            <w:rStyle w:val="a4"/>
            <w:rFonts w:ascii="Times New Roman" w:hAnsi="Times New Roman" w:cs="Times New Roman"/>
            <w:sz w:val="28"/>
            <w:szCs w:val="28"/>
          </w:rPr>
          <w:t>39.11</w:t>
        </w:r>
      </w:hyperlink>
      <w:r w:rsidRPr="0056587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на основании протеста прокуратуры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от 24.12.2025 № 7/1-2025 администрация муниципального образования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  <w:proofErr w:type="gramEnd"/>
    </w:p>
    <w:p w:rsidR="00805684" w:rsidRPr="0056587D" w:rsidRDefault="00805684" w:rsidP="0056587D">
      <w:pPr>
        <w:pStyle w:val="ConsPlusNormal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87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05.05.2022 № 32-п «Об утверждении</w:t>
      </w:r>
      <w:r w:rsidR="0056587D">
        <w:rPr>
          <w:rFonts w:ascii="Times New Roman" w:hAnsi="Times New Roman" w:cs="Times New Roman"/>
          <w:sz w:val="28"/>
          <w:szCs w:val="28"/>
        </w:rPr>
        <w:t xml:space="preserve"> </w:t>
      </w:r>
      <w:r w:rsidRPr="0056587D">
        <w:rPr>
          <w:rFonts w:ascii="Times New Roman" w:hAnsi="Times New Roman" w:cs="Times New Roman"/>
          <w:sz w:val="28"/>
          <w:szCs w:val="28"/>
        </w:rPr>
        <w:t>Положения о порядке и условиях распоряжения иму</w:t>
      </w:r>
      <w:r w:rsidR="0056587D">
        <w:rPr>
          <w:rFonts w:ascii="Times New Roman" w:hAnsi="Times New Roman" w:cs="Times New Roman"/>
          <w:sz w:val="28"/>
          <w:szCs w:val="28"/>
        </w:rPr>
        <w:t xml:space="preserve">ществом, включенным в Перечень </w:t>
      </w:r>
      <w:r w:rsidRPr="0056587D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5658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 среднего предпринимательства</w:t>
      </w:r>
      <w:proofErr w:type="gramEnd"/>
      <w:r w:rsidRPr="0056587D">
        <w:rPr>
          <w:rFonts w:ascii="Times New Roman" w:hAnsi="Times New Roman" w:cs="Times New Roman"/>
          <w:sz w:val="28"/>
          <w:szCs w:val="28"/>
        </w:rPr>
        <w:t xml:space="preserve"> и </w:t>
      </w:r>
      <w:r w:rsidRPr="0056587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физическим лицам, применяющим специальный налоговый режим «Налог на профессиональный доход»</w:t>
      </w:r>
      <w:r w:rsidR="00E55B10" w:rsidRPr="005658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55B10" w:rsidRDefault="0056587D" w:rsidP="005658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87D">
        <w:rPr>
          <w:rFonts w:ascii="Times New Roman" w:hAnsi="Times New Roman"/>
          <w:sz w:val="28"/>
          <w:szCs w:val="28"/>
        </w:rPr>
        <w:t>Приложение к постановлению администр</w:t>
      </w:r>
      <w:r w:rsidR="00A16719">
        <w:rPr>
          <w:rFonts w:ascii="Times New Roman" w:hAnsi="Times New Roman"/>
          <w:sz w:val="28"/>
          <w:szCs w:val="28"/>
        </w:rPr>
        <w:t xml:space="preserve">ации изложить в новой редакции </w:t>
      </w:r>
      <w:r w:rsidRPr="0056587D">
        <w:rPr>
          <w:rFonts w:ascii="Times New Roman" w:hAnsi="Times New Roman"/>
          <w:sz w:val="28"/>
          <w:szCs w:val="28"/>
        </w:rPr>
        <w:t>согласно приложению.</w:t>
      </w:r>
    </w:p>
    <w:p w:rsidR="00805684" w:rsidRPr="0056587D" w:rsidRDefault="0056587D" w:rsidP="0056587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Настоящее п</w:t>
      </w:r>
      <w:r w:rsidR="00805684" w:rsidRPr="0056587D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805684" w:rsidRDefault="00805684" w:rsidP="008056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684" w:rsidRDefault="00805684" w:rsidP="008056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684" w:rsidRPr="00537D74" w:rsidRDefault="00805684" w:rsidP="008056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684" w:rsidRPr="00537D74" w:rsidRDefault="00805684" w:rsidP="00805684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7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администрации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Н.Н. Рябов</w:t>
      </w:r>
      <w:r w:rsidRPr="00537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:rsidR="0056587D" w:rsidRDefault="00805684" w:rsidP="008056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6587D" w:rsidRDefault="0056587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6587D" w:rsidRPr="00537D74" w:rsidRDefault="0056587D" w:rsidP="006D308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37D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587D" w:rsidRDefault="0056587D" w:rsidP="006D308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6587D" w:rsidRPr="00537D74" w:rsidRDefault="0056587D" w:rsidP="006D308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37D7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7D7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6587D" w:rsidRPr="00537D74" w:rsidRDefault="0056587D" w:rsidP="0056587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37D74">
        <w:rPr>
          <w:rFonts w:ascii="Times New Roman" w:hAnsi="Times New Roman" w:cs="Times New Roman"/>
          <w:sz w:val="28"/>
          <w:szCs w:val="28"/>
        </w:rPr>
        <w:t xml:space="preserve">от </w:t>
      </w:r>
      <w:r w:rsidR="00A16719">
        <w:rPr>
          <w:rFonts w:ascii="Times New Roman" w:hAnsi="Times New Roman" w:cs="Times New Roman"/>
          <w:sz w:val="28"/>
          <w:szCs w:val="28"/>
        </w:rPr>
        <w:t>02.02</w:t>
      </w:r>
      <w:r>
        <w:rPr>
          <w:rFonts w:ascii="Times New Roman" w:hAnsi="Times New Roman" w:cs="Times New Roman"/>
          <w:sz w:val="28"/>
          <w:szCs w:val="28"/>
        </w:rPr>
        <w:t xml:space="preserve">.2026 </w:t>
      </w:r>
      <w:r w:rsidRPr="00537D74">
        <w:rPr>
          <w:rFonts w:ascii="Times New Roman" w:hAnsi="Times New Roman" w:cs="Times New Roman"/>
          <w:sz w:val="28"/>
          <w:szCs w:val="28"/>
        </w:rPr>
        <w:t>№</w:t>
      </w:r>
      <w:r w:rsidR="007D3CE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56587D" w:rsidRPr="00537D74" w:rsidRDefault="0056587D" w:rsidP="00565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565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6587D" w:rsidRDefault="0056587D" w:rsidP="00565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32A17">
        <w:rPr>
          <w:rFonts w:ascii="Times New Roman" w:hAnsi="Times New Roman"/>
          <w:b/>
          <w:sz w:val="28"/>
          <w:szCs w:val="28"/>
        </w:rPr>
        <w:t>о порядке и условиях распоряжения иму</w:t>
      </w:r>
      <w:r w:rsidR="00A16719">
        <w:rPr>
          <w:rFonts w:ascii="Times New Roman" w:hAnsi="Times New Roman"/>
          <w:b/>
          <w:sz w:val="28"/>
          <w:szCs w:val="28"/>
        </w:rPr>
        <w:t xml:space="preserve">ществом, включенным в Перечень </w:t>
      </w:r>
      <w:r w:rsidRPr="00A32A17">
        <w:rPr>
          <w:rFonts w:ascii="Times New Roman" w:hAnsi="Times New Roman"/>
          <w:b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Pr="00A32A17">
        <w:rPr>
          <w:rFonts w:ascii="Times New Roman" w:hAnsi="Times New Roman"/>
          <w:b/>
          <w:sz w:val="28"/>
          <w:szCs w:val="28"/>
        </w:rPr>
        <w:t>Архипов</w:t>
      </w:r>
      <w:r>
        <w:rPr>
          <w:rFonts w:ascii="Times New Roman" w:hAnsi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A32A17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A32A17">
        <w:rPr>
          <w:rFonts w:ascii="Times New Roman" w:hAnsi="Times New Roman"/>
          <w:b/>
          <w:sz w:val="28"/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</w:t>
      </w:r>
      <w:r w:rsidR="006D3087">
        <w:rPr>
          <w:rFonts w:ascii="Times New Roman" w:hAnsi="Times New Roman"/>
          <w:b/>
          <w:sz w:val="28"/>
          <w:szCs w:val="28"/>
        </w:rPr>
        <w:t xml:space="preserve">у поддержки субъектов малого и </w:t>
      </w:r>
      <w:r w:rsidRPr="00A32A17">
        <w:rPr>
          <w:rFonts w:ascii="Times New Roman" w:hAnsi="Times New Roman"/>
          <w:b/>
          <w:sz w:val="28"/>
          <w:szCs w:val="28"/>
        </w:rPr>
        <w:t xml:space="preserve">среднего предпринимательства и </w:t>
      </w:r>
      <w:r w:rsidRPr="00A32A1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физическим лицам, применяющим специальный налоговый режим </w:t>
      </w:r>
    </w:p>
    <w:p w:rsidR="0056587D" w:rsidRPr="00A32A17" w:rsidRDefault="0056587D" w:rsidP="00565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  <w:shd w:val="clear" w:color="auto" w:fill="FFFFFF"/>
        </w:rPr>
        <w:t>«Налог на профессиональный доход»</w:t>
      </w:r>
    </w:p>
    <w:p w:rsidR="0056587D" w:rsidRPr="00A32A17" w:rsidRDefault="0056587D" w:rsidP="005658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587D" w:rsidRPr="00A32A17" w:rsidRDefault="0056587D" w:rsidP="0056587D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8"/>
          <w:szCs w:val="28"/>
        </w:rPr>
      </w:pPr>
      <w:r w:rsidRPr="00A32A17">
        <w:rPr>
          <w:b/>
          <w:sz w:val="28"/>
          <w:szCs w:val="28"/>
        </w:rPr>
        <w:t>Общие положения</w:t>
      </w:r>
    </w:p>
    <w:p w:rsidR="0056587D" w:rsidRPr="00537D74" w:rsidRDefault="0056587D" w:rsidP="0056587D">
      <w:pPr>
        <w:pStyle w:val="a3"/>
        <w:rPr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1.1. Настоящее Положение устанавливает особенности: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D74">
        <w:rPr>
          <w:rFonts w:ascii="Times New Roman" w:hAnsi="Times New Roman"/>
          <w:sz w:val="28"/>
          <w:szCs w:val="28"/>
        </w:rPr>
        <w:t>- предоставления в аренду</w:t>
      </w:r>
      <w:r>
        <w:rPr>
          <w:rFonts w:ascii="Times New Roman" w:hAnsi="Times New Roman"/>
          <w:sz w:val="28"/>
          <w:szCs w:val="28"/>
        </w:rPr>
        <w:t xml:space="preserve"> и в безвозмездное пользование </w:t>
      </w:r>
      <w:r w:rsidRPr="00537D74">
        <w:rPr>
          <w:rFonts w:ascii="Times New Roman" w:hAnsi="Times New Roman"/>
          <w:sz w:val="28"/>
          <w:szCs w:val="28"/>
        </w:rPr>
        <w:t xml:space="preserve">имущества, включенного в перечень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</w:t>
      </w:r>
      <w:r w:rsidRPr="00537D74">
        <w:rPr>
          <w:rFonts w:ascii="Times New Roman" w:hAnsi="Times New Roman"/>
          <w:sz w:val="28"/>
          <w:szCs w:val="28"/>
          <w:shd w:val="clear" w:color="auto" w:fill="FFFFFF"/>
        </w:rPr>
        <w:t>физическим лицам, применяющим специальный налоговый режим «Налог на профессиональный доход</w:t>
      </w:r>
      <w:r w:rsidRPr="00537D74">
        <w:rPr>
          <w:rFonts w:ascii="Times New Roman" w:hAnsi="Times New Roman"/>
          <w:sz w:val="28"/>
          <w:szCs w:val="28"/>
        </w:rPr>
        <w:t xml:space="preserve"> (далее - Перечень);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применения льгот по арендной плате за имущество, в том числе земельные участки, включенное в Перечень (включая применение льготных ставок арендной платы для субъектов малого и среднего предпринимательства).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537D74">
        <w:rPr>
          <w:rFonts w:ascii="Times New Roman" w:hAnsi="Times New Roman"/>
          <w:sz w:val="28"/>
          <w:szCs w:val="28"/>
        </w:rPr>
        <w:t xml:space="preserve"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</w:t>
      </w:r>
      <w:r w:rsidRPr="00537D74">
        <w:rPr>
          <w:rFonts w:ascii="Times New Roman" w:hAnsi="Times New Roman"/>
          <w:sz w:val="28"/>
          <w:szCs w:val="28"/>
        </w:rPr>
        <w:lastRenderedPageBreak/>
        <w:t xml:space="preserve">субъекты МСП) и </w:t>
      </w:r>
      <w:r w:rsidRPr="00537D74">
        <w:rPr>
          <w:rFonts w:ascii="Times New Roman" w:hAnsi="Times New Roman"/>
          <w:sz w:val="28"/>
          <w:szCs w:val="28"/>
          <w:shd w:val="clear" w:color="auto" w:fill="FFFFFF"/>
        </w:rPr>
        <w:t>физическим лицам, применяющим специальный налоговый режим «Налог на профессиональный доход</w:t>
      </w:r>
      <w:r w:rsidRPr="00537D74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граждане) по результатам проведения аукциона или конкурса на право заключения договора аренды (далее - торги), за исключением случаев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37D74">
        <w:rPr>
          <w:rFonts w:ascii="Times New Roman" w:hAnsi="Times New Roman"/>
          <w:sz w:val="28"/>
          <w:szCs w:val="28"/>
        </w:rPr>
        <w:t>установленных частями 1 и 9 статьи 17.1 Федерального закона от 26 июля 2006 года № 135-ФЗ «О защите конкуренции» (далее - Закон о защите конкуренции), а в отношении земельных участков - подпунктом 12 пункта 2 статьи 396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537D74">
        <w:rPr>
          <w:rFonts w:ascii="Times New Roman" w:hAnsi="Times New Roman"/>
          <w:sz w:val="28"/>
          <w:szCs w:val="28"/>
        </w:rPr>
        <w:t xml:space="preserve">Право заключить договор аренды в отношении имущества, включенного в Перечень, в том числе земельных участков, имеют субъекты МСП, за исключением субъектов МСП, указанных в части 3 статьи </w:t>
      </w:r>
      <w:r w:rsidR="006D3087">
        <w:rPr>
          <w:rFonts w:ascii="Times New Roman" w:hAnsi="Times New Roman"/>
          <w:sz w:val="28"/>
          <w:szCs w:val="28"/>
        </w:rPr>
        <w:t xml:space="preserve">14 Федерального закона от 24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Федерации», и организации, образующие инфраструктуру поддержки субъектов МСП, сведения о которых содержатся в едином реестре организаций, образующих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инфраструктуру поддержки субъектов малого и среднего предпринимательства,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граждане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56587D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2. Особенности предоставления имущества, включенного в Перечень (за исключением земельных участков)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2.1. Недвижимое имущество и движимое имущество, включенное в Перечень (далее - имущество), предоставляется в аренду:</w:t>
      </w:r>
    </w:p>
    <w:p w:rsidR="0056587D" w:rsidRPr="00537D74" w:rsidRDefault="006D3087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Администрацией</w:t>
      </w:r>
      <w:r w:rsidR="0056587D" w:rsidRPr="00537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87D">
        <w:rPr>
          <w:rFonts w:ascii="Times New Roman" w:hAnsi="Times New Roman"/>
          <w:sz w:val="28"/>
          <w:szCs w:val="28"/>
        </w:rPr>
        <w:t>Архипов</w:t>
      </w:r>
      <w:r w:rsidR="0056587D" w:rsidRPr="00537D74">
        <w:rPr>
          <w:rFonts w:ascii="Times New Roman" w:hAnsi="Times New Roman"/>
          <w:sz w:val="28"/>
          <w:szCs w:val="28"/>
        </w:rPr>
        <w:t>ского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6587D"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района </w:t>
      </w:r>
      <w:r w:rsidR="0056587D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56587D" w:rsidRPr="00537D74">
        <w:rPr>
          <w:rFonts w:ascii="Times New Roman" w:hAnsi="Times New Roman"/>
          <w:sz w:val="28"/>
          <w:szCs w:val="28"/>
        </w:rPr>
        <w:t>(далее - уполномоченный орган) - в отношении имущества ка</w:t>
      </w:r>
      <w:r>
        <w:rPr>
          <w:rFonts w:ascii="Times New Roman" w:hAnsi="Times New Roman"/>
          <w:sz w:val="28"/>
          <w:szCs w:val="28"/>
        </w:rPr>
        <w:t xml:space="preserve">зны муниципального образования </w:t>
      </w:r>
      <w:proofErr w:type="spellStart"/>
      <w:r w:rsidR="0056587D">
        <w:rPr>
          <w:rFonts w:ascii="Times New Roman" w:hAnsi="Times New Roman"/>
          <w:sz w:val="28"/>
          <w:szCs w:val="28"/>
        </w:rPr>
        <w:t>Архипов</w:t>
      </w:r>
      <w:r w:rsidR="0056587D" w:rsidRPr="00537D74">
        <w:rPr>
          <w:rFonts w:ascii="Times New Roman" w:hAnsi="Times New Roman"/>
          <w:sz w:val="28"/>
          <w:szCs w:val="28"/>
        </w:rPr>
        <w:t>ский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56587D"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б) муниципальным унитарным предприятием, муниципальным учреждением (далее - правообладатель) с согласия органа местного самоуправления, уполномоченного на согласование сделок с имуществом указанной организации, - в отношении муниципального имущества, </w:t>
      </w:r>
      <w:r w:rsidRPr="00537D74">
        <w:rPr>
          <w:rFonts w:ascii="Times New Roman" w:hAnsi="Times New Roman"/>
          <w:sz w:val="28"/>
          <w:szCs w:val="28"/>
        </w:rPr>
        <w:lastRenderedPageBreak/>
        <w:t>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2.2. Предоставление в аренду имущества осуществляется: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2.2.1. </w:t>
      </w:r>
      <w:proofErr w:type="gramStart"/>
      <w:r w:rsidRPr="00537D74">
        <w:rPr>
          <w:rFonts w:ascii="Times New Roman" w:hAnsi="Times New Roman"/>
          <w:sz w:val="28"/>
          <w:szCs w:val="28"/>
        </w:rPr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7D74">
        <w:rPr>
          <w:rFonts w:ascii="Times New Roman" w:hAnsi="Times New Roman"/>
          <w:sz w:val="28"/>
          <w:szCs w:val="28"/>
        </w:rPr>
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правообладателя или на основании поступившего от Субъекта заявления (предложения) о предоставлении имущества в аренду на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7D74">
        <w:rPr>
          <w:rFonts w:ascii="Times New Roman" w:hAnsi="Times New Roman"/>
          <w:sz w:val="28"/>
          <w:szCs w:val="28"/>
        </w:rPr>
        <w:t>торгах</w:t>
      </w:r>
      <w:proofErr w:type="gramEnd"/>
      <w:r w:rsidRPr="00537D74">
        <w:rPr>
          <w:rFonts w:ascii="Times New Roman" w:hAnsi="Times New Roman"/>
          <w:sz w:val="28"/>
          <w:szCs w:val="28"/>
        </w:rPr>
        <w:t>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2.2.2. По заявлению Субъекта без проведения торгов в соответствии с положениями главы 5 Закона о защите конкуренции, а также в иных случаях, когда допускается заключение договора аренды государственного (муниципального) имущества без проведения торгов в соответствии с частью 1 статьи 17.1 Закона о защите конкуренции, в том числе: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муниципальной программами (подпрограммы), содержащей мероприятия, направленные на развитие малого и среднего предпринимательства;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б) в порядке предоставления муниципальной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случаях, не указанных в подпункте «а» настоящего пункта. В этом случае </w:t>
      </w:r>
      <w:r w:rsidRPr="00537D74">
        <w:rPr>
          <w:rFonts w:ascii="Times New Roman" w:hAnsi="Times New Roman"/>
          <w:sz w:val="28"/>
          <w:szCs w:val="28"/>
        </w:rPr>
        <w:lastRenderedPageBreak/>
        <w:t xml:space="preserve">уполномоченный орган готовит и направляет </w:t>
      </w:r>
      <w:proofErr w:type="gramStart"/>
      <w:r w:rsidRPr="00537D74">
        <w:rPr>
          <w:rFonts w:ascii="Times New Roman" w:hAnsi="Times New Roman"/>
          <w:sz w:val="28"/>
          <w:szCs w:val="28"/>
        </w:rPr>
        <w:t>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20 Закона о защите конкуренции.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2.3. 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шести месяцев </w:t>
      </w:r>
      <w:proofErr w:type="gramStart"/>
      <w:r w:rsidRPr="00537D74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заявления (предложения) Субъекта о предоставлении имущества в аренду на торгах.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2.4. Основанием для заключения договора аренды имущества, включенного в Перечень, без проведения торгов является решение администрации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района, принятое по результатам рассмотрения заявления.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2.5. 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 законом от 24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2.6. Поступившее заявление о предоставлении имущества без проведения торгов регистрируется в порядке, установленном для входящей корреспонденции, либо в специальном журнале, если указанный порядок не предусматривает проставление времени поступления документа.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Pr="00537D74">
        <w:rPr>
          <w:rFonts w:ascii="Times New Roman" w:hAnsi="Times New Roman"/>
          <w:sz w:val="28"/>
          <w:szCs w:val="28"/>
        </w:rPr>
        <w:t>Заявление с прилагаемыми документами рассматривается в течение семи рабочих дней на соответствие требованиям к его оформлению, установленным (наименование и реквизиты нормативного правового акта, регулирующего предоставление государственной (муниципальной) преференции путем передачи в аренду государственного (муниципального) имущества субъектам малого и среднего предпринимательства).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2.8. Поданное Субъектом заявление подлежит рассмотрению в течение 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дней. Если заявление было возвращено Субъекту с замечаниями, которые были устранены им в срок, </w:t>
      </w:r>
      <w:r w:rsidRPr="00537D74">
        <w:rPr>
          <w:rFonts w:ascii="Times New Roman" w:hAnsi="Times New Roman"/>
          <w:sz w:val="28"/>
          <w:szCs w:val="28"/>
        </w:rPr>
        <w:lastRenderedPageBreak/>
        <w:t>указанный в пункте 2.7, указанные в настоящем пункте сроки увеличиваются на десять дней.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2.9. Основаниями для отказа в предоставлении муниципального имущества в аренду без проведения торгов являются: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- заявитель не является субъектом МСП, организацией, образующей инфраструктуру поддержки субъектов МСП или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гражданином,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заявителю не может быть предоставлена муниципальная поддержка в соответствии с частью 3 статьи 14 Федерального закона от 24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заявителю должно быть отказано в получении мер муниципальной поддержки в соответствии с частью 5 статьи 14 Федерального закона от 24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Отказ, содержащий основания для его подготовки, направляется Субъекту в течение срока, указанного в пункте 2.8 настоящего Порядка.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2.9. В проект договора аренды недвижимого имущества, в том числе включаются следующие условия с указанием на то, что они признаются сторонами существенными условиями договора: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об обязанности арендатора по использованию объекта недвижимости в соответствии с целевым назначением, предусмотренным договором;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об обязанности арендатора по проведению за свой счет текущего ремонта арендуемого объекта недвижимости;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- </w:t>
      </w:r>
      <w:r w:rsidRPr="00537D74">
        <w:rPr>
          <w:rFonts w:ascii="Times New Roman" w:hAnsi="Times New Roman"/>
          <w:sz w:val="28"/>
          <w:szCs w:val="28"/>
        </w:rPr>
        <w:tab/>
        <w:t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 если правообладателем является бизнес-инкубатор, срок договора аренды не может превышать 3 лет;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>- 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льгот, а также случаи нарушения указанных условий, влекущие прекращение действия льгот по арендной плате;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D74">
        <w:rPr>
          <w:rFonts w:ascii="Times New Roman" w:hAnsi="Times New Roman"/>
          <w:sz w:val="28"/>
          <w:szCs w:val="28"/>
        </w:rPr>
        <w:t xml:space="preserve">- 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организациями, образующими инфраструктуру поддержки субъектов МСП,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гражданам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и в случае, если в субаренду предоставляется имущество, предусмотренное пунктом 14 части 1 статьи 17.1 Закона о защите конкуренции;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D74">
        <w:rPr>
          <w:rFonts w:ascii="Times New Roman" w:hAnsi="Times New Roman"/>
          <w:sz w:val="28"/>
          <w:szCs w:val="28"/>
        </w:rPr>
        <w:t>- 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2.10.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а) заявитель не является субъектом МСП, организацией, образующей инфраструктуру поддержки субъектов МСП или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гражданином;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б) заявитель является субъектом МСП, в отношении которого не может оказываться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в) заявитель является лицом, которому должно быть отказано в получении муниципальной поддержки в соответствии с частью 5 статьи 14 </w:t>
      </w:r>
      <w:r w:rsidRPr="00537D74">
        <w:rPr>
          <w:rFonts w:ascii="Times New Roman" w:hAnsi="Times New Roman"/>
          <w:sz w:val="28"/>
          <w:szCs w:val="28"/>
        </w:rPr>
        <w:lastRenderedPageBreak/>
        <w:t>Федерального закона от 24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2.11. Извещение о проведен</w:t>
      </w:r>
      <w:proofErr w:type="gramStart"/>
      <w:r w:rsidRPr="00537D74">
        <w:rPr>
          <w:rFonts w:ascii="Times New Roman" w:hAnsi="Times New Roman"/>
          <w:sz w:val="28"/>
          <w:szCs w:val="28"/>
        </w:rPr>
        <w:t>ии ау</w:t>
      </w:r>
      <w:proofErr w:type="gramEnd"/>
      <w:r w:rsidRPr="00537D74">
        <w:rPr>
          <w:rFonts w:ascii="Times New Roman" w:hAnsi="Times New Roman"/>
          <w:sz w:val="28"/>
          <w:szCs w:val="28"/>
        </w:rPr>
        <w:t>кциона должно содержать сведения о льготах по арендн</w:t>
      </w:r>
      <w:r>
        <w:rPr>
          <w:rFonts w:ascii="Times New Roman" w:hAnsi="Times New Roman"/>
          <w:sz w:val="28"/>
          <w:szCs w:val="28"/>
        </w:rPr>
        <w:t xml:space="preserve">ой плате в отношении имущества </w:t>
      </w:r>
      <w:r w:rsidRPr="00537D74">
        <w:rPr>
          <w:rFonts w:ascii="Times New Roman" w:hAnsi="Times New Roman"/>
          <w:sz w:val="28"/>
          <w:szCs w:val="28"/>
        </w:rPr>
        <w:t>и условиях их предоставления.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2.12.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2.13. 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2.14. </w:t>
      </w:r>
      <w:proofErr w:type="gramStart"/>
      <w:r w:rsidRPr="00537D74">
        <w:rPr>
          <w:rFonts w:ascii="Times New Roman" w:hAnsi="Times New Roman"/>
          <w:sz w:val="28"/>
          <w:szCs w:val="28"/>
        </w:rPr>
        <w:t>В случае выявления факта использования имущества не по целевому назначению и (или) с нарушением запретов, установленных частью 42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акт с описанием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</w:t>
      </w:r>
      <w:proofErr w:type="gramStart"/>
      <w:r w:rsidRPr="00537D74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такого предупреждения Субъектом.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2.15. В случае неисполнения арендатором своих обязатель</w:t>
      </w:r>
      <w:proofErr w:type="gramStart"/>
      <w:r w:rsidRPr="00537D74">
        <w:rPr>
          <w:rFonts w:ascii="Times New Roman" w:hAnsi="Times New Roman"/>
          <w:sz w:val="28"/>
          <w:szCs w:val="28"/>
        </w:rPr>
        <w:t>ств в ср</w:t>
      </w:r>
      <w:proofErr w:type="gramEnd"/>
      <w:r w:rsidRPr="00537D74">
        <w:rPr>
          <w:rFonts w:ascii="Times New Roman" w:hAnsi="Times New Roman"/>
          <w:sz w:val="28"/>
          <w:szCs w:val="28"/>
        </w:rPr>
        <w:t>ок, указанный в предупреждении, уполномоченный орган, правообладатель в течение десяти календарных дней принимает следующие меры: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а) обращается в суд с требованием о прекращении права аренды</w:t>
      </w:r>
    </w:p>
    <w:p w:rsidR="0056587D" w:rsidRPr="00537D74" w:rsidRDefault="0056587D" w:rsidP="0056587D">
      <w:pPr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государственного (муниципального) имущества.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б) направляет в орган, уполномоченный на ведение реестра субъектов МСП -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 xml:space="preserve">2.16. </w:t>
      </w:r>
      <w:proofErr w:type="gramStart"/>
      <w:r w:rsidRPr="00537D74">
        <w:rPr>
          <w:rFonts w:ascii="Times New Roman" w:hAnsi="Times New Roman"/>
          <w:sz w:val="28"/>
          <w:szCs w:val="28"/>
        </w:rPr>
        <w:t>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органа местного самоуправления, осуществляющего полномочия собственника такого имущества, в порядке, установленном нормативно-правовыми актами муниципального образования, регулирующими порядок согласования сделок с имуществом, закрепленным на праве хозяйственного ведения и оперативного управления за муниципальными организациями.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Условием дачи указанного согласия является соответствие условий предоставления имущества настоящему Порядку.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6D3087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3. Установление льгот по арендной плате за имущество, включенное в Перечень (за исключением земельных участков)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3.1. Устанавливаются следующие льготы по арендной плате за имущество:</w:t>
      </w: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в первый год аренды - 20%;</w:t>
      </w: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во второй год аренды - 30%;</w:t>
      </w: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в третий и последующие годы аренды - 40% от размера арендной платы, определенного в соответствии с законодательством об оценочной деятельности.</w:t>
      </w:r>
    </w:p>
    <w:p w:rsidR="0056587D" w:rsidRPr="00537D74" w:rsidRDefault="0056587D" w:rsidP="005658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537D74">
        <w:rPr>
          <w:rFonts w:ascii="Times New Roman" w:hAnsi="Times New Roman"/>
          <w:sz w:val="28"/>
          <w:szCs w:val="28"/>
        </w:rPr>
        <w:t>Для подтверждения права на получение льгот при предоставлении имущества без проведения торгов Субъект одновременно с заявлением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о предоставлении им</w:t>
      </w:r>
      <w:r w:rsidR="006D3087">
        <w:rPr>
          <w:rFonts w:ascii="Times New Roman" w:hAnsi="Times New Roman"/>
          <w:sz w:val="28"/>
          <w:szCs w:val="28"/>
        </w:rPr>
        <w:t>ущества представляет документы: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письменное обращение о передаче объекта в аренду, безвозмездное пользова</w:t>
      </w:r>
      <w:r w:rsidR="006D3087">
        <w:rPr>
          <w:rFonts w:ascii="Times New Roman" w:hAnsi="Times New Roman"/>
          <w:color w:val="000000"/>
          <w:sz w:val="28"/>
          <w:szCs w:val="28"/>
        </w:rPr>
        <w:t>ние с указанием срока договора;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копии учредительных документов, свидетельства о государственной регистрации юридического лица или о государственной регистрации и</w:t>
      </w:r>
      <w:r w:rsidR="006D3087">
        <w:rPr>
          <w:rFonts w:ascii="Times New Roman" w:hAnsi="Times New Roman"/>
          <w:color w:val="000000"/>
          <w:sz w:val="28"/>
          <w:szCs w:val="28"/>
        </w:rPr>
        <w:t>ндивидуального предпринимателя;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копию свидетельства о постано</w:t>
      </w:r>
      <w:r w:rsidR="006D3087">
        <w:rPr>
          <w:rFonts w:ascii="Times New Roman" w:hAnsi="Times New Roman"/>
          <w:color w:val="000000"/>
          <w:sz w:val="28"/>
          <w:szCs w:val="28"/>
        </w:rPr>
        <w:t>вке на учет в налоговом органе;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документы, подтверждающие полномочия лица на подписание догов</w:t>
      </w:r>
      <w:r w:rsidR="006D3087">
        <w:rPr>
          <w:rFonts w:ascii="Times New Roman" w:hAnsi="Times New Roman"/>
          <w:color w:val="000000"/>
          <w:sz w:val="28"/>
          <w:szCs w:val="28"/>
        </w:rPr>
        <w:t>ора от имени юридического лица;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 xml:space="preserve">- копию документа, удостоверяющего личность индивидуального предпринимателя (физического лица); перечень видов деятельности, осуществляемых субъектом малого </w:t>
      </w:r>
      <w:r w:rsidR="006D3087">
        <w:rPr>
          <w:rFonts w:ascii="Times New Roman" w:hAnsi="Times New Roman"/>
          <w:color w:val="000000"/>
          <w:sz w:val="28"/>
          <w:szCs w:val="28"/>
        </w:rPr>
        <w:t>и среднего предпринимательства;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>- заявление о соответствии условиям отнесения к субъектам МСП, установленным Федеральным законом 24</w:t>
      </w:r>
      <w:r w:rsidR="006D3087"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Федерации», по форме утвержденной приказом Министерства экономического развития Российской Федерации от 10</w:t>
      </w:r>
      <w:r w:rsidR="006D3087">
        <w:rPr>
          <w:rFonts w:ascii="Times New Roman" w:hAnsi="Times New Roman"/>
          <w:sz w:val="28"/>
          <w:szCs w:val="28"/>
        </w:rPr>
        <w:t xml:space="preserve"> марта </w:t>
      </w:r>
      <w:r w:rsidRPr="00537D74">
        <w:rPr>
          <w:rFonts w:ascii="Times New Roman" w:hAnsi="Times New Roman"/>
          <w:sz w:val="28"/>
          <w:szCs w:val="28"/>
        </w:rPr>
        <w:t>2016 № 113.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3.3. Льготы по арендной плате применяются к размеру арендной платы, указанному в договоре аренды, в том числе,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537D74">
        <w:rPr>
          <w:rFonts w:ascii="Times New Roman" w:hAnsi="Times New Roman"/>
          <w:sz w:val="28"/>
          <w:szCs w:val="28"/>
        </w:rPr>
        <w:t>Установленные настоящим разделом льготы по арендной плате подлежат отмене в следующих случаях: (порча имущества, несвоевременное внесение арендной платы более двух периодов подряд, использование имущества не по назначению, нарушение условий предоставления поддержки, установленных муниципальной программой (подпрограммой), содержащей мероприятия по развитию малого и среднего предпринимательства, другие основания в соответствии с гражданским законодательством Российской Федерации) с даты установления факта соответствующего нарушения.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537D74">
        <w:rPr>
          <w:rFonts w:ascii="Times New Roman" w:hAnsi="Times New Roman"/>
          <w:sz w:val="28"/>
          <w:szCs w:val="28"/>
        </w:rPr>
        <w:t xml:space="preserve"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МСП,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Перечень, и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согласие органа местного самоуправления, осуществляющего полномочия собственника такого имущества, предусматривает применение указанных условий.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56587D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4. Порядок предоставления земельных участков, включенных в Перечень, льготы по арендной плате за указанные земельные участки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>4.1. Земельные участки, включенные в Перечень, предоставляются в ар</w:t>
      </w:r>
      <w:r w:rsidR="006D3087">
        <w:rPr>
          <w:rFonts w:ascii="Times New Roman" w:hAnsi="Times New Roman"/>
          <w:sz w:val="28"/>
          <w:szCs w:val="28"/>
        </w:rPr>
        <w:t>енду администрацией</w:t>
      </w:r>
      <w:r w:rsidRPr="00537D7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Архиповского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D308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 </w:t>
      </w:r>
      <w:r w:rsidR="006D3087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Pr="00537D74">
        <w:rPr>
          <w:rFonts w:ascii="Times New Roman" w:hAnsi="Times New Roman"/>
          <w:sz w:val="28"/>
          <w:szCs w:val="28"/>
        </w:rPr>
        <w:t>(далее - уполномоченный орган);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4.2. Предоставление в аренду земельных участков, включенных в Перечень, осуществляется в соответствии с положениями главы </w:t>
      </w:r>
      <w:r w:rsidRPr="00537D74">
        <w:rPr>
          <w:rFonts w:ascii="Times New Roman" w:hAnsi="Times New Roman"/>
          <w:sz w:val="28"/>
          <w:szCs w:val="28"/>
          <w:lang w:val="en-US"/>
        </w:rPr>
        <w:t>V</w:t>
      </w:r>
      <w:r w:rsidRPr="00537D74">
        <w:rPr>
          <w:rFonts w:ascii="Times New Roman" w:hAnsi="Times New Roman"/>
          <w:sz w:val="28"/>
          <w:szCs w:val="28"/>
        </w:rPr>
        <w:t>.</w:t>
      </w:r>
      <w:r w:rsidRPr="00537D74">
        <w:rPr>
          <w:rFonts w:ascii="Times New Roman" w:hAnsi="Times New Roman"/>
          <w:sz w:val="28"/>
          <w:szCs w:val="28"/>
          <w:lang w:val="en-US"/>
        </w:rPr>
        <w:t>I</w:t>
      </w:r>
      <w:r w:rsidRPr="00537D74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4.2.1. </w:t>
      </w:r>
      <w:proofErr w:type="gramStart"/>
      <w:r w:rsidRPr="00537D74">
        <w:rPr>
          <w:rFonts w:ascii="Times New Roman" w:hAnsi="Times New Roman"/>
          <w:sz w:val="28"/>
          <w:szCs w:val="28"/>
        </w:rPr>
        <w:t>По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</w:t>
      </w:r>
      <w:proofErr w:type="gramEnd"/>
      <w:r w:rsidRPr="00537D74">
        <w:rPr>
          <w:rFonts w:ascii="Times New Roman" w:hAnsi="Times New Roman"/>
          <w:sz w:val="28"/>
          <w:szCs w:val="28"/>
        </w:rPr>
        <w:t>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39.12 Земельного кодекса Российской Федерации;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4.2.2. По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4.3. В случае, указанном в пункте 4.2.1 настоящего Порядка, а </w:t>
      </w:r>
      <w:proofErr w:type="gramStart"/>
      <w:r w:rsidRPr="00537D74">
        <w:rPr>
          <w:rFonts w:ascii="Times New Roman" w:hAnsi="Times New Roman"/>
          <w:sz w:val="28"/>
          <w:szCs w:val="28"/>
        </w:rPr>
        <w:t>также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proofErr w:type="gramStart"/>
      <w:r w:rsidRPr="00537D74">
        <w:rPr>
          <w:rFonts w:ascii="Times New Roman" w:hAnsi="Times New Roman"/>
          <w:sz w:val="28"/>
          <w:szCs w:val="28"/>
        </w:rPr>
        <w:t>извещение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о проведении аукциона на право заключения договора аренды в отношении испрашиваемого земельного участка.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537D74">
        <w:rPr>
          <w:rFonts w:ascii="Times New Roman" w:hAnsi="Times New Roman"/>
          <w:sz w:val="28"/>
          <w:szCs w:val="28"/>
        </w:rPr>
        <w:t>. Поступившее уполномоченному органу заявление о предоставлении земельного участка без проведения аукциона либо заявление о проведен</w:t>
      </w:r>
      <w:proofErr w:type="gramStart"/>
      <w:r w:rsidRPr="00537D74">
        <w:rPr>
          <w:rFonts w:ascii="Times New Roman" w:hAnsi="Times New Roman"/>
          <w:sz w:val="28"/>
          <w:szCs w:val="28"/>
        </w:rPr>
        <w:t>ии ау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кциона по предоставлению земельного участка в аренду регистрируется в </w:t>
      </w:r>
      <w:r w:rsidRPr="00537D74">
        <w:rPr>
          <w:rFonts w:ascii="Times New Roman" w:hAnsi="Times New Roman"/>
          <w:sz w:val="28"/>
          <w:szCs w:val="28"/>
        </w:rPr>
        <w:lastRenderedPageBreak/>
        <w:t>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537D7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37D74">
        <w:rPr>
          <w:rFonts w:ascii="Times New Roman" w:hAnsi="Times New Roman"/>
          <w:sz w:val="28"/>
          <w:szCs w:val="28"/>
        </w:rPr>
        <w:t>В целях исполнения положений пункта 26 статьи 39.16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государственной или муниципальной собственности: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6D3087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5. 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537D74">
        <w:rPr>
          <w:rFonts w:ascii="Times New Roman" w:hAnsi="Times New Roman"/>
          <w:sz w:val="28"/>
          <w:szCs w:val="28"/>
        </w:rPr>
        <w:t>В случае если право владения и 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 муниципального обра</w:t>
      </w:r>
      <w:r w:rsidR="006D3087"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</w:t>
      </w:r>
      <w:r w:rsidR="006D3087">
        <w:rPr>
          <w:rFonts w:ascii="Times New Roman" w:hAnsi="Times New Roman"/>
          <w:sz w:val="28"/>
          <w:szCs w:val="28"/>
        </w:rPr>
        <w:t>ский</w:t>
      </w:r>
      <w:proofErr w:type="spellEnd"/>
      <w:r w:rsidR="006D3087">
        <w:rPr>
          <w:rFonts w:ascii="Times New Roman" w:hAnsi="Times New Roman"/>
          <w:sz w:val="28"/>
          <w:szCs w:val="28"/>
        </w:rPr>
        <w:t xml:space="preserve"> </w:t>
      </w:r>
      <w:r w:rsidRPr="00537D74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 Оренбургской области, включается (с правом голоса) представитель координационного или совещательного органа в области развития малого и среднего предпринимательства.</w:t>
      </w:r>
      <w:proofErr w:type="gramEnd"/>
    </w:p>
    <w:p w:rsidR="00805684" w:rsidRPr="00537D74" w:rsidRDefault="0056587D" w:rsidP="006D308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Информация о времени и месте проведения торгов на право предоставления государственного (муниципального) имущества, включая земельные участки, включенного в Перечень, а также о поступивших </w:t>
      </w:r>
      <w:proofErr w:type="gramStart"/>
      <w:r w:rsidRPr="00537D74">
        <w:rPr>
          <w:rFonts w:ascii="Times New Roman" w:hAnsi="Times New Roman"/>
          <w:sz w:val="28"/>
          <w:szCs w:val="28"/>
        </w:rPr>
        <w:t>заявках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о предоставлении имущества без проведения торгов и сроках их рассмотрения направляется в координационный или совещательный орган в области развития малого и среднего предпринимательства.</w:t>
      </w:r>
    </w:p>
    <w:sectPr w:rsidR="00805684" w:rsidRPr="00537D74" w:rsidSect="00B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E5A8B"/>
    <w:multiLevelType w:val="hybridMultilevel"/>
    <w:tmpl w:val="CF88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C4828"/>
    <w:multiLevelType w:val="multilevel"/>
    <w:tmpl w:val="AB16FD12"/>
    <w:lvl w:ilvl="0">
      <w:start w:val="1"/>
      <w:numFmt w:val="decimal"/>
      <w:lvlText w:val="%1."/>
      <w:lvlJc w:val="left"/>
      <w:pPr>
        <w:ind w:left="1983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5684"/>
    <w:rsid w:val="001B3072"/>
    <w:rsid w:val="0056587D"/>
    <w:rsid w:val="006D3087"/>
    <w:rsid w:val="007D3CE4"/>
    <w:rsid w:val="00805684"/>
    <w:rsid w:val="009B5271"/>
    <w:rsid w:val="00A16719"/>
    <w:rsid w:val="00BD7C27"/>
    <w:rsid w:val="00E5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8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84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0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8056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5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30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3773/8a479c028d080f9c4013f9a12ca4bc04a1bc75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144/" TargetMode="External"/><Relationship Id="rId5" Type="http://schemas.openxmlformats.org/officeDocument/2006/relationships/hyperlink" Target="consultantplus://offline/ref=3154211BBDDF4A6D1C2A4921CB1608C5AF28BA94A0C9D7B3488871070E3378619F9E19EF5871F95929e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3940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2026-01-16T10:31:00Z</dcterms:created>
  <dcterms:modified xsi:type="dcterms:W3CDTF">2026-02-02T04:16:00Z</dcterms:modified>
</cp:coreProperties>
</file>